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0E78" w:rsidRDefault="00E76EC9">
      <w:pPr>
        <w:pStyle w:val="Textoindependiente"/>
        <w:ind w:left="207"/>
        <w:rPr>
          <w:rFonts w:ascii="Times New Roman"/>
          <w:sz w:val="20"/>
        </w:rPr>
      </w:pPr>
      <w:bookmarkStart w:id="0" w:name="_GoBack"/>
      <w:bookmarkEnd w:id="0"/>
      <w:r>
        <w:rPr>
          <w:rFonts w:ascii="Times New Roman"/>
          <w:noProof/>
          <w:sz w:val="20"/>
        </w:rPr>
        <w:drawing>
          <wp:inline distT="0" distB="0" distL="0" distR="0">
            <wp:extent cx="6308656" cy="722376"/>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6308656" cy="722376"/>
                    </a:xfrm>
                    <a:prstGeom prst="rect">
                      <a:avLst/>
                    </a:prstGeom>
                  </pic:spPr>
                </pic:pic>
              </a:graphicData>
            </a:graphic>
          </wp:inline>
        </w:drawing>
      </w:r>
    </w:p>
    <w:p w:rsidR="00720E78" w:rsidRDefault="00E76EC9">
      <w:pPr>
        <w:pStyle w:val="Ttulo"/>
      </w:pPr>
      <w:bookmarkStart w:id="1" w:name="HISTORIA_DE_ESPAÑA"/>
      <w:bookmarkEnd w:id="1"/>
      <w:r>
        <w:t>HISTORIA</w:t>
      </w:r>
      <w:r>
        <w:rPr>
          <w:spacing w:val="-6"/>
        </w:rPr>
        <w:t xml:space="preserve"> </w:t>
      </w:r>
      <w:r>
        <w:t>DE</w:t>
      </w:r>
      <w:r>
        <w:rPr>
          <w:spacing w:val="-8"/>
        </w:rPr>
        <w:t xml:space="preserve"> </w:t>
      </w:r>
      <w:r>
        <w:rPr>
          <w:spacing w:val="-2"/>
        </w:rPr>
        <w:t>ESPAÑA</w:t>
      </w:r>
    </w:p>
    <w:p w:rsidR="00720E78" w:rsidRDefault="00E76EC9">
      <w:pPr>
        <w:pStyle w:val="Ttulo1"/>
        <w:numPr>
          <w:ilvl w:val="0"/>
          <w:numId w:val="61"/>
        </w:numPr>
        <w:tabs>
          <w:tab w:val="left" w:pos="2167"/>
        </w:tabs>
        <w:spacing w:before="357"/>
        <w:ind w:hanging="720"/>
        <w:jc w:val="left"/>
      </w:pPr>
      <w:bookmarkStart w:id="2" w:name="I._GUÍA_DE_CALIFICACIÓN_DEL_MODELO_0"/>
      <w:bookmarkEnd w:id="2"/>
      <w:r>
        <w:t>GUÍA</w:t>
      </w:r>
      <w:r>
        <w:rPr>
          <w:spacing w:val="-15"/>
        </w:rPr>
        <w:t xml:space="preserve"> </w:t>
      </w:r>
      <w:r>
        <w:t>DE</w:t>
      </w:r>
      <w:r>
        <w:rPr>
          <w:spacing w:val="-11"/>
        </w:rPr>
        <w:t xml:space="preserve"> </w:t>
      </w:r>
      <w:r>
        <w:t>CALIFICACIÓN</w:t>
      </w:r>
      <w:r>
        <w:rPr>
          <w:spacing w:val="-14"/>
        </w:rPr>
        <w:t xml:space="preserve"> </w:t>
      </w:r>
      <w:r>
        <w:t>DEL</w:t>
      </w:r>
      <w:r>
        <w:rPr>
          <w:spacing w:val="-15"/>
        </w:rPr>
        <w:t xml:space="preserve"> </w:t>
      </w:r>
      <w:r>
        <w:t>MODELO</w:t>
      </w:r>
      <w:r>
        <w:rPr>
          <w:spacing w:val="-15"/>
        </w:rPr>
        <w:t xml:space="preserve"> </w:t>
      </w:r>
      <w:r>
        <w:rPr>
          <w:spacing w:val="-10"/>
        </w:rPr>
        <w:t>0</w:t>
      </w:r>
    </w:p>
    <w:p w:rsidR="00720E78" w:rsidRDefault="00720E78">
      <w:pPr>
        <w:pStyle w:val="Textoindependiente"/>
        <w:spacing w:before="116"/>
        <w:rPr>
          <w:rFonts w:ascii="Arial"/>
          <w:b/>
          <w:sz w:val="32"/>
        </w:rPr>
      </w:pPr>
    </w:p>
    <w:p w:rsidR="00720E78" w:rsidRDefault="00E76EC9">
      <w:pPr>
        <w:pStyle w:val="Prrafodelista"/>
        <w:numPr>
          <w:ilvl w:val="0"/>
          <w:numId w:val="60"/>
        </w:numPr>
        <w:tabs>
          <w:tab w:val="left" w:pos="368"/>
        </w:tabs>
        <w:spacing w:before="1"/>
        <w:ind w:left="368" w:hanging="251"/>
      </w:pPr>
      <w:r>
        <w:rPr>
          <w:spacing w:val="-2"/>
        </w:rPr>
        <w:t>ESTRUCTURA</w:t>
      </w:r>
      <w:r>
        <w:rPr>
          <w:spacing w:val="-3"/>
        </w:rPr>
        <w:t xml:space="preserve"> </w:t>
      </w:r>
      <w:r>
        <w:rPr>
          <w:spacing w:val="-2"/>
        </w:rPr>
        <w:t>DEL</w:t>
      </w:r>
      <w:r>
        <w:rPr>
          <w:spacing w:val="-6"/>
        </w:rPr>
        <w:t xml:space="preserve"> </w:t>
      </w:r>
      <w:r>
        <w:rPr>
          <w:spacing w:val="-2"/>
        </w:rPr>
        <w:t>EJERCICIO:</w:t>
      </w:r>
    </w:p>
    <w:p w:rsidR="00720E78" w:rsidRDefault="00E76EC9">
      <w:pPr>
        <w:pStyle w:val="Prrafodelista"/>
        <w:numPr>
          <w:ilvl w:val="1"/>
          <w:numId w:val="60"/>
        </w:numPr>
        <w:tabs>
          <w:tab w:val="left" w:pos="839"/>
        </w:tabs>
        <w:spacing w:before="179"/>
        <w:ind w:left="839" w:hanging="362"/>
      </w:pPr>
      <w:r>
        <w:t>Cuestiones</w:t>
      </w:r>
      <w:r>
        <w:rPr>
          <w:spacing w:val="-16"/>
        </w:rPr>
        <w:t xml:space="preserve"> </w:t>
      </w:r>
      <w:r>
        <w:t>breves.</w:t>
      </w:r>
      <w:r>
        <w:rPr>
          <w:spacing w:val="-13"/>
        </w:rPr>
        <w:t xml:space="preserve"> </w:t>
      </w:r>
      <w:r>
        <w:t>4</w:t>
      </w:r>
      <w:r>
        <w:rPr>
          <w:spacing w:val="-8"/>
        </w:rPr>
        <w:t xml:space="preserve"> </w:t>
      </w:r>
      <w:r>
        <w:rPr>
          <w:spacing w:val="-2"/>
        </w:rPr>
        <w:t>puntos</w:t>
      </w:r>
    </w:p>
    <w:p w:rsidR="00720E78" w:rsidRDefault="00E76EC9">
      <w:pPr>
        <w:pStyle w:val="Prrafodelista"/>
        <w:numPr>
          <w:ilvl w:val="2"/>
          <w:numId w:val="60"/>
        </w:numPr>
        <w:tabs>
          <w:tab w:val="left" w:pos="1293"/>
        </w:tabs>
        <w:spacing w:before="20"/>
        <w:ind w:left="1293" w:hanging="456"/>
      </w:pPr>
      <w:r>
        <w:t>Definir</w:t>
      </w:r>
      <w:r>
        <w:rPr>
          <w:spacing w:val="-10"/>
        </w:rPr>
        <w:t xml:space="preserve"> </w:t>
      </w:r>
      <w:r>
        <w:t>cuatro</w:t>
      </w:r>
      <w:r>
        <w:rPr>
          <w:spacing w:val="-15"/>
        </w:rPr>
        <w:t xml:space="preserve"> </w:t>
      </w:r>
      <w:r>
        <w:t>términos</w:t>
      </w:r>
      <w:r>
        <w:rPr>
          <w:spacing w:val="-12"/>
        </w:rPr>
        <w:t xml:space="preserve"> </w:t>
      </w:r>
      <w:r>
        <w:t>históricos</w:t>
      </w:r>
      <w:r>
        <w:rPr>
          <w:spacing w:val="-15"/>
        </w:rPr>
        <w:t xml:space="preserve"> </w:t>
      </w:r>
      <w:r>
        <w:t>(0,5</w:t>
      </w:r>
      <w:r>
        <w:rPr>
          <w:spacing w:val="-11"/>
        </w:rPr>
        <w:t xml:space="preserve"> </w:t>
      </w:r>
      <w:r>
        <w:t>punto</w:t>
      </w:r>
      <w:r>
        <w:rPr>
          <w:spacing w:val="-12"/>
        </w:rPr>
        <w:t xml:space="preserve"> </w:t>
      </w:r>
      <w:r>
        <w:t>cada</w:t>
      </w:r>
      <w:r>
        <w:rPr>
          <w:spacing w:val="-11"/>
        </w:rPr>
        <w:t xml:space="preserve"> </w:t>
      </w:r>
      <w:r>
        <w:t>uno).</w:t>
      </w:r>
      <w:r>
        <w:rPr>
          <w:spacing w:val="-12"/>
        </w:rPr>
        <w:t xml:space="preserve"> </w:t>
      </w:r>
      <w:r>
        <w:t>2</w:t>
      </w:r>
      <w:r>
        <w:rPr>
          <w:spacing w:val="-12"/>
        </w:rPr>
        <w:t xml:space="preserve"> </w:t>
      </w:r>
      <w:r>
        <w:rPr>
          <w:spacing w:val="-2"/>
        </w:rPr>
        <w:t>puntos.</w:t>
      </w:r>
    </w:p>
    <w:p w:rsidR="00720E78" w:rsidRDefault="00E76EC9">
      <w:pPr>
        <w:pStyle w:val="Prrafodelista"/>
        <w:numPr>
          <w:ilvl w:val="2"/>
          <w:numId w:val="60"/>
        </w:numPr>
        <w:tabs>
          <w:tab w:val="left" w:pos="1293"/>
        </w:tabs>
        <w:spacing w:before="16"/>
        <w:ind w:left="1293" w:hanging="456"/>
      </w:pPr>
      <w:r>
        <w:rPr>
          <w:spacing w:val="-2"/>
        </w:rPr>
        <w:t>Ordenar</w:t>
      </w:r>
      <w:r>
        <w:rPr>
          <w:spacing w:val="-1"/>
        </w:rPr>
        <w:t xml:space="preserve"> </w:t>
      </w:r>
      <w:r>
        <w:rPr>
          <w:spacing w:val="-2"/>
        </w:rPr>
        <w:t>cronológicamente</w:t>
      </w:r>
      <w:r>
        <w:rPr>
          <w:spacing w:val="1"/>
        </w:rPr>
        <w:t xml:space="preserve"> </w:t>
      </w:r>
      <w:r>
        <w:rPr>
          <w:spacing w:val="-2"/>
        </w:rPr>
        <w:t>cuatro</w:t>
      </w:r>
      <w:r>
        <w:rPr>
          <w:spacing w:val="2"/>
        </w:rPr>
        <w:t xml:space="preserve"> </w:t>
      </w:r>
      <w:r>
        <w:rPr>
          <w:spacing w:val="-2"/>
        </w:rPr>
        <w:t>términos</w:t>
      </w:r>
      <w:r>
        <w:rPr>
          <w:spacing w:val="4"/>
        </w:rPr>
        <w:t xml:space="preserve"> </w:t>
      </w:r>
      <w:r>
        <w:rPr>
          <w:spacing w:val="-2"/>
        </w:rPr>
        <w:t>históricos.</w:t>
      </w:r>
      <w:r>
        <w:t xml:space="preserve"> </w:t>
      </w:r>
      <w:r>
        <w:rPr>
          <w:spacing w:val="-2"/>
        </w:rPr>
        <w:t>1 punto.</w:t>
      </w:r>
    </w:p>
    <w:p w:rsidR="00720E78" w:rsidRDefault="00E76EC9">
      <w:pPr>
        <w:pStyle w:val="Prrafodelista"/>
        <w:numPr>
          <w:ilvl w:val="2"/>
          <w:numId w:val="60"/>
        </w:numPr>
        <w:tabs>
          <w:tab w:val="left" w:pos="1292"/>
        </w:tabs>
        <w:spacing w:before="21"/>
        <w:ind w:left="1292" w:hanging="456"/>
      </w:pPr>
      <w:r>
        <w:t>Tema</w:t>
      </w:r>
      <w:r>
        <w:rPr>
          <w:spacing w:val="-7"/>
        </w:rPr>
        <w:t xml:space="preserve"> </w:t>
      </w:r>
      <w:r>
        <w:t>corto</w:t>
      </w:r>
      <w:r>
        <w:rPr>
          <w:spacing w:val="-10"/>
        </w:rPr>
        <w:t xml:space="preserve"> </w:t>
      </w:r>
      <w:r>
        <w:t>a</w:t>
      </w:r>
      <w:r>
        <w:rPr>
          <w:spacing w:val="-9"/>
        </w:rPr>
        <w:t xml:space="preserve"> </w:t>
      </w:r>
      <w:r>
        <w:t>elegir</w:t>
      </w:r>
      <w:r>
        <w:rPr>
          <w:spacing w:val="-10"/>
        </w:rPr>
        <w:t xml:space="preserve"> </w:t>
      </w:r>
      <w:r>
        <w:t>entre</w:t>
      </w:r>
      <w:r>
        <w:rPr>
          <w:spacing w:val="-10"/>
        </w:rPr>
        <w:t xml:space="preserve"> </w:t>
      </w:r>
      <w:r>
        <w:t>dos</w:t>
      </w:r>
      <w:r>
        <w:rPr>
          <w:spacing w:val="-13"/>
        </w:rPr>
        <w:t xml:space="preserve"> </w:t>
      </w:r>
      <w:r>
        <w:t>temas.</w:t>
      </w:r>
      <w:r>
        <w:rPr>
          <w:spacing w:val="-1"/>
        </w:rPr>
        <w:t xml:space="preserve"> </w:t>
      </w:r>
      <w:r>
        <w:t>1</w:t>
      </w:r>
      <w:r>
        <w:rPr>
          <w:spacing w:val="-6"/>
        </w:rPr>
        <w:t xml:space="preserve"> </w:t>
      </w:r>
      <w:r>
        <w:rPr>
          <w:spacing w:val="-2"/>
        </w:rPr>
        <w:t>punto.</w:t>
      </w:r>
    </w:p>
    <w:p w:rsidR="00720E78" w:rsidRDefault="00E76EC9">
      <w:pPr>
        <w:pStyle w:val="Prrafodelista"/>
        <w:numPr>
          <w:ilvl w:val="1"/>
          <w:numId w:val="60"/>
        </w:numPr>
        <w:tabs>
          <w:tab w:val="left" w:pos="837"/>
          <w:tab w:val="left" w:pos="839"/>
        </w:tabs>
        <w:spacing w:before="23" w:line="259" w:lineRule="auto"/>
        <w:ind w:left="839" w:right="336" w:hanging="361"/>
      </w:pPr>
      <w:r>
        <w:t>Comentario</w:t>
      </w:r>
      <w:r>
        <w:rPr>
          <w:spacing w:val="-19"/>
        </w:rPr>
        <w:t xml:space="preserve"> </w:t>
      </w:r>
      <w:r>
        <w:t>de</w:t>
      </w:r>
      <w:r>
        <w:rPr>
          <w:spacing w:val="-19"/>
        </w:rPr>
        <w:t xml:space="preserve"> </w:t>
      </w:r>
      <w:r>
        <w:t>fuente</w:t>
      </w:r>
      <w:r>
        <w:rPr>
          <w:spacing w:val="-16"/>
        </w:rPr>
        <w:t xml:space="preserve"> </w:t>
      </w:r>
      <w:r>
        <w:t>histórica.</w:t>
      </w:r>
      <w:r>
        <w:rPr>
          <w:spacing w:val="-15"/>
        </w:rPr>
        <w:t xml:space="preserve"> </w:t>
      </w:r>
      <w:r>
        <w:t>Se</w:t>
      </w:r>
      <w:r>
        <w:rPr>
          <w:spacing w:val="-16"/>
        </w:rPr>
        <w:t xml:space="preserve"> </w:t>
      </w:r>
      <w:r>
        <w:t>podrá</w:t>
      </w:r>
      <w:r>
        <w:rPr>
          <w:spacing w:val="-15"/>
        </w:rPr>
        <w:t xml:space="preserve"> </w:t>
      </w:r>
      <w:r>
        <w:t>elegir</w:t>
      </w:r>
      <w:r>
        <w:rPr>
          <w:spacing w:val="-16"/>
        </w:rPr>
        <w:t xml:space="preserve"> </w:t>
      </w:r>
      <w:r>
        <w:t>entre</w:t>
      </w:r>
      <w:r>
        <w:rPr>
          <w:spacing w:val="-15"/>
        </w:rPr>
        <w:t xml:space="preserve"> </w:t>
      </w:r>
      <w:r>
        <w:t>dos</w:t>
      </w:r>
      <w:r>
        <w:rPr>
          <w:spacing w:val="-15"/>
        </w:rPr>
        <w:t xml:space="preserve"> </w:t>
      </w:r>
      <w:r>
        <w:t>textos,</w:t>
      </w:r>
      <w:r>
        <w:rPr>
          <w:spacing w:val="-15"/>
        </w:rPr>
        <w:t xml:space="preserve"> </w:t>
      </w:r>
      <w:r>
        <w:t>o</w:t>
      </w:r>
      <w:r>
        <w:rPr>
          <w:spacing w:val="-14"/>
        </w:rPr>
        <w:t xml:space="preserve"> </w:t>
      </w:r>
      <w:r>
        <w:t>entre</w:t>
      </w:r>
      <w:r>
        <w:rPr>
          <w:spacing w:val="-16"/>
        </w:rPr>
        <w:t xml:space="preserve"> </w:t>
      </w:r>
      <w:r>
        <w:t>un</w:t>
      </w:r>
      <w:r>
        <w:rPr>
          <w:spacing w:val="-19"/>
        </w:rPr>
        <w:t xml:space="preserve"> </w:t>
      </w:r>
      <w:r>
        <w:t>texto</w:t>
      </w:r>
      <w:r>
        <w:rPr>
          <w:spacing w:val="-3"/>
        </w:rPr>
        <w:t xml:space="preserve"> </w:t>
      </w:r>
      <w:r>
        <w:t>y</w:t>
      </w:r>
      <w:r>
        <w:rPr>
          <w:spacing w:val="-4"/>
        </w:rPr>
        <w:t xml:space="preserve"> </w:t>
      </w:r>
      <w:r>
        <w:t>una</w:t>
      </w:r>
      <w:r>
        <w:rPr>
          <w:spacing w:val="-3"/>
        </w:rPr>
        <w:t xml:space="preserve"> </w:t>
      </w:r>
      <w:r>
        <w:t>imagen.</w:t>
      </w:r>
      <w:r>
        <w:rPr>
          <w:spacing w:val="-6"/>
        </w:rPr>
        <w:t xml:space="preserve"> </w:t>
      </w:r>
      <w:r>
        <w:t xml:space="preserve">3 </w:t>
      </w:r>
      <w:r>
        <w:rPr>
          <w:spacing w:val="-2"/>
        </w:rPr>
        <w:t>puntos.</w:t>
      </w:r>
    </w:p>
    <w:p w:rsidR="00720E78" w:rsidRDefault="00E76EC9">
      <w:pPr>
        <w:pStyle w:val="Prrafodelista"/>
        <w:numPr>
          <w:ilvl w:val="1"/>
          <w:numId w:val="60"/>
        </w:numPr>
        <w:tabs>
          <w:tab w:val="left" w:pos="838"/>
        </w:tabs>
        <w:spacing w:line="251" w:lineRule="exact"/>
        <w:ind w:left="838" w:hanging="361"/>
      </w:pPr>
      <w:r>
        <w:t>Tema</w:t>
      </w:r>
      <w:r>
        <w:rPr>
          <w:spacing w:val="-10"/>
        </w:rPr>
        <w:t xml:space="preserve"> </w:t>
      </w:r>
      <w:r>
        <w:t>largo.</w:t>
      </w:r>
      <w:r>
        <w:rPr>
          <w:spacing w:val="-3"/>
        </w:rPr>
        <w:t xml:space="preserve"> </w:t>
      </w:r>
      <w:r>
        <w:t>Se</w:t>
      </w:r>
      <w:r>
        <w:rPr>
          <w:spacing w:val="-8"/>
        </w:rPr>
        <w:t xml:space="preserve"> </w:t>
      </w:r>
      <w:r>
        <w:t>podrá</w:t>
      </w:r>
      <w:r>
        <w:rPr>
          <w:spacing w:val="-7"/>
        </w:rPr>
        <w:t xml:space="preserve"> </w:t>
      </w:r>
      <w:r>
        <w:t>elegir</w:t>
      </w:r>
      <w:r>
        <w:rPr>
          <w:spacing w:val="-6"/>
        </w:rPr>
        <w:t xml:space="preserve"> </w:t>
      </w:r>
      <w:r>
        <w:t>entre</w:t>
      </w:r>
      <w:r>
        <w:rPr>
          <w:spacing w:val="-11"/>
        </w:rPr>
        <w:t xml:space="preserve"> </w:t>
      </w:r>
      <w:r>
        <w:t>tres</w:t>
      </w:r>
      <w:r>
        <w:rPr>
          <w:spacing w:val="-9"/>
        </w:rPr>
        <w:t xml:space="preserve"> </w:t>
      </w:r>
      <w:r>
        <w:t>opciones.</w:t>
      </w:r>
      <w:r>
        <w:rPr>
          <w:spacing w:val="-8"/>
        </w:rPr>
        <w:t xml:space="preserve"> </w:t>
      </w:r>
      <w:r>
        <w:t>3</w:t>
      </w:r>
      <w:r>
        <w:rPr>
          <w:spacing w:val="-7"/>
        </w:rPr>
        <w:t xml:space="preserve"> </w:t>
      </w:r>
      <w:r>
        <w:rPr>
          <w:spacing w:val="-2"/>
        </w:rPr>
        <w:t>puntos.</w:t>
      </w:r>
    </w:p>
    <w:p w:rsidR="00720E78" w:rsidRDefault="00E76EC9">
      <w:pPr>
        <w:pStyle w:val="Prrafodelista"/>
        <w:numPr>
          <w:ilvl w:val="1"/>
          <w:numId w:val="60"/>
        </w:numPr>
        <w:tabs>
          <w:tab w:val="left" w:pos="838"/>
        </w:tabs>
        <w:spacing w:before="251"/>
        <w:ind w:left="838" w:hanging="361"/>
      </w:pPr>
      <w:r>
        <w:t>CRITERIOS</w:t>
      </w:r>
      <w:r>
        <w:rPr>
          <w:spacing w:val="-6"/>
        </w:rPr>
        <w:t xml:space="preserve"> </w:t>
      </w:r>
      <w:r>
        <w:t>DE</w:t>
      </w:r>
      <w:r>
        <w:rPr>
          <w:spacing w:val="-5"/>
        </w:rPr>
        <w:t xml:space="preserve"> </w:t>
      </w:r>
      <w:r>
        <w:rPr>
          <w:spacing w:val="-2"/>
        </w:rPr>
        <w:t>CORRECCIÓN.</w:t>
      </w:r>
    </w:p>
    <w:p w:rsidR="00720E78" w:rsidRDefault="00E76EC9">
      <w:pPr>
        <w:spacing w:before="158"/>
        <w:ind w:left="120"/>
        <w:jc w:val="both"/>
        <w:rPr>
          <w:sz w:val="24"/>
        </w:rPr>
      </w:pPr>
      <w:r>
        <w:rPr>
          <w:sz w:val="24"/>
        </w:rPr>
        <w:t>Criterios</w:t>
      </w:r>
      <w:r>
        <w:rPr>
          <w:spacing w:val="-15"/>
          <w:sz w:val="24"/>
        </w:rPr>
        <w:t xml:space="preserve"> </w:t>
      </w:r>
      <w:r>
        <w:rPr>
          <w:spacing w:val="-2"/>
          <w:sz w:val="24"/>
        </w:rPr>
        <w:t>específicos:</w:t>
      </w:r>
    </w:p>
    <w:p w:rsidR="00720E78" w:rsidRDefault="00E76EC9">
      <w:pPr>
        <w:pStyle w:val="Prrafodelista"/>
        <w:numPr>
          <w:ilvl w:val="0"/>
          <w:numId w:val="59"/>
        </w:numPr>
        <w:tabs>
          <w:tab w:val="left" w:pos="839"/>
        </w:tabs>
        <w:spacing w:before="184"/>
        <w:ind w:left="839" w:hanging="362"/>
        <w:jc w:val="both"/>
      </w:pPr>
      <w:r>
        <w:t>Cuestiones</w:t>
      </w:r>
      <w:r>
        <w:rPr>
          <w:spacing w:val="-16"/>
        </w:rPr>
        <w:t xml:space="preserve"> </w:t>
      </w:r>
      <w:r>
        <w:t>breves.</w:t>
      </w:r>
      <w:r>
        <w:rPr>
          <w:spacing w:val="-13"/>
        </w:rPr>
        <w:t xml:space="preserve"> </w:t>
      </w:r>
      <w:r>
        <w:t>4</w:t>
      </w:r>
      <w:r>
        <w:rPr>
          <w:spacing w:val="-8"/>
        </w:rPr>
        <w:t xml:space="preserve"> </w:t>
      </w:r>
      <w:r>
        <w:rPr>
          <w:spacing w:val="-2"/>
        </w:rPr>
        <w:t>puntos</w:t>
      </w:r>
    </w:p>
    <w:p w:rsidR="00720E78" w:rsidRDefault="00E76EC9">
      <w:pPr>
        <w:pStyle w:val="Prrafodelista"/>
        <w:numPr>
          <w:ilvl w:val="1"/>
          <w:numId w:val="59"/>
        </w:numPr>
        <w:tabs>
          <w:tab w:val="left" w:pos="1293"/>
        </w:tabs>
        <w:spacing w:before="16"/>
        <w:ind w:left="1293" w:hanging="456"/>
        <w:jc w:val="both"/>
      </w:pPr>
      <w:r>
        <w:t>Cada</w:t>
      </w:r>
      <w:r>
        <w:rPr>
          <w:spacing w:val="-16"/>
        </w:rPr>
        <w:t xml:space="preserve"> </w:t>
      </w:r>
      <w:r>
        <w:t>definición</w:t>
      </w:r>
      <w:r>
        <w:rPr>
          <w:spacing w:val="-12"/>
        </w:rPr>
        <w:t xml:space="preserve"> </w:t>
      </w:r>
      <w:r>
        <w:t>puede</w:t>
      </w:r>
      <w:r>
        <w:rPr>
          <w:spacing w:val="-11"/>
        </w:rPr>
        <w:t xml:space="preserve"> </w:t>
      </w:r>
      <w:r>
        <w:t>ser</w:t>
      </w:r>
      <w:r>
        <w:rPr>
          <w:spacing w:val="-13"/>
        </w:rPr>
        <w:t xml:space="preserve"> </w:t>
      </w:r>
      <w:r>
        <w:t>calificada</w:t>
      </w:r>
      <w:r>
        <w:rPr>
          <w:spacing w:val="-9"/>
        </w:rPr>
        <w:t xml:space="preserve"> </w:t>
      </w:r>
      <w:r>
        <w:t>con</w:t>
      </w:r>
      <w:r>
        <w:rPr>
          <w:spacing w:val="-11"/>
        </w:rPr>
        <w:t xml:space="preserve"> </w:t>
      </w:r>
      <w:r>
        <w:t>0,5</w:t>
      </w:r>
      <w:r>
        <w:rPr>
          <w:spacing w:val="-15"/>
        </w:rPr>
        <w:t xml:space="preserve"> </w:t>
      </w:r>
      <w:r>
        <w:rPr>
          <w:spacing w:val="-2"/>
        </w:rPr>
        <w:t>puntos.</w:t>
      </w:r>
    </w:p>
    <w:p w:rsidR="00720E78" w:rsidRDefault="00E76EC9">
      <w:pPr>
        <w:pStyle w:val="Prrafodelista"/>
        <w:numPr>
          <w:ilvl w:val="1"/>
          <w:numId w:val="59"/>
        </w:numPr>
        <w:tabs>
          <w:tab w:val="left" w:pos="1313"/>
        </w:tabs>
        <w:spacing w:before="23" w:line="259" w:lineRule="auto"/>
        <w:ind w:left="840" w:right="118" w:firstLine="0"/>
        <w:jc w:val="both"/>
      </w:pPr>
      <w:r>
        <w:t>Cada término bien ordenado se calificará con 0,25 puntos. La puntuación mínima de esta pregunta es de 0,5 puntos ya que, sin al menos dos términos ordenados, no se puede hacer</w:t>
      </w:r>
      <w:r>
        <w:t xml:space="preserve"> el orden cronológico.</w:t>
      </w:r>
    </w:p>
    <w:p w:rsidR="00720E78" w:rsidRDefault="00E76EC9">
      <w:pPr>
        <w:pStyle w:val="Prrafodelista"/>
        <w:numPr>
          <w:ilvl w:val="1"/>
          <w:numId w:val="59"/>
        </w:numPr>
        <w:tabs>
          <w:tab w:val="left" w:pos="1288"/>
        </w:tabs>
        <w:spacing w:line="259" w:lineRule="auto"/>
        <w:ind w:left="839" w:right="120" w:firstLine="0"/>
        <w:jc w:val="both"/>
      </w:pPr>
      <w:r>
        <w:t>El alumno debe escribir el tema con orden, claridad y corrección gramatical. El alumno debe situar con precisión geográfica y cronológica los hechos históricos, indicando concretamente los nombres de los personajes principales, los a</w:t>
      </w:r>
      <w:r>
        <w:t>contecimientos y las fechas fundamentales. Se recomienda una extensión de 20 líneas.</w:t>
      </w:r>
    </w:p>
    <w:p w:rsidR="00720E78" w:rsidRDefault="00E76EC9">
      <w:pPr>
        <w:pStyle w:val="Prrafodelista"/>
        <w:numPr>
          <w:ilvl w:val="0"/>
          <w:numId w:val="59"/>
        </w:numPr>
        <w:tabs>
          <w:tab w:val="left" w:pos="839"/>
        </w:tabs>
        <w:spacing w:line="242" w:lineRule="exact"/>
        <w:ind w:left="839" w:hanging="362"/>
        <w:jc w:val="both"/>
      </w:pPr>
      <w:r>
        <w:t>Comentario</w:t>
      </w:r>
      <w:r>
        <w:rPr>
          <w:spacing w:val="-15"/>
        </w:rPr>
        <w:t xml:space="preserve"> </w:t>
      </w:r>
      <w:r>
        <w:t>de</w:t>
      </w:r>
      <w:r>
        <w:rPr>
          <w:spacing w:val="-16"/>
        </w:rPr>
        <w:t xml:space="preserve"> </w:t>
      </w:r>
      <w:r>
        <w:t>fuente</w:t>
      </w:r>
      <w:r>
        <w:rPr>
          <w:spacing w:val="-12"/>
        </w:rPr>
        <w:t xml:space="preserve"> </w:t>
      </w:r>
      <w:r>
        <w:rPr>
          <w:spacing w:val="-2"/>
        </w:rPr>
        <w:t>histórica.</w:t>
      </w:r>
    </w:p>
    <w:p w:rsidR="00720E78" w:rsidRDefault="00E76EC9">
      <w:pPr>
        <w:pStyle w:val="Prrafodelista"/>
        <w:numPr>
          <w:ilvl w:val="1"/>
          <w:numId w:val="59"/>
        </w:numPr>
        <w:tabs>
          <w:tab w:val="left" w:pos="841"/>
          <w:tab w:val="left" w:pos="1319"/>
        </w:tabs>
        <w:spacing w:before="26" w:line="259" w:lineRule="auto"/>
        <w:ind w:left="841" w:right="116" w:hanging="1"/>
        <w:jc w:val="both"/>
      </w:pPr>
      <w:r>
        <w:t>1, 5</w:t>
      </w:r>
      <w:r>
        <w:rPr>
          <w:spacing w:val="-4"/>
        </w:rPr>
        <w:t xml:space="preserve"> </w:t>
      </w:r>
      <w:r>
        <w:t>puntos. En</w:t>
      </w:r>
      <w:r>
        <w:rPr>
          <w:spacing w:val="-4"/>
        </w:rPr>
        <w:t xml:space="preserve"> </w:t>
      </w:r>
      <w:r>
        <w:t>el</w:t>
      </w:r>
      <w:r>
        <w:rPr>
          <w:spacing w:val="-2"/>
        </w:rPr>
        <w:t xml:space="preserve"> </w:t>
      </w:r>
      <w:r>
        <w:t>caso</w:t>
      </w:r>
      <w:r>
        <w:rPr>
          <w:spacing w:val="-1"/>
        </w:rPr>
        <w:t xml:space="preserve"> </w:t>
      </w:r>
      <w:r>
        <w:t>del</w:t>
      </w:r>
      <w:r>
        <w:rPr>
          <w:spacing w:val="-2"/>
        </w:rPr>
        <w:t xml:space="preserve"> </w:t>
      </w:r>
      <w:r>
        <w:t>texto</w:t>
      </w:r>
      <w:r>
        <w:rPr>
          <w:spacing w:val="-4"/>
        </w:rPr>
        <w:t xml:space="preserve"> </w:t>
      </w:r>
      <w:r>
        <w:t>debe</w:t>
      </w:r>
      <w:r>
        <w:rPr>
          <w:spacing w:val="-4"/>
        </w:rPr>
        <w:t xml:space="preserve"> </w:t>
      </w:r>
      <w:r>
        <w:t>identificar la</w:t>
      </w:r>
      <w:r>
        <w:rPr>
          <w:spacing w:val="-4"/>
        </w:rPr>
        <w:t xml:space="preserve"> </w:t>
      </w:r>
      <w:r>
        <w:t>naturaleza</w:t>
      </w:r>
      <w:r>
        <w:rPr>
          <w:spacing w:val="-4"/>
        </w:rPr>
        <w:t xml:space="preserve"> </w:t>
      </w:r>
      <w:r>
        <w:t>del</w:t>
      </w:r>
      <w:r>
        <w:rPr>
          <w:spacing w:val="-2"/>
        </w:rPr>
        <w:t xml:space="preserve"> </w:t>
      </w:r>
      <w:r>
        <w:t>texto, destinatarios, ámbito geográfico y cronología, las ideas principales y secundarias; las referencias al texto se harán usando en su caso la paráfrasis y no la cita literal. En el caso de imagen debe identificar el ámbitogeográfico y cronología, los p</w:t>
      </w:r>
      <w:r>
        <w:t>ersonajes y/o fenómenos que se ven en la imagen.</w:t>
      </w:r>
    </w:p>
    <w:p w:rsidR="00720E78" w:rsidRDefault="00E76EC9">
      <w:pPr>
        <w:pStyle w:val="Prrafodelista"/>
        <w:numPr>
          <w:ilvl w:val="1"/>
          <w:numId w:val="59"/>
        </w:numPr>
        <w:tabs>
          <w:tab w:val="left" w:pos="1295"/>
        </w:tabs>
        <w:spacing w:line="254" w:lineRule="auto"/>
        <w:ind w:left="841" w:right="117" w:firstLine="0"/>
        <w:jc w:val="both"/>
      </w:pPr>
      <w:r>
        <w:t>1,5 puntos. Pregunta concreta sobre los personajes o acontecimientos que aparecen en la fuente. Las referencias al texto se harán usando en su caso la paráfrasis y no la cita literal. Se recomienda una exten</w:t>
      </w:r>
      <w:r>
        <w:t>sión mínima de 15 líneas.</w:t>
      </w:r>
    </w:p>
    <w:p w:rsidR="00720E78" w:rsidRDefault="00E76EC9">
      <w:pPr>
        <w:pStyle w:val="Prrafodelista"/>
        <w:numPr>
          <w:ilvl w:val="0"/>
          <w:numId w:val="59"/>
        </w:numPr>
        <w:tabs>
          <w:tab w:val="left" w:pos="839"/>
          <w:tab w:val="left" w:pos="841"/>
        </w:tabs>
        <w:spacing w:before="8" w:line="259" w:lineRule="auto"/>
        <w:ind w:left="841" w:right="117" w:hanging="360"/>
        <w:jc w:val="both"/>
      </w:pPr>
      <w:r>
        <w:t>El tema debe ocupar aproximadamente una cara y media. El alumno ha de exponer el tema con claridad, síntesis, corrección gramatical. Se</w:t>
      </w:r>
      <w:r>
        <w:rPr>
          <w:spacing w:val="-3"/>
        </w:rPr>
        <w:t xml:space="preserve"> </w:t>
      </w:r>
      <w:r>
        <w:t>valorará positivamente</w:t>
      </w:r>
      <w:r>
        <w:rPr>
          <w:spacing w:val="-3"/>
        </w:rPr>
        <w:t xml:space="preserve"> </w:t>
      </w:r>
      <w:r>
        <w:t>el</w:t>
      </w:r>
      <w:r>
        <w:rPr>
          <w:spacing w:val="-1"/>
        </w:rPr>
        <w:t xml:space="preserve"> </w:t>
      </w:r>
      <w:r>
        <w:t>orden de la exposición,</w:t>
      </w:r>
      <w:r>
        <w:rPr>
          <w:spacing w:val="-1"/>
        </w:rPr>
        <w:t xml:space="preserve"> </w:t>
      </w:r>
      <w:r>
        <w:t>que será, preferiblemente, cronológico. Ha d</w:t>
      </w:r>
      <w:r>
        <w:t>e indicar los fenómenos fundamentales, los personajes concretos con sus nombres y la localización cronológica preferiblemente con fechas</w:t>
      </w:r>
      <w:r>
        <w:rPr>
          <w:spacing w:val="-1"/>
        </w:rPr>
        <w:t xml:space="preserve"> </w:t>
      </w:r>
      <w:r>
        <w:t>precisas.</w:t>
      </w:r>
    </w:p>
    <w:p w:rsidR="00720E78" w:rsidRDefault="00E76EC9">
      <w:pPr>
        <w:spacing w:before="89" w:line="261" w:lineRule="auto"/>
        <w:ind w:left="119" w:right="1128"/>
        <w:jc w:val="both"/>
        <w:rPr>
          <w:sz w:val="24"/>
        </w:rPr>
      </w:pPr>
      <w:r>
        <w:rPr>
          <w:sz w:val="24"/>
        </w:rPr>
        <w:t>En las reuniones de armonización con los profesores de secundaria se explicarán los asuntos relativos</w:t>
      </w:r>
      <w:r>
        <w:rPr>
          <w:spacing w:val="-2"/>
          <w:sz w:val="24"/>
        </w:rPr>
        <w:t xml:space="preserve"> </w:t>
      </w:r>
      <w:r>
        <w:rPr>
          <w:sz w:val="24"/>
        </w:rPr>
        <w:t>a las</w:t>
      </w:r>
      <w:r>
        <w:rPr>
          <w:spacing w:val="-2"/>
          <w:sz w:val="24"/>
        </w:rPr>
        <w:t xml:space="preserve"> </w:t>
      </w:r>
      <w:r>
        <w:rPr>
          <w:sz w:val="24"/>
        </w:rPr>
        <w:t>m</w:t>
      </w:r>
      <w:r>
        <w:rPr>
          <w:sz w:val="24"/>
        </w:rPr>
        <w:t>atrices de especificaciones, estructura</w:t>
      </w:r>
      <w:r>
        <w:rPr>
          <w:spacing w:val="-1"/>
          <w:sz w:val="24"/>
        </w:rPr>
        <w:t xml:space="preserve"> </w:t>
      </w:r>
      <w:r>
        <w:rPr>
          <w:sz w:val="24"/>
        </w:rPr>
        <w:t>de la prueba y criterios de corrección de la misma.</w:t>
      </w:r>
    </w:p>
    <w:p w:rsidR="00720E78" w:rsidRDefault="00720E78">
      <w:pPr>
        <w:spacing w:line="261" w:lineRule="auto"/>
        <w:jc w:val="both"/>
        <w:rPr>
          <w:sz w:val="24"/>
        </w:rPr>
        <w:sectPr w:rsidR="00720E78">
          <w:type w:val="continuous"/>
          <w:pgSz w:w="11920" w:h="16850"/>
          <w:pgMar w:top="600" w:right="708" w:bottom="280" w:left="708" w:header="720" w:footer="720" w:gutter="0"/>
          <w:cols w:space="720"/>
        </w:sectPr>
      </w:pPr>
    </w:p>
    <w:p w:rsidR="00720E78" w:rsidRDefault="00720E78">
      <w:pPr>
        <w:pStyle w:val="Textoindependiente"/>
        <w:rPr>
          <w:sz w:val="32"/>
        </w:rPr>
      </w:pPr>
    </w:p>
    <w:p w:rsidR="00720E78" w:rsidRDefault="00720E78">
      <w:pPr>
        <w:pStyle w:val="Textoindependiente"/>
        <w:spacing w:before="34"/>
        <w:rPr>
          <w:sz w:val="32"/>
        </w:rPr>
      </w:pPr>
    </w:p>
    <w:p w:rsidR="00720E78" w:rsidRDefault="00E76EC9">
      <w:pPr>
        <w:pStyle w:val="Ttulo1"/>
        <w:numPr>
          <w:ilvl w:val="0"/>
          <w:numId w:val="61"/>
        </w:numPr>
        <w:tabs>
          <w:tab w:val="left" w:pos="4902"/>
        </w:tabs>
        <w:ind w:left="4902" w:hanging="723"/>
        <w:jc w:val="left"/>
      </w:pPr>
      <w:bookmarkStart w:id="3" w:name="II._CONCRECIONES/TIPOS_DE_PREGUNTA"/>
      <w:bookmarkEnd w:id="3"/>
      <w:r>
        <w:rPr>
          <w:spacing w:val="-2"/>
        </w:rPr>
        <w:t>CONCRECIONES/TIPOS</w:t>
      </w:r>
      <w:r>
        <w:rPr>
          <w:spacing w:val="-10"/>
        </w:rPr>
        <w:t xml:space="preserve"> </w:t>
      </w:r>
      <w:r>
        <w:rPr>
          <w:spacing w:val="-2"/>
        </w:rPr>
        <w:t>DE</w:t>
      </w:r>
      <w:r>
        <w:rPr>
          <w:spacing w:val="-7"/>
        </w:rPr>
        <w:t xml:space="preserve"> </w:t>
      </w:r>
      <w:r>
        <w:rPr>
          <w:spacing w:val="-2"/>
        </w:rPr>
        <w:t>PREGUNTA</w:t>
      </w:r>
    </w:p>
    <w:p w:rsidR="00720E78" w:rsidRDefault="00720E78">
      <w:pPr>
        <w:pStyle w:val="Textoindependiente"/>
        <w:rPr>
          <w:rFonts w:ascii="Arial"/>
          <w:b/>
          <w:sz w:val="20"/>
        </w:rPr>
      </w:pPr>
    </w:p>
    <w:p w:rsidR="00720E78" w:rsidRDefault="00720E78">
      <w:pPr>
        <w:pStyle w:val="Textoindependiente"/>
        <w:spacing w:before="168" w:after="1"/>
        <w:rPr>
          <w:rFonts w:ascii="Arial"/>
          <w:b/>
          <w:sz w:val="20"/>
        </w:rPr>
      </w:pPr>
    </w:p>
    <w:tbl>
      <w:tblPr>
        <w:tblStyle w:val="TableNormal"/>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70"/>
        <w:gridCol w:w="3823"/>
        <w:gridCol w:w="2575"/>
      </w:tblGrid>
      <w:tr w:rsidR="00720E78">
        <w:trPr>
          <w:trHeight w:val="854"/>
        </w:trPr>
        <w:tc>
          <w:tcPr>
            <w:tcW w:w="7670" w:type="dxa"/>
            <w:shd w:val="clear" w:color="auto" w:fill="EBF1DE"/>
          </w:tcPr>
          <w:p w:rsidR="00720E78" w:rsidRDefault="00720E78">
            <w:pPr>
              <w:pStyle w:val="TableParagraph"/>
              <w:spacing w:before="8"/>
              <w:rPr>
                <w:rFonts w:ascii="Arial"/>
                <w:b/>
                <w:sz w:val="24"/>
              </w:rPr>
            </w:pPr>
          </w:p>
          <w:p w:rsidR="00720E78" w:rsidRDefault="00E76EC9">
            <w:pPr>
              <w:pStyle w:val="TableParagraph"/>
              <w:spacing w:before="1"/>
              <w:ind w:left="26"/>
              <w:jc w:val="center"/>
              <w:rPr>
                <w:b/>
                <w:sz w:val="24"/>
              </w:rPr>
            </w:pPr>
            <w:r>
              <w:rPr>
                <w:b/>
                <w:sz w:val="24"/>
              </w:rPr>
              <w:t>CONCRECIONES</w:t>
            </w:r>
            <w:r>
              <w:rPr>
                <w:b/>
                <w:spacing w:val="-9"/>
                <w:sz w:val="24"/>
              </w:rPr>
              <w:t xml:space="preserve"> </w:t>
            </w:r>
            <w:r>
              <w:rPr>
                <w:b/>
                <w:spacing w:val="-4"/>
                <w:sz w:val="24"/>
              </w:rPr>
              <w:t>2025</w:t>
            </w:r>
          </w:p>
        </w:tc>
        <w:tc>
          <w:tcPr>
            <w:tcW w:w="3823" w:type="dxa"/>
            <w:shd w:val="clear" w:color="auto" w:fill="EBF1DE"/>
          </w:tcPr>
          <w:p w:rsidR="00720E78" w:rsidRDefault="00720E78">
            <w:pPr>
              <w:pStyle w:val="TableParagraph"/>
              <w:spacing w:before="8"/>
              <w:rPr>
                <w:rFonts w:ascii="Arial"/>
                <w:b/>
                <w:sz w:val="24"/>
              </w:rPr>
            </w:pPr>
          </w:p>
          <w:p w:rsidR="00720E78" w:rsidRDefault="00E76EC9">
            <w:pPr>
              <w:pStyle w:val="TableParagraph"/>
              <w:spacing w:before="1"/>
              <w:ind w:left="1029"/>
              <w:rPr>
                <w:b/>
                <w:sz w:val="24"/>
              </w:rPr>
            </w:pPr>
            <w:r>
              <w:rPr>
                <w:b/>
                <w:sz w:val="24"/>
              </w:rPr>
              <w:t>REFERENTES</w:t>
            </w:r>
            <w:r>
              <w:rPr>
                <w:b/>
                <w:spacing w:val="-8"/>
                <w:sz w:val="24"/>
              </w:rPr>
              <w:t xml:space="preserve"> </w:t>
            </w:r>
            <w:r>
              <w:rPr>
                <w:b/>
                <w:spacing w:val="-4"/>
                <w:sz w:val="24"/>
              </w:rPr>
              <w:t>2024</w:t>
            </w:r>
          </w:p>
        </w:tc>
        <w:tc>
          <w:tcPr>
            <w:tcW w:w="2575" w:type="dxa"/>
            <w:shd w:val="clear" w:color="auto" w:fill="EBF1DE"/>
          </w:tcPr>
          <w:p w:rsidR="00720E78" w:rsidRDefault="00E76EC9">
            <w:pPr>
              <w:pStyle w:val="TableParagraph"/>
              <w:spacing w:before="141"/>
              <w:ind w:left="451" w:right="84" w:firstLine="158"/>
              <w:rPr>
                <w:b/>
                <w:sz w:val="24"/>
              </w:rPr>
            </w:pPr>
            <w:r>
              <w:rPr>
                <w:b/>
                <w:sz w:val="24"/>
              </w:rPr>
              <w:t xml:space="preserve">TIPO DE </w:t>
            </w:r>
            <w:r>
              <w:rPr>
                <w:b/>
                <w:spacing w:val="-2"/>
                <w:sz w:val="24"/>
              </w:rPr>
              <w:t>PREGUNTA</w:t>
            </w:r>
          </w:p>
        </w:tc>
      </w:tr>
      <w:tr w:rsidR="00720E78">
        <w:trPr>
          <w:trHeight w:val="877"/>
        </w:trPr>
        <w:tc>
          <w:tcPr>
            <w:tcW w:w="7670" w:type="dxa"/>
            <w:shd w:val="clear" w:color="auto" w:fill="EEECE1"/>
          </w:tcPr>
          <w:p w:rsidR="00720E78" w:rsidRDefault="00E76EC9">
            <w:pPr>
              <w:pStyle w:val="TableParagraph"/>
              <w:spacing w:before="1" w:line="244" w:lineRule="auto"/>
              <w:ind w:left="225" w:firstLine="9"/>
              <w:rPr>
                <w:sz w:val="24"/>
              </w:rPr>
            </w:pPr>
            <w:r>
              <w:rPr>
                <w:sz w:val="24"/>
              </w:rPr>
              <w:t>1.</w:t>
            </w:r>
            <w:r>
              <w:rPr>
                <w:spacing w:val="-3"/>
                <w:sz w:val="24"/>
              </w:rPr>
              <w:t xml:space="preserve"> </w:t>
            </w:r>
            <w:r>
              <w:rPr>
                <w:sz w:val="24"/>
              </w:rPr>
              <w:t>Reconoce</w:t>
            </w:r>
            <w:r>
              <w:rPr>
                <w:spacing w:val="-4"/>
                <w:sz w:val="24"/>
              </w:rPr>
              <w:t xml:space="preserve"> </w:t>
            </w:r>
            <w:r>
              <w:rPr>
                <w:sz w:val="24"/>
              </w:rPr>
              <w:t>el</w:t>
            </w:r>
            <w:r>
              <w:rPr>
                <w:spacing w:val="-2"/>
                <w:sz w:val="24"/>
              </w:rPr>
              <w:t xml:space="preserve"> </w:t>
            </w:r>
            <w:r>
              <w:rPr>
                <w:sz w:val="24"/>
              </w:rPr>
              <w:t>legado</w:t>
            </w:r>
            <w:r>
              <w:rPr>
                <w:spacing w:val="-4"/>
                <w:sz w:val="24"/>
              </w:rPr>
              <w:t xml:space="preserve"> </w:t>
            </w:r>
            <w:r>
              <w:rPr>
                <w:sz w:val="24"/>
              </w:rPr>
              <w:t>romano</w:t>
            </w:r>
            <w:r>
              <w:rPr>
                <w:spacing w:val="-4"/>
                <w:sz w:val="24"/>
              </w:rPr>
              <w:t xml:space="preserve"> </w:t>
            </w:r>
            <w:r>
              <w:rPr>
                <w:sz w:val="24"/>
              </w:rPr>
              <w:t>en</w:t>
            </w:r>
            <w:r>
              <w:rPr>
                <w:spacing w:val="-4"/>
                <w:sz w:val="24"/>
              </w:rPr>
              <w:t xml:space="preserve"> </w:t>
            </w:r>
            <w:r>
              <w:rPr>
                <w:sz w:val="24"/>
              </w:rPr>
              <w:t>España,</w:t>
            </w:r>
            <w:r>
              <w:rPr>
                <w:spacing w:val="-2"/>
                <w:sz w:val="24"/>
              </w:rPr>
              <w:t xml:space="preserve"> </w:t>
            </w:r>
            <w:r>
              <w:rPr>
                <w:sz w:val="24"/>
              </w:rPr>
              <w:t>su</w:t>
            </w:r>
            <w:r>
              <w:rPr>
                <w:spacing w:val="-4"/>
                <w:sz w:val="24"/>
              </w:rPr>
              <w:t xml:space="preserve"> </w:t>
            </w:r>
            <w:r>
              <w:rPr>
                <w:sz w:val="24"/>
              </w:rPr>
              <w:t>proceso</w:t>
            </w:r>
            <w:r>
              <w:rPr>
                <w:spacing w:val="-2"/>
                <w:sz w:val="24"/>
              </w:rPr>
              <w:t xml:space="preserve"> </w:t>
            </w:r>
            <w:r>
              <w:rPr>
                <w:sz w:val="24"/>
              </w:rPr>
              <w:t>de</w:t>
            </w:r>
            <w:r>
              <w:rPr>
                <w:spacing w:val="-4"/>
                <w:sz w:val="24"/>
              </w:rPr>
              <w:t xml:space="preserve"> </w:t>
            </w:r>
            <w:r>
              <w:rPr>
                <w:sz w:val="24"/>
              </w:rPr>
              <w:t>penetración</w:t>
            </w:r>
            <w:r>
              <w:rPr>
                <w:spacing w:val="-4"/>
                <w:sz w:val="24"/>
              </w:rPr>
              <w:t xml:space="preserve"> </w:t>
            </w:r>
            <w:r>
              <w:rPr>
                <w:sz w:val="24"/>
              </w:rPr>
              <w:t>en</w:t>
            </w:r>
            <w:r>
              <w:rPr>
                <w:spacing w:val="-1"/>
                <w:sz w:val="24"/>
              </w:rPr>
              <w:t xml:space="preserve"> </w:t>
            </w:r>
            <w:r>
              <w:rPr>
                <w:sz w:val="24"/>
              </w:rPr>
              <w:t>la Península</w:t>
            </w:r>
            <w:r>
              <w:rPr>
                <w:spacing w:val="-6"/>
                <w:sz w:val="24"/>
              </w:rPr>
              <w:t xml:space="preserve"> </w:t>
            </w:r>
            <w:r>
              <w:rPr>
                <w:sz w:val="24"/>
              </w:rPr>
              <w:t>y</w:t>
            </w:r>
            <w:r>
              <w:rPr>
                <w:spacing w:val="-3"/>
                <w:sz w:val="24"/>
              </w:rPr>
              <w:t xml:space="preserve"> </w:t>
            </w:r>
            <w:r>
              <w:rPr>
                <w:sz w:val="24"/>
              </w:rPr>
              <w:t>sus</w:t>
            </w:r>
            <w:r>
              <w:rPr>
                <w:spacing w:val="-7"/>
                <w:sz w:val="24"/>
              </w:rPr>
              <w:t xml:space="preserve"> </w:t>
            </w:r>
            <w:r>
              <w:rPr>
                <w:sz w:val="24"/>
              </w:rPr>
              <w:t>manifestaciones</w:t>
            </w:r>
            <w:r>
              <w:rPr>
                <w:spacing w:val="-4"/>
                <w:sz w:val="24"/>
              </w:rPr>
              <w:t xml:space="preserve"> </w:t>
            </w:r>
            <w:r>
              <w:rPr>
                <w:sz w:val="24"/>
              </w:rPr>
              <w:t>perdurables</w:t>
            </w:r>
            <w:r>
              <w:rPr>
                <w:spacing w:val="-2"/>
                <w:sz w:val="24"/>
              </w:rPr>
              <w:t xml:space="preserve"> </w:t>
            </w:r>
            <w:r>
              <w:rPr>
                <w:sz w:val="24"/>
              </w:rPr>
              <w:t>en</w:t>
            </w:r>
            <w:r>
              <w:rPr>
                <w:spacing w:val="-3"/>
                <w:sz w:val="24"/>
              </w:rPr>
              <w:t xml:space="preserve"> </w:t>
            </w:r>
            <w:r>
              <w:rPr>
                <w:sz w:val="24"/>
              </w:rPr>
              <w:t>los</w:t>
            </w:r>
            <w:r>
              <w:rPr>
                <w:spacing w:val="-2"/>
                <w:sz w:val="24"/>
              </w:rPr>
              <w:t xml:space="preserve"> </w:t>
            </w:r>
            <w:r>
              <w:rPr>
                <w:sz w:val="24"/>
              </w:rPr>
              <w:t>distintos</w:t>
            </w:r>
            <w:r>
              <w:rPr>
                <w:spacing w:val="-4"/>
                <w:sz w:val="24"/>
              </w:rPr>
              <w:t xml:space="preserve"> </w:t>
            </w:r>
            <w:r>
              <w:rPr>
                <w:sz w:val="24"/>
              </w:rPr>
              <w:t>ámbitos</w:t>
            </w:r>
            <w:r>
              <w:rPr>
                <w:spacing w:val="-2"/>
                <w:sz w:val="24"/>
              </w:rPr>
              <w:t xml:space="preserve"> </w:t>
            </w:r>
            <w:r>
              <w:rPr>
                <w:sz w:val="24"/>
              </w:rPr>
              <w:t>de</w:t>
            </w:r>
            <w:r>
              <w:rPr>
                <w:spacing w:val="-1"/>
                <w:sz w:val="24"/>
              </w:rPr>
              <w:t xml:space="preserve"> </w:t>
            </w:r>
            <w:r>
              <w:rPr>
                <w:spacing w:val="-5"/>
                <w:sz w:val="24"/>
              </w:rPr>
              <w:t>la</w:t>
            </w:r>
          </w:p>
          <w:p w:rsidR="00720E78" w:rsidRDefault="00E76EC9">
            <w:pPr>
              <w:pStyle w:val="TableParagraph"/>
              <w:spacing w:line="259" w:lineRule="exact"/>
              <w:ind w:left="3163"/>
              <w:rPr>
                <w:sz w:val="24"/>
              </w:rPr>
            </w:pPr>
            <w:r>
              <w:rPr>
                <w:sz w:val="24"/>
              </w:rPr>
              <w:t>vida</w:t>
            </w:r>
            <w:r>
              <w:rPr>
                <w:spacing w:val="1"/>
                <w:sz w:val="24"/>
              </w:rPr>
              <w:t xml:space="preserve"> </w:t>
            </w:r>
            <w:r>
              <w:rPr>
                <w:spacing w:val="-2"/>
                <w:sz w:val="24"/>
              </w:rPr>
              <w:t>histórica.</w:t>
            </w:r>
          </w:p>
        </w:tc>
        <w:tc>
          <w:tcPr>
            <w:tcW w:w="3823" w:type="dxa"/>
            <w:shd w:val="clear" w:color="auto" w:fill="EEECE1"/>
          </w:tcPr>
          <w:p w:rsidR="00720E78" w:rsidRDefault="00E76EC9">
            <w:pPr>
              <w:pStyle w:val="TableParagraph"/>
              <w:numPr>
                <w:ilvl w:val="0"/>
                <w:numId w:val="58"/>
              </w:numPr>
              <w:tabs>
                <w:tab w:val="left" w:pos="358"/>
                <w:tab w:val="left" w:pos="360"/>
              </w:tabs>
              <w:spacing w:before="1" w:line="244" w:lineRule="auto"/>
              <w:ind w:right="108"/>
              <w:rPr>
                <w:sz w:val="24"/>
              </w:rPr>
            </w:pPr>
            <w:r>
              <w:rPr>
                <w:sz w:val="24"/>
              </w:rPr>
              <w:t>La</w:t>
            </w:r>
            <w:r>
              <w:rPr>
                <w:spacing w:val="-8"/>
                <w:sz w:val="24"/>
              </w:rPr>
              <w:t xml:space="preserve"> </w:t>
            </w:r>
            <w:r>
              <w:rPr>
                <w:sz w:val="24"/>
              </w:rPr>
              <w:t>importancia</w:t>
            </w:r>
            <w:r>
              <w:rPr>
                <w:spacing w:val="-8"/>
                <w:sz w:val="24"/>
              </w:rPr>
              <w:t xml:space="preserve"> </w:t>
            </w:r>
            <w:r>
              <w:rPr>
                <w:sz w:val="24"/>
              </w:rPr>
              <w:t>de</w:t>
            </w:r>
            <w:r>
              <w:rPr>
                <w:spacing w:val="-10"/>
                <w:sz w:val="24"/>
              </w:rPr>
              <w:t xml:space="preserve"> </w:t>
            </w:r>
            <w:r>
              <w:rPr>
                <w:sz w:val="24"/>
              </w:rPr>
              <w:t>la</w:t>
            </w:r>
            <w:r>
              <w:rPr>
                <w:spacing w:val="-11"/>
                <w:sz w:val="24"/>
              </w:rPr>
              <w:t xml:space="preserve"> </w:t>
            </w:r>
            <w:r>
              <w:rPr>
                <w:sz w:val="24"/>
              </w:rPr>
              <w:t>romanización en la configuración de la cultura</w:t>
            </w:r>
          </w:p>
          <w:p w:rsidR="00720E78" w:rsidRDefault="00E76EC9">
            <w:pPr>
              <w:pStyle w:val="TableParagraph"/>
              <w:spacing w:line="259" w:lineRule="exact"/>
              <w:ind w:left="1452"/>
              <w:rPr>
                <w:sz w:val="24"/>
              </w:rPr>
            </w:pPr>
            <w:r>
              <w:rPr>
                <w:spacing w:val="-2"/>
                <w:sz w:val="24"/>
              </w:rPr>
              <w:t>española.</w:t>
            </w:r>
          </w:p>
        </w:tc>
        <w:tc>
          <w:tcPr>
            <w:tcW w:w="2575" w:type="dxa"/>
            <w:shd w:val="clear" w:color="auto" w:fill="EEECE1"/>
          </w:tcPr>
          <w:p w:rsidR="00720E78" w:rsidRDefault="00720E78">
            <w:pPr>
              <w:pStyle w:val="TableParagraph"/>
              <w:spacing w:before="23"/>
              <w:rPr>
                <w:rFonts w:ascii="Arial"/>
                <w:b/>
                <w:sz w:val="24"/>
              </w:rPr>
            </w:pPr>
          </w:p>
          <w:p w:rsidR="00720E78" w:rsidRDefault="00E76EC9">
            <w:pPr>
              <w:pStyle w:val="TableParagraph"/>
              <w:ind w:left="66" w:right="25"/>
              <w:jc w:val="center"/>
              <w:rPr>
                <w:sz w:val="24"/>
              </w:rPr>
            </w:pPr>
            <w:r>
              <w:rPr>
                <w:spacing w:val="-2"/>
                <w:sz w:val="24"/>
              </w:rPr>
              <w:t>CORTA</w:t>
            </w:r>
          </w:p>
        </w:tc>
      </w:tr>
      <w:tr w:rsidR="00720E78">
        <w:trPr>
          <w:trHeight w:val="882"/>
        </w:trPr>
        <w:tc>
          <w:tcPr>
            <w:tcW w:w="7670" w:type="dxa"/>
          </w:tcPr>
          <w:p w:rsidR="00720E78" w:rsidRDefault="00E76EC9">
            <w:pPr>
              <w:pStyle w:val="TableParagraph"/>
              <w:spacing w:before="6" w:line="244" w:lineRule="auto"/>
              <w:ind w:left="403" w:firstLine="45"/>
              <w:rPr>
                <w:sz w:val="24"/>
              </w:rPr>
            </w:pPr>
            <w:r>
              <w:rPr>
                <w:sz w:val="24"/>
              </w:rPr>
              <w:t>2.</w:t>
            </w:r>
            <w:r>
              <w:rPr>
                <w:spacing w:val="-1"/>
                <w:sz w:val="24"/>
              </w:rPr>
              <w:t xml:space="preserve"> </w:t>
            </w:r>
            <w:r>
              <w:rPr>
                <w:sz w:val="24"/>
              </w:rPr>
              <w:t>Reconoce</w:t>
            </w:r>
            <w:r>
              <w:rPr>
                <w:spacing w:val="-2"/>
                <w:sz w:val="24"/>
              </w:rPr>
              <w:t xml:space="preserve"> </w:t>
            </w:r>
            <w:r>
              <w:rPr>
                <w:sz w:val="24"/>
              </w:rPr>
              <w:t>el asentamiento</w:t>
            </w:r>
            <w:r>
              <w:rPr>
                <w:spacing w:val="-2"/>
                <w:sz w:val="24"/>
              </w:rPr>
              <w:t xml:space="preserve"> </w:t>
            </w:r>
            <w:r>
              <w:rPr>
                <w:sz w:val="24"/>
              </w:rPr>
              <w:t>de la</w:t>
            </w:r>
            <w:r>
              <w:rPr>
                <w:spacing w:val="-3"/>
                <w:sz w:val="24"/>
              </w:rPr>
              <w:t xml:space="preserve"> </w:t>
            </w:r>
            <w:r>
              <w:rPr>
                <w:sz w:val="24"/>
              </w:rPr>
              <w:t>Monarquía visigoda, su proceso</w:t>
            </w:r>
            <w:r>
              <w:rPr>
                <w:spacing w:val="-2"/>
                <w:sz w:val="24"/>
              </w:rPr>
              <w:t xml:space="preserve"> </w:t>
            </w:r>
            <w:r>
              <w:rPr>
                <w:sz w:val="24"/>
              </w:rPr>
              <w:t>de consolidación,</w:t>
            </w:r>
            <w:r>
              <w:rPr>
                <w:spacing w:val="-6"/>
                <w:sz w:val="24"/>
              </w:rPr>
              <w:t xml:space="preserve"> </w:t>
            </w:r>
            <w:r>
              <w:rPr>
                <w:sz w:val="24"/>
              </w:rPr>
              <w:t>sus</w:t>
            </w:r>
            <w:r>
              <w:rPr>
                <w:spacing w:val="-5"/>
                <w:sz w:val="24"/>
              </w:rPr>
              <w:t xml:space="preserve"> </w:t>
            </w:r>
            <w:r>
              <w:rPr>
                <w:sz w:val="24"/>
              </w:rPr>
              <w:t>instituciones,</w:t>
            </w:r>
            <w:r>
              <w:rPr>
                <w:spacing w:val="-1"/>
                <w:sz w:val="24"/>
              </w:rPr>
              <w:t xml:space="preserve"> </w:t>
            </w:r>
            <w:r>
              <w:rPr>
                <w:sz w:val="24"/>
              </w:rPr>
              <w:t>cultura</w:t>
            </w:r>
            <w:r>
              <w:rPr>
                <w:spacing w:val="-6"/>
                <w:sz w:val="24"/>
              </w:rPr>
              <w:t xml:space="preserve"> </w:t>
            </w:r>
            <w:r>
              <w:rPr>
                <w:sz w:val="24"/>
              </w:rPr>
              <w:t>y</w:t>
            </w:r>
            <w:r>
              <w:rPr>
                <w:spacing w:val="-5"/>
                <w:sz w:val="24"/>
              </w:rPr>
              <w:t xml:space="preserve"> </w:t>
            </w:r>
            <w:r>
              <w:rPr>
                <w:sz w:val="24"/>
              </w:rPr>
              <w:t>relevancia</w:t>
            </w:r>
            <w:r>
              <w:rPr>
                <w:spacing w:val="-4"/>
                <w:sz w:val="24"/>
              </w:rPr>
              <w:t xml:space="preserve"> </w:t>
            </w:r>
            <w:r>
              <w:rPr>
                <w:sz w:val="24"/>
              </w:rPr>
              <w:t>para</w:t>
            </w:r>
            <w:r>
              <w:rPr>
                <w:spacing w:val="-4"/>
                <w:sz w:val="24"/>
              </w:rPr>
              <w:t xml:space="preserve"> </w:t>
            </w:r>
            <w:r>
              <w:rPr>
                <w:sz w:val="24"/>
              </w:rPr>
              <w:t>la</w:t>
            </w:r>
            <w:r>
              <w:rPr>
                <w:spacing w:val="-4"/>
                <w:sz w:val="24"/>
              </w:rPr>
              <w:t xml:space="preserve"> </w:t>
            </w:r>
            <w:r>
              <w:rPr>
                <w:sz w:val="24"/>
              </w:rPr>
              <w:t>historia</w:t>
            </w:r>
            <w:r>
              <w:rPr>
                <w:spacing w:val="-5"/>
                <w:sz w:val="24"/>
              </w:rPr>
              <w:t xml:space="preserve"> de</w:t>
            </w:r>
          </w:p>
          <w:p w:rsidR="00720E78" w:rsidRDefault="00E76EC9">
            <w:pPr>
              <w:pStyle w:val="TableParagraph"/>
              <w:spacing w:line="259" w:lineRule="exact"/>
              <w:ind w:left="3463"/>
              <w:rPr>
                <w:sz w:val="24"/>
              </w:rPr>
            </w:pPr>
            <w:r>
              <w:rPr>
                <w:spacing w:val="-2"/>
                <w:sz w:val="24"/>
              </w:rPr>
              <w:t>España.</w:t>
            </w:r>
          </w:p>
        </w:tc>
        <w:tc>
          <w:tcPr>
            <w:tcW w:w="3823" w:type="dxa"/>
          </w:tcPr>
          <w:p w:rsidR="00720E78" w:rsidRDefault="00E76EC9">
            <w:pPr>
              <w:pStyle w:val="TableParagraph"/>
              <w:numPr>
                <w:ilvl w:val="0"/>
                <w:numId w:val="57"/>
              </w:numPr>
              <w:tabs>
                <w:tab w:val="left" w:pos="401"/>
                <w:tab w:val="left" w:pos="517"/>
              </w:tabs>
              <w:spacing w:before="6" w:line="244" w:lineRule="auto"/>
              <w:ind w:right="258" w:hanging="58"/>
              <w:rPr>
                <w:sz w:val="24"/>
              </w:rPr>
            </w:pPr>
            <w:r>
              <w:rPr>
                <w:sz w:val="24"/>
              </w:rPr>
              <w:t>Las</w:t>
            </w:r>
            <w:r>
              <w:rPr>
                <w:spacing w:val="-9"/>
                <w:sz w:val="24"/>
              </w:rPr>
              <w:t xml:space="preserve"> </w:t>
            </w:r>
            <w:r>
              <w:rPr>
                <w:sz w:val="24"/>
              </w:rPr>
              <w:t>invasiones</w:t>
            </w:r>
            <w:r>
              <w:rPr>
                <w:spacing w:val="-9"/>
                <w:sz w:val="24"/>
              </w:rPr>
              <w:t xml:space="preserve"> </w:t>
            </w:r>
            <w:r>
              <w:rPr>
                <w:sz w:val="24"/>
              </w:rPr>
              <w:t>germánicas</w:t>
            </w:r>
            <w:r>
              <w:rPr>
                <w:spacing w:val="-9"/>
                <w:sz w:val="24"/>
              </w:rPr>
              <w:t xml:space="preserve"> </w:t>
            </w:r>
            <w:r>
              <w:rPr>
                <w:sz w:val="24"/>
              </w:rPr>
              <w:t>y</w:t>
            </w:r>
            <w:r>
              <w:rPr>
                <w:spacing w:val="-9"/>
                <w:sz w:val="24"/>
              </w:rPr>
              <w:t xml:space="preserve"> </w:t>
            </w:r>
            <w:r>
              <w:rPr>
                <w:sz w:val="24"/>
              </w:rPr>
              <w:t>las características de la monarquía</w:t>
            </w:r>
          </w:p>
          <w:p w:rsidR="00720E78" w:rsidRDefault="00E76EC9">
            <w:pPr>
              <w:pStyle w:val="TableParagraph"/>
              <w:spacing w:line="259" w:lineRule="exact"/>
              <w:ind w:left="1492"/>
              <w:rPr>
                <w:sz w:val="24"/>
              </w:rPr>
            </w:pPr>
            <w:r>
              <w:rPr>
                <w:spacing w:val="-2"/>
                <w:sz w:val="24"/>
              </w:rPr>
              <w:t>visigoda.</w:t>
            </w:r>
          </w:p>
        </w:tc>
        <w:tc>
          <w:tcPr>
            <w:tcW w:w="2575" w:type="dxa"/>
          </w:tcPr>
          <w:p w:rsidR="00720E78" w:rsidRDefault="00720E78">
            <w:pPr>
              <w:pStyle w:val="TableParagraph"/>
              <w:spacing w:before="28"/>
              <w:rPr>
                <w:rFonts w:ascii="Arial"/>
                <w:b/>
                <w:sz w:val="24"/>
              </w:rPr>
            </w:pPr>
          </w:p>
          <w:p w:rsidR="00720E78" w:rsidRDefault="00E76EC9">
            <w:pPr>
              <w:pStyle w:val="TableParagraph"/>
              <w:ind w:left="66" w:right="25"/>
              <w:jc w:val="center"/>
              <w:rPr>
                <w:sz w:val="24"/>
              </w:rPr>
            </w:pPr>
            <w:r>
              <w:rPr>
                <w:spacing w:val="-2"/>
                <w:sz w:val="24"/>
              </w:rPr>
              <w:t>CORTA</w:t>
            </w:r>
          </w:p>
        </w:tc>
      </w:tr>
      <w:tr w:rsidR="00720E78">
        <w:trPr>
          <w:trHeight w:val="717"/>
        </w:trPr>
        <w:tc>
          <w:tcPr>
            <w:tcW w:w="7670" w:type="dxa"/>
            <w:shd w:val="clear" w:color="auto" w:fill="EEECE1"/>
          </w:tcPr>
          <w:p w:rsidR="00720E78" w:rsidRDefault="00E76EC9">
            <w:pPr>
              <w:pStyle w:val="TableParagraph"/>
              <w:spacing w:before="69"/>
              <w:ind w:left="707" w:hanging="521"/>
              <w:rPr>
                <w:sz w:val="24"/>
              </w:rPr>
            </w:pPr>
            <w:r>
              <w:rPr>
                <w:sz w:val="24"/>
              </w:rPr>
              <w:t>3.</w:t>
            </w:r>
            <w:r>
              <w:rPr>
                <w:spacing w:val="-5"/>
                <w:sz w:val="24"/>
              </w:rPr>
              <w:t xml:space="preserve"> </w:t>
            </w:r>
            <w:r>
              <w:rPr>
                <w:sz w:val="24"/>
              </w:rPr>
              <w:t>Reconoce</w:t>
            </w:r>
            <w:r>
              <w:rPr>
                <w:spacing w:val="-4"/>
                <w:sz w:val="24"/>
              </w:rPr>
              <w:t xml:space="preserve"> </w:t>
            </w:r>
            <w:r>
              <w:rPr>
                <w:sz w:val="24"/>
              </w:rPr>
              <w:t>la</w:t>
            </w:r>
            <w:r>
              <w:rPr>
                <w:spacing w:val="-5"/>
                <w:sz w:val="24"/>
              </w:rPr>
              <w:t xml:space="preserve"> </w:t>
            </w:r>
            <w:r>
              <w:rPr>
                <w:sz w:val="24"/>
              </w:rPr>
              <w:t>importancia</w:t>
            </w:r>
            <w:r>
              <w:rPr>
                <w:spacing w:val="-5"/>
                <w:sz w:val="24"/>
              </w:rPr>
              <w:t xml:space="preserve"> </w:t>
            </w:r>
            <w:r>
              <w:rPr>
                <w:sz w:val="24"/>
              </w:rPr>
              <w:t>de</w:t>
            </w:r>
            <w:r>
              <w:rPr>
                <w:spacing w:val="-5"/>
                <w:sz w:val="24"/>
              </w:rPr>
              <w:t xml:space="preserve"> </w:t>
            </w:r>
            <w:r>
              <w:rPr>
                <w:sz w:val="24"/>
              </w:rPr>
              <w:t>la</w:t>
            </w:r>
            <w:r>
              <w:rPr>
                <w:spacing w:val="-5"/>
                <w:sz w:val="24"/>
              </w:rPr>
              <w:t xml:space="preserve"> </w:t>
            </w:r>
            <w:r>
              <w:rPr>
                <w:sz w:val="24"/>
              </w:rPr>
              <w:t>conquista</w:t>
            </w:r>
            <w:r>
              <w:rPr>
                <w:spacing w:val="-5"/>
                <w:sz w:val="24"/>
              </w:rPr>
              <w:t xml:space="preserve"> </w:t>
            </w:r>
            <w:r>
              <w:rPr>
                <w:sz w:val="24"/>
              </w:rPr>
              <w:t>musulmana</w:t>
            </w:r>
            <w:r>
              <w:rPr>
                <w:spacing w:val="-5"/>
                <w:sz w:val="24"/>
              </w:rPr>
              <w:t xml:space="preserve"> </w:t>
            </w:r>
            <w:r>
              <w:rPr>
                <w:sz w:val="24"/>
              </w:rPr>
              <w:t>de</w:t>
            </w:r>
            <w:r>
              <w:rPr>
                <w:spacing w:val="-7"/>
                <w:sz w:val="24"/>
              </w:rPr>
              <w:t xml:space="preserve"> </w:t>
            </w:r>
            <w:r>
              <w:rPr>
                <w:sz w:val="24"/>
              </w:rPr>
              <w:t>la</w:t>
            </w:r>
            <w:r>
              <w:rPr>
                <w:spacing w:val="-5"/>
                <w:sz w:val="24"/>
              </w:rPr>
              <w:t xml:space="preserve"> </w:t>
            </w:r>
            <w:r>
              <w:rPr>
                <w:sz w:val="24"/>
              </w:rPr>
              <w:t>Península,</w:t>
            </w:r>
            <w:r>
              <w:rPr>
                <w:spacing w:val="-5"/>
                <w:sz w:val="24"/>
              </w:rPr>
              <w:t xml:space="preserve"> </w:t>
            </w:r>
            <w:r>
              <w:rPr>
                <w:sz w:val="24"/>
              </w:rPr>
              <w:t>sus principales etapas, organización política, social y legado cultural.</w:t>
            </w:r>
          </w:p>
        </w:tc>
        <w:tc>
          <w:tcPr>
            <w:tcW w:w="3823" w:type="dxa"/>
            <w:shd w:val="clear" w:color="auto" w:fill="EEECE1"/>
          </w:tcPr>
          <w:p w:rsidR="00720E78" w:rsidRDefault="00E76EC9">
            <w:pPr>
              <w:pStyle w:val="TableParagraph"/>
              <w:numPr>
                <w:ilvl w:val="0"/>
                <w:numId w:val="56"/>
              </w:numPr>
              <w:tabs>
                <w:tab w:val="left" w:pos="730"/>
                <w:tab w:val="left" w:pos="1500"/>
              </w:tabs>
              <w:spacing w:before="69"/>
              <w:ind w:right="473" w:hanging="944"/>
              <w:rPr>
                <w:sz w:val="24"/>
              </w:rPr>
            </w:pPr>
            <w:r>
              <w:rPr>
                <w:sz w:val="24"/>
              </w:rPr>
              <w:t>La</w:t>
            </w:r>
            <w:r>
              <w:rPr>
                <w:spacing w:val="-8"/>
                <w:sz w:val="24"/>
              </w:rPr>
              <w:t xml:space="preserve"> </w:t>
            </w:r>
            <w:r>
              <w:rPr>
                <w:sz w:val="24"/>
              </w:rPr>
              <w:t>evolución</w:t>
            </w:r>
            <w:r>
              <w:rPr>
                <w:spacing w:val="-10"/>
                <w:sz w:val="24"/>
              </w:rPr>
              <w:t xml:space="preserve"> </w:t>
            </w:r>
            <w:r>
              <w:rPr>
                <w:sz w:val="24"/>
              </w:rPr>
              <w:t>política</w:t>
            </w:r>
            <w:r>
              <w:rPr>
                <w:spacing w:val="-8"/>
                <w:sz w:val="24"/>
              </w:rPr>
              <w:t xml:space="preserve"> </w:t>
            </w:r>
            <w:r>
              <w:rPr>
                <w:sz w:val="24"/>
              </w:rPr>
              <w:t>de</w:t>
            </w:r>
            <w:r>
              <w:rPr>
                <w:spacing w:val="-12"/>
                <w:sz w:val="24"/>
              </w:rPr>
              <w:t xml:space="preserve"> </w:t>
            </w:r>
            <w:r>
              <w:rPr>
                <w:sz w:val="24"/>
              </w:rPr>
              <w:t xml:space="preserve">Al- </w:t>
            </w:r>
            <w:r>
              <w:rPr>
                <w:spacing w:val="-2"/>
                <w:sz w:val="24"/>
              </w:rPr>
              <w:t>Ándalus.</w:t>
            </w:r>
          </w:p>
        </w:tc>
        <w:tc>
          <w:tcPr>
            <w:tcW w:w="2575" w:type="dxa"/>
            <w:shd w:val="clear" w:color="auto" w:fill="EEECE1"/>
          </w:tcPr>
          <w:p w:rsidR="00720E78" w:rsidRDefault="00E76EC9">
            <w:pPr>
              <w:pStyle w:val="TableParagraph"/>
              <w:spacing w:before="213"/>
              <w:ind w:left="64" w:right="25"/>
              <w:jc w:val="center"/>
              <w:rPr>
                <w:sz w:val="24"/>
              </w:rPr>
            </w:pPr>
            <w:r>
              <w:rPr>
                <w:spacing w:val="-2"/>
                <w:sz w:val="24"/>
              </w:rPr>
              <w:t>LARGA</w:t>
            </w:r>
          </w:p>
        </w:tc>
      </w:tr>
      <w:tr w:rsidR="00720E78">
        <w:trPr>
          <w:trHeight w:val="1439"/>
        </w:trPr>
        <w:tc>
          <w:tcPr>
            <w:tcW w:w="7670" w:type="dxa"/>
          </w:tcPr>
          <w:p w:rsidR="00720E78" w:rsidRDefault="00720E78">
            <w:pPr>
              <w:pStyle w:val="TableParagraph"/>
              <w:spacing w:before="4"/>
              <w:rPr>
                <w:rFonts w:ascii="Arial"/>
                <w:b/>
                <w:sz w:val="24"/>
              </w:rPr>
            </w:pPr>
          </w:p>
          <w:p w:rsidR="00720E78" w:rsidRDefault="00E76EC9">
            <w:pPr>
              <w:pStyle w:val="TableParagraph"/>
              <w:ind w:left="191" w:hanging="15"/>
              <w:rPr>
                <w:sz w:val="24"/>
              </w:rPr>
            </w:pPr>
            <w:r>
              <w:rPr>
                <w:sz w:val="24"/>
              </w:rPr>
              <w:t>4.</w:t>
            </w:r>
            <w:r>
              <w:rPr>
                <w:spacing w:val="-5"/>
                <w:sz w:val="24"/>
              </w:rPr>
              <w:t xml:space="preserve"> </w:t>
            </w:r>
            <w:r>
              <w:rPr>
                <w:sz w:val="24"/>
              </w:rPr>
              <w:t>Distingue</w:t>
            </w:r>
            <w:r>
              <w:rPr>
                <w:spacing w:val="-4"/>
                <w:sz w:val="24"/>
              </w:rPr>
              <w:t xml:space="preserve"> </w:t>
            </w:r>
            <w:r>
              <w:rPr>
                <w:sz w:val="24"/>
              </w:rPr>
              <w:t>los</w:t>
            </w:r>
            <w:r>
              <w:rPr>
                <w:spacing w:val="-8"/>
                <w:sz w:val="24"/>
              </w:rPr>
              <w:t xml:space="preserve"> </w:t>
            </w:r>
            <w:r>
              <w:rPr>
                <w:sz w:val="24"/>
              </w:rPr>
              <w:t>núcleos</w:t>
            </w:r>
            <w:r>
              <w:rPr>
                <w:spacing w:val="-5"/>
                <w:sz w:val="24"/>
              </w:rPr>
              <w:t xml:space="preserve"> </w:t>
            </w:r>
            <w:r>
              <w:rPr>
                <w:sz w:val="24"/>
              </w:rPr>
              <w:t>principales</w:t>
            </w:r>
            <w:r>
              <w:rPr>
                <w:spacing w:val="-8"/>
                <w:sz w:val="24"/>
              </w:rPr>
              <w:t xml:space="preserve"> </w:t>
            </w:r>
            <w:r>
              <w:rPr>
                <w:sz w:val="24"/>
              </w:rPr>
              <w:t>de</w:t>
            </w:r>
            <w:r>
              <w:rPr>
                <w:spacing w:val="-2"/>
                <w:sz w:val="24"/>
              </w:rPr>
              <w:t xml:space="preserve"> </w:t>
            </w:r>
            <w:r>
              <w:rPr>
                <w:sz w:val="24"/>
              </w:rPr>
              <w:t>resistencia</w:t>
            </w:r>
            <w:r>
              <w:rPr>
                <w:spacing w:val="-8"/>
                <w:sz w:val="24"/>
              </w:rPr>
              <w:t xml:space="preserve"> </w:t>
            </w:r>
            <w:r>
              <w:rPr>
                <w:sz w:val="24"/>
              </w:rPr>
              <w:t>cristiana</w:t>
            </w:r>
            <w:r>
              <w:rPr>
                <w:spacing w:val="-5"/>
                <w:sz w:val="24"/>
              </w:rPr>
              <w:t xml:space="preserve"> </w:t>
            </w:r>
            <w:r>
              <w:rPr>
                <w:sz w:val="24"/>
              </w:rPr>
              <w:t>tras</w:t>
            </w:r>
            <w:r>
              <w:rPr>
                <w:spacing w:val="-7"/>
                <w:sz w:val="24"/>
              </w:rPr>
              <w:t xml:space="preserve"> </w:t>
            </w:r>
            <w:r>
              <w:rPr>
                <w:sz w:val="24"/>
              </w:rPr>
              <w:t>la</w:t>
            </w:r>
            <w:r>
              <w:rPr>
                <w:spacing w:val="-2"/>
                <w:sz w:val="24"/>
              </w:rPr>
              <w:t xml:space="preserve"> </w:t>
            </w:r>
            <w:r>
              <w:rPr>
                <w:sz w:val="24"/>
              </w:rPr>
              <w:t>conquista musulmana</w:t>
            </w:r>
            <w:r>
              <w:rPr>
                <w:spacing w:val="-4"/>
                <w:sz w:val="24"/>
              </w:rPr>
              <w:t xml:space="preserve"> </w:t>
            </w:r>
            <w:r>
              <w:rPr>
                <w:sz w:val="24"/>
              </w:rPr>
              <w:t>como</w:t>
            </w:r>
            <w:r>
              <w:rPr>
                <w:spacing w:val="-5"/>
                <w:sz w:val="24"/>
              </w:rPr>
              <w:t xml:space="preserve"> </w:t>
            </w:r>
            <w:r>
              <w:rPr>
                <w:sz w:val="24"/>
              </w:rPr>
              <w:t>origen</w:t>
            </w:r>
            <w:r>
              <w:rPr>
                <w:spacing w:val="-4"/>
                <w:sz w:val="24"/>
              </w:rPr>
              <w:t xml:space="preserve"> </w:t>
            </w:r>
            <w:r>
              <w:rPr>
                <w:sz w:val="24"/>
              </w:rPr>
              <w:t>de</w:t>
            </w:r>
            <w:r>
              <w:rPr>
                <w:spacing w:val="-4"/>
                <w:sz w:val="24"/>
              </w:rPr>
              <w:t xml:space="preserve"> </w:t>
            </w:r>
            <w:r>
              <w:rPr>
                <w:sz w:val="24"/>
              </w:rPr>
              <w:t>los</w:t>
            </w:r>
            <w:r>
              <w:rPr>
                <w:spacing w:val="-6"/>
                <w:sz w:val="24"/>
              </w:rPr>
              <w:t xml:space="preserve"> </w:t>
            </w:r>
            <w:r>
              <w:rPr>
                <w:sz w:val="24"/>
              </w:rPr>
              <w:t>reinos</w:t>
            </w:r>
            <w:r>
              <w:rPr>
                <w:spacing w:val="-3"/>
                <w:sz w:val="24"/>
              </w:rPr>
              <w:t xml:space="preserve"> </w:t>
            </w:r>
            <w:r>
              <w:rPr>
                <w:sz w:val="24"/>
              </w:rPr>
              <w:t>cristianos</w:t>
            </w:r>
            <w:r>
              <w:rPr>
                <w:spacing w:val="-6"/>
                <w:sz w:val="24"/>
              </w:rPr>
              <w:t xml:space="preserve"> </w:t>
            </w:r>
            <w:r>
              <w:rPr>
                <w:sz w:val="24"/>
              </w:rPr>
              <w:t>medievales,</w:t>
            </w:r>
            <w:r>
              <w:rPr>
                <w:spacing w:val="-6"/>
                <w:sz w:val="24"/>
              </w:rPr>
              <w:t xml:space="preserve"> </w:t>
            </w:r>
            <w:r>
              <w:rPr>
                <w:sz w:val="24"/>
              </w:rPr>
              <w:t>sus</w:t>
            </w:r>
            <w:r>
              <w:rPr>
                <w:spacing w:val="-3"/>
                <w:sz w:val="24"/>
              </w:rPr>
              <w:t xml:space="preserve"> </w:t>
            </w:r>
            <w:r>
              <w:rPr>
                <w:sz w:val="24"/>
              </w:rPr>
              <w:t>cambios</w:t>
            </w:r>
            <w:r>
              <w:rPr>
                <w:spacing w:val="-6"/>
                <w:sz w:val="24"/>
              </w:rPr>
              <w:t xml:space="preserve"> </w:t>
            </w:r>
            <w:r>
              <w:rPr>
                <w:spacing w:val="-10"/>
                <w:sz w:val="24"/>
              </w:rPr>
              <w:t>y</w:t>
            </w:r>
          </w:p>
          <w:p w:rsidR="00720E78" w:rsidRDefault="00E76EC9">
            <w:pPr>
              <w:pStyle w:val="TableParagraph"/>
              <w:spacing w:before="7"/>
              <w:ind w:left="2039"/>
              <w:rPr>
                <w:sz w:val="24"/>
              </w:rPr>
            </w:pPr>
            <w:r>
              <w:rPr>
                <w:sz w:val="24"/>
              </w:rPr>
              <w:t>localización</w:t>
            </w:r>
            <w:r>
              <w:rPr>
                <w:spacing w:val="-8"/>
                <w:sz w:val="24"/>
              </w:rPr>
              <w:t xml:space="preserve"> </w:t>
            </w:r>
            <w:r>
              <w:rPr>
                <w:sz w:val="24"/>
              </w:rPr>
              <w:t>cronológica</w:t>
            </w:r>
            <w:r>
              <w:rPr>
                <w:spacing w:val="-9"/>
                <w:sz w:val="24"/>
              </w:rPr>
              <w:t xml:space="preserve"> </w:t>
            </w:r>
            <w:r>
              <w:rPr>
                <w:sz w:val="24"/>
              </w:rPr>
              <w:t>y</w:t>
            </w:r>
            <w:r>
              <w:rPr>
                <w:spacing w:val="-5"/>
                <w:sz w:val="24"/>
              </w:rPr>
              <w:t xml:space="preserve"> </w:t>
            </w:r>
            <w:r>
              <w:rPr>
                <w:spacing w:val="-2"/>
                <w:sz w:val="24"/>
              </w:rPr>
              <w:t>geográfica.</w:t>
            </w:r>
          </w:p>
        </w:tc>
        <w:tc>
          <w:tcPr>
            <w:tcW w:w="3823" w:type="dxa"/>
          </w:tcPr>
          <w:p w:rsidR="00720E78" w:rsidRDefault="00720E78">
            <w:pPr>
              <w:pStyle w:val="TableParagraph"/>
              <w:spacing w:before="13"/>
              <w:rPr>
                <w:rFonts w:ascii="Arial"/>
                <w:b/>
                <w:sz w:val="24"/>
              </w:rPr>
            </w:pPr>
          </w:p>
          <w:p w:rsidR="00720E78" w:rsidRDefault="00E76EC9">
            <w:pPr>
              <w:pStyle w:val="TableParagraph"/>
              <w:numPr>
                <w:ilvl w:val="0"/>
                <w:numId w:val="55"/>
              </w:numPr>
              <w:tabs>
                <w:tab w:val="left" w:pos="436"/>
                <w:tab w:val="left" w:pos="557"/>
              </w:tabs>
              <w:ind w:left="436" w:right="296" w:hanging="53"/>
              <w:rPr>
                <w:sz w:val="24"/>
              </w:rPr>
            </w:pPr>
            <w:r>
              <w:rPr>
                <w:sz w:val="24"/>
              </w:rPr>
              <w:t>El</w:t>
            </w:r>
            <w:r>
              <w:rPr>
                <w:spacing w:val="-5"/>
                <w:sz w:val="24"/>
              </w:rPr>
              <w:t xml:space="preserve"> </w:t>
            </w:r>
            <w:r>
              <w:rPr>
                <w:sz w:val="24"/>
              </w:rPr>
              <w:t>origen</w:t>
            </w:r>
            <w:r>
              <w:rPr>
                <w:spacing w:val="-4"/>
                <w:sz w:val="24"/>
              </w:rPr>
              <w:t xml:space="preserve"> </w:t>
            </w:r>
            <w:r>
              <w:rPr>
                <w:sz w:val="24"/>
              </w:rPr>
              <w:t>y</w:t>
            </w:r>
            <w:r>
              <w:rPr>
                <w:spacing w:val="-6"/>
                <w:sz w:val="24"/>
              </w:rPr>
              <w:t xml:space="preserve"> </w:t>
            </w:r>
            <w:r>
              <w:rPr>
                <w:sz w:val="24"/>
              </w:rPr>
              <w:t>las</w:t>
            </w:r>
            <w:r>
              <w:rPr>
                <w:spacing w:val="-8"/>
                <w:sz w:val="24"/>
              </w:rPr>
              <w:t xml:space="preserve"> </w:t>
            </w:r>
            <w:r>
              <w:rPr>
                <w:sz w:val="24"/>
              </w:rPr>
              <w:t>funciones</w:t>
            </w:r>
            <w:r>
              <w:rPr>
                <w:spacing w:val="-8"/>
                <w:sz w:val="24"/>
              </w:rPr>
              <w:t xml:space="preserve"> </w:t>
            </w:r>
            <w:r>
              <w:rPr>
                <w:sz w:val="24"/>
              </w:rPr>
              <w:t>de</w:t>
            </w:r>
            <w:r>
              <w:rPr>
                <w:spacing w:val="-5"/>
                <w:sz w:val="24"/>
              </w:rPr>
              <w:t xml:space="preserve"> </w:t>
            </w:r>
            <w:r>
              <w:rPr>
                <w:sz w:val="24"/>
              </w:rPr>
              <w:t>las Cortes en los reinos cristianos.</w:t>
            </w:r>
          </w:p>
        </w:tc>
        <w:tc>
          <w:tcPr>
            <w:tcW w:w="2575" w:type="dxa"/>
          </w:tcPr>
          <w:p w:rsidR="00720E78" w:rsidRDefault="00720E78">
            <w:pPr>
              <w:pStyle w:val="TableParagraph"/>
              <w:rPr>
                <w:rFonts w:ascii="Arial"/>
                <w:b/>
                <w:sz w:val="24"/>
              </w:rPr>
            </w:pPr>
          </w:p>
          <w:p w:rsidR="00720E78" w:rsidRDefault="00720E78">
            <w:pPr>
              <w:pStyle w:val="TableParagraph"/>
              <w:spacing w:before="20"/>
              <w:rPr>
                <w:rFonts w:ascii="Arial"/>
                <w:b/>
                <w:sz w:val="24"/>
              </w:rPr>
            </w:pPr>
          </w:p>
          <w:p w:rsidR="00720E78" w:rsidRDefault="00E76EC9">
            <w:pPr>
              <w:pStyle w:val="TableParagraph"/>
              <w:spacing w:before="1"/>
              <w:ind w:left="66" w:right="25"/>
              <w:jc w:val="center"/>
              <w:rPr>
                <w:sz w:val="24"/>
              </w:rPr>
            </w:pPr>
            <w:r>
              <w:rPr>
                <w:spacing w:val="-2"/>
                <w:sz w:val="24"/>
              </w:rPr>
              <w:t>CORTA</w:t>
            </w:r>
          </w:p>
        </w:tc>
      </w:tr>
      <w:tr w:rsidR="00720E78">
        <w:trPr>
          <w:trHeight w:val="1199"/>
        </w:trPr>
        <w:tc>
          <w:tcPr>
            <w:tcW w:w="7670" w:type="dxa"/>
            <w:vMerge w:val="restart"/>
            <w:shd w:val="clear" w:color="auto" w:fill="EEECE1"/>
          </w:tcPr>
          <w:p w:rsidR="00720E78" w:rsidRDefault="00720E78">
            <w:pPr>
              <w:pStyle w:val="TableParagraph"/>
              <w:spacing w:before="37"/>
              <w:rPr>
                <w:rFonts w:ascii="Arial"/>
                <w:b/>
                <w:sz w:val="24"/>
              </w:rPr>
            </w:pPr>
          </w:p>
          <w:p w:rsidR="00720E78" w:rsidRDefault="00E76EC9">
            <w:pPr>
              <w:pStyle w:val="TableParagraph"/>
              <w:ind w:left="295" w:right="89" w:hanging="147"/>
              <w:rPr>
                <w:sz w:val="24"/>
              </w:rPr>
            </w:pPr>
            <w:r>
              <w:rPr>
                <w:sz w:val="24"/>
              </w:rPr>
              <w:t>5.</w:t>
            </w:r>
            <w:r>
              <w:rPr>
                <w:spacing w:val="-5"/>
                <w:sz w:val="24"/>
              </w:rPr>
              <w:t xml:space="preserve"> </w:t>
            </w:r>
            <w:r>
              <w:rPr>
                <w:sz w:val="24"/>
              </w:rPr>
              <w:t>Distingue</w:t>
            </w:r>
            <w:r>
              <w:rPr>
                <w:spacing w:val="-4"/>
                <w:sz w:val="24"/>
              </w:rPr>
              <w:t xml:space="preserve"> </w:t>
            </w:r>
            <w:r>
              <w:rPr>
                <w:sz w:val="24"/>
              </w:rPr>
              <w:t>las</w:t>
            </w:r>
            <w:r>
              <w:rPr>
                <w:spacing w:val="-8"/>
                <w:sz w:val="24"/>
              </w:rPr>
              <w:t xml:space="preserve"> </w:t>
            </w:r>
            <w:r>
              <w:rPr>
                <w:sz w:val="24"/>
              </w:rPr>
              <w:t>etapas</w:t>
            </w:r>
            <w:r>
              <w:rPr>
                <w:spacing w:val="-5"/>
                <w:sz w:val="24"/>
              </w:rPr>
              <w:t xml:space="preserve"> </w:t>
            </w:r>
            <w:r>
              <w:rPr>
                <w:sz w:val="24"/>
              </w:rPr>
              <w:t>principales</w:t>
            </w:r>
            <w:r>
              <w:rPr>
                <w:spacing w:val="-5"/>
                <w:sz w:val="24"/>
              </w:rPr>
              <w:t xml:space="preserve"> </w:t>
            </w:r>
            <w:r>
              <w:rPr>
                <w:sz w:val="24"/>
              </w:rPr>
              <w:t>de</w:t>
            </w:r>
            <w:r>
              <w:rPr>
                <w:spacing w:val="-7"/>
                <w:sz w:val="24"/>
              </w:rPr>
              <w:t xml:space="preserve"> </w:t>
            </w:r>
            <w:r>
              <w:rPr>
                <w:sz w:val="24"/>
              </w:rPr>
              <w:t>la</w:t>
            </w:r>
            <w:r>
              <w:rPr>
                <w:spacing w:val="-3"/>
                <w:sz w:val="24"/>
              </w:rPr>
              <w:t xml:space="preserve"> </w:t>
            </w:r>
            <w:r>
              <w:rPr>
                <w:sz w:val="24"/>
              </w:rPr>
              <w:t>reconquista,</w:t>
            </w:r>
            <w:r>
              <w:rPr>
                <w:spacing w:val="-5"/>
                <w:sz w:val="24"/>
              </w:rPr>
              <w:t xml:space="preserve"> </w:t>
            </w:r>
            <w:r>
              <w:rPr>
                <w:sz w:val="24"/>
              </w:rPr>
              <w:t>las</w:t>
            </w:r>
            <w:r>
              <w:rPr>
                <w:spacing w:val="-5"/>
                <w:sz w:val="24"/>
              </w:rPr>
              <w:t xml:space="preserve"> </w:t>
            </w:r>
            <w:r>
              <w:rPr>
                <w:sz w:val="24"/>
              </w:rPr>
              <w:t>relaciones</w:t>
            </w:r>
            <w:r>
              <w:rPr>
                <w:spacing w:val="-5"/>
                <w:sz w:val="24"/>
              </w:rPr>
              <w:t xml:space="preserve"> </w:t>
            </w:r>
            <w:r>
              <w:rPr>
                <w:sz w:val="24"/>
              </w:rPr>
              <w:t>comunes y la continuidad de los reinos hispánicos, los métodos de repoblación del</w:t>
            </w:r>
          </w:p>
          <w:p w:rsidR="00720E78" w:rsidRDefault="00E76EC9">
            <w:pPr>
              <w:pStyle w:val="TableParagraph"/>
              <w:ind w:left="419" w:right="392" w:firstLine="1"/>
              <w:jc w:val="center"/>
              <w:rPr>
                <w:sz w:val="24"/>
              </w:rPr>
            </w:pPr>
            <w:r>
              <w:rPr>
                <w:sz w:val="24"/>
              </w:rPr>
              <w:t>territorio y su legado territorial y jurídico en la geografía española, las distintas</w:t>
            </w:r>
            <w:r>
              <w:rPr>
                <w:spacing w:val="-3"/>
                <w:sz w:val="24"/>
              </w:rPr>
              <w:t xml:space="preserve"> </w:t>
            </w:r>
            <w:r>
              <w:rPr>
                <w:sz w:val="24"/>
              </w:rPr>
              <w:t>instituciones</w:t>
            </w:r>
            <w:r>
              <w:rPr>
                <w:spacing w:val="-5"/>
                <w:sz w:val="24"/>
              </w:rPr>
              <w:t xml:space="preserve"> </w:t>
            </w:r>
            <w:r>
              <w:rPr>
                <w:sz w:val="24"/>
              </w:rPr>
              <w:t>políticas,</w:t>
            </w:r>
            <w:r>
              <w:rPr>
                <w:spacing w:val="-2"/>
                <w:sz w:val="24"/>
              </w:rPr>
              <w:t xml:space="preserve"> </w:t>
            </w:r>
            <w:r>
              <w:rPr>
                <w:sz w:val="24"/>
              </w:rPr>
              <w:t>la</w:t>
            </w:r>
            <w:r>
              <w:rPr>
                <w:spacing w:val="-5"/>
                <w:sz w:val="24"/>
              </w:rPr>
              <w:t xml:space="preserve"> </w:t>
            </w:r>
            <w:r>
              <w:rPr>
                <w:sz w:val="24"/>
              </w:rPr>
              <w:t>estructura</w:t>
            </w:r>
            <w:r>
              <w:rPr>
                <w:spacing w:val="-5"/>
                <w:sz w:val="24"/>
              </w:rPr>
              <w:t xml:space="preserve"> </w:t>
            </w:r>
            <w:r>
              <w:rPr>
                <w:sz w:val="24"/>
              </w:rPr>
              <w:t>social</w:t>
            </w:r>
            <w:r>
              <w:rPr>
                <w:spacing w:val="-2"/>
                <w:sz w:val="24"/>
              </w:rPr>
              <w:t xml:space="preserve"> </w:t>
            </w:r>
            <w:r>
              <w:rPr>
                <w:sz w:val="24"/>
              </w:rPr>
              <w:t>y</w:t>
            </w:r>
            <w:r>
              <w:rPr>
                <w:spacing w:val="-3"/>
                <w:sz w:val="24"/>
              </w:rPr>
              <w:t xml:space="preserve"> </w:t>
            </w:r>
            <w:r>
              <w:rPr>
                <w:sz w:val="24"/>
              </w:rPr>
              <w:t>la</w:t>
            </w:r>
            <w:r>
              <w:rPr>
                <w:spacing w:val="-5"/>
                <w:sz w:val="24"/>
              </w:rPr>
              <w:t xml:space="preserve"> </w:t>
            </w:r>
            <w:r>
              <w:rPr>
                <w:sz w:val="24"/>
              </w:rPr>
              <w:t>presencia</w:t>
            </w:r>
            <w:r>
              <w:rPr>
                <w:spacing w:val="-2"/>
                <w:sz w:val="24"/>
              </w:rPr>
              <w:t xml:space="preserve"> </w:t>
            </w:r>
            <w:r>
              <w:rPr>
                <w:sz w:val="24"/>
              </w:rPr>
              <w:t>en</w:t>
            </w:r>
            <w:r>
              <w:rPr>
                <w:spacing w:val="-4"/>
                <w:sz w:val="24"/>
              </w:rPr>
              <w:t xml:space="preserve"> </w:t>
            </w:r>
            <w:r>
              <w:rPr>
                <w:sz w:val="24"/>
              </w:rPr>
              <w:t>el Mediterráneo y el Atl</w:t>
            </w:r>
            <w:r>
              <w:rPr>
                <w:sz w:val="24"/>
              </w:rPr>
              <w:t>ántico hasta la baja Edad Media.</w:t>
            </w:r>
          </w:p>
        </w:tc>
        <w:tc>
          <w:tcPr>
            <w:tcW w:w="3823" w:type="dxa"/>
            <w:shd w:val="clear" w:color="auto" w:fill="EEECE1"/>
          </w:tcPr>
          <w:p w:rsidR="00720E78" w:rsidRDefault="00E76EC9">
            <w:pPr>
              <w:pStyle w:val="TableParagraph"/>
              <w:numPr>
                <w:ilvl w:val="0"/>
                <w:numId w:val="54"/>
              </w:numPr>
              <w:tabs>
                <w:tab w:val="left" w:pos="278"/>
              </w:tabs>
              <w:spacing w:before="160"/>
              <w:ind w:right="147"/>
              <w:rPr>
                <w:sz w:val="24"/>
              </w:rPr>
            </w:pPr>
            <w:r>
              <w:rPr>
                <w:sz w:val="24"/>
              </w:rPr>
              <w:t>Las</w:t>
            </w:r>
            <w:r>
              <w:rPr>
                <w:spacing w:val="-11"/>
                <w:sz w:val="24"/>
              </w:rPr>
              <w:t xml:space="preserve"> </w:t>
            </w:r>
            <w:r>
              <w:rPr>
                <w:sz w:val="24"/>
              </w:rPr>
              <w:t>características</w:t>
            </w:r>
            <w:r>
              <w:rPr>
                <w:spacing w:val="-13"/>
                <w:sz w:val="24"/>
              </w:rPr>
              <w:t xml:space="preserve"> </w:t>
            </w:r>
            <w:r>
              <w:rPr>
                <w:sz w:val="24"/>
              </w:rPr>
              <w:t>y</w:t>
            </w:r>
            <w:r>
              <w:rPr>
                <w:spacing w:val="-11"/>
                <w:sz w:val="24"/>
              </w:rPr>
              <w:t xml:space="preserve"> </w:t>
            </w:r>
            <w:r>
              <w:rPr>
                <w:sz w:val="24"/>
              </w:rPr>
              <w:t>consecuencias de los modelos de repoblación en</w:t>
            </w:r>
          </w:p>
          <w:p w:rsidR="00720E78" w:rsidRDefault="00E76EC9">
            <w:pPr>
              <w:pStyle w:val="TableParagraph"/>
              <w:spacing w:before="4"/>
              <w:ind w:left="960"/>
              <w:rPr>
                <w:sz w:val="24"/>
              </w:rPr>
            </w:pPr>
            <w:r>
              <w:rPr>
                <w:sz w:val="24"/>
              </w:rPr>
              <w:t>los</w:t>
            </w:r>
            <w:r>
              <w:rPr>
                <w:spacing w:val="-3"/>
                <w:sz w:val="24"/>
              </w:rPr>
              <w:t xml:space="preserve"> </w:t>
            </w:r>
            <w:r>
              <w:rPr>
                <w:sz w:val="24"/>
              </w:rPr>
              <w:t>reinos</w:t>
            </w:r>
            <w:r>
              <w:rPr>
                <w:spacing w:val="-3"/>
                <w:sz w:val="24"/>
              </w:rPr>
              <w:t xml:space="preserve"> </w:t>
            </w:r>
            <w:r>
              <w:rPr>
                <w:spacing w:val="-2"/>
                <w:sz w:val="24"/>
              </w:rPr>
              <w:t>cristianos</w:t>
            </w:r>
          </w:p>
        </w:tc>
        <w:tc>
          <w:tcPr>
            <w:tcW w:w="2575" w:type="dxa"/>
            <w:vMerge w:val="restart"/>
            <w:shd w:val="clear" w:color="auto" w:fill="99CCFF"/>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71"/>
              <w:rPr>
                <w:rFonts w:ascii="Arial"/>
                <w:b/>
                <w:sz w:val="24"/>
              </w:rPr>
            </w:pPr>
          </w:p>
          <w:p w:rsidR="00720E78" w:rsidRDefault="00E76EC9">
            <w:pPr>
              <w:pStyle w:val="TableParagraph"/>
              <w:ind w:left="672"/>
              <w:rPr>
                <w:sz w:val="24"/>
              </w:rPr>
            </w:pPr>
            <w:r>
              <w:rPr>
                <w:spacing w:val="-2"/>
                <w:sz w:val="24"/>
              </w:rPr>
              <w:t>PRÁCTICA</w:t>
            </w:r>
          </w:p>
        </w:tc>
      </w:tr>
      <w:tr w:rsidR="00720E78">
        <w:trPr>
          <w:trHeight w:val="878"/>
        </w:trPr>
        <w:tc>
          <w:tcPr>
            <w:tcW w:w="7670" w:type="dxa"/>
            <w:vMerge/>
            <w:tcBorders>
              <w:top w:val="nil"/>
            </w:tcBorders>
            <w:shd w:val="clear" w:color="auto" w:fill="EEECE1"/>
          </w:tcPr>
          <w:p w:rsidR="00720E78" w:rsidRDefault="00720E78">
            <w:pPr>
              <w:rPr>
                <w:sz w:val="2"/>
                <w:szCs w:val="2"/>
              </w:rPr>
            </w:pPr>
          </w:p>
        </w:tc>
        <w:tc>
          <w:tcPr>
            <w:tcW w:w="3823" w:type="dxa"/>
            <w:shd w:val="clear" w:color="auto" w:fill="EEECE1"/>
          </w:tcPr>
          <w:p w:rsidR="00720E78" w:rsidRDefault="00E76EC9">
            <w:pPr>
              <w:pStyle w:val="TableParagraph"/>
              <w:numPr>
                <w:ilvl w:val="0"/>
                <w:numId w:val="53"/>
              </w:numPr>
              <w:tabs>
                <w:tab w:val="left" w:pos="624"/>
              </w:tabs>
              <w:ind w:left="448" w:right="364" w:firstLine="2"/>
              <w:rPr>
                <w:sz w:val="24"/>
              </w:rPr>
            </w:pPr>
            <w:r>
              <w:rPr>
                <w:sz w:val="24"/>
              </w:rPr>
              <w:t>El</w:t>
            </w:r>
            <w:r>
              <w:rPr>
                <w:spacing w:val="-8"/>
                <w:sz w:val="24"/>
              </w:rPr>
              <w:t xml:space="preserve"> </w:t>
            </w:r>
            <w:r>
              <w:rPr>
                <w:sz w:val="24"/>
              </w:rPr>
              <w:t>origen</w:t>
            </w:r>
            <w:r>
              <w:rPr>
                <w:spacing w:val="-8"/>
                <w:sz w:val="24"/>
              </w:rPr>
              <w:t xml:space="preserve"> </w:t>
            </w:r>
            <w:r>
              <w:rPr>
                <w:sz w:val="24"/>
              </w:rPr>
              <w:t>y</w:t>
            </w:r>
            <w:r>
              <w:rPr>
                <w:spacing w:val="-9"/>
                <w:sz w:val="24"/>
              </w:rPr>
              <w:t xml:space="preserve"> </w:t>
            </w:r>
            <w:r>
              <w:rPr>
                <w:sz w:val="24"/>
              </w:rPr>
              <w:t>características</w:t>
            </w:r>
            <w:r>
              <w:rPr>
                <w:spacing w:val="-9"/>
                <w:sz w:val="24"/>
              </w:rPr>
              <w:t xml:space="preserve"> </w:t>
            </w:r>
            <w:r>
              <w:rPr>
                <w:sz w:val="24"/>
              </w:rPr>
              <w:t>del régimen señorial y la sociedad</w:t>
            </w:r>
          </w:p>
          <w:p w:rsidR="00720E78" w:rsidRDefault="00E76EC9">
            <w:pPr>
              <w:pStyle w:val="TableParagraph"/>
              <w:spacing w:line="273" w:lineRule="exact"/>
              <w:ind w:left="288"/>
              <w:rPr>
                <w:sz w:val="24"/>
              </w:rPr>
            </w:pPr>
            <w:r>
              <w:rPr>
                <w:sz w:val="24"/>
              </w:rPr>
              <w:t>estamental</w:t>
            </w:r>
            <w:r>
              <w:rPr>
                <w:spacing w:val="-5"/>
                <w:sz w:val="24"/>
              </w:rPr>
              <w:t xml:space="preserve"> </w:t>
            </w:r>
            <w:r>
              <w:rPr>
                <w:sz w:val="24"/>
              </w:rPr>
              <w:t>en el</w:t>
            </w:r>
            <w:r>
              <w:rPr>
                <w:spacing w:val="-5"/>
                <w:sz w:val="24"/>
              </w:rPr>
              <w:t xml:space="preserve"> </w:t>
            </w:r>
            <w:r>
              <w:rPr>
                <w:sz w:val="24"/>
              </w:rPr>
              <w:t>ámbito</w:t>
            </w:r>
            <w:r>
              <w:rPr>
                <w:spacing w:val="-4"/>
                <w:sz w:val="24"/>
              </w:rPr>
              <w:t xml:space="preserve"> </w:t>
            </w:r>
            <w:r>
              <w:rPr>
                <w:spacing w:val="-2"/>
                <w:sz w:val="24"/>
              </w:rPr>
              <w:t>cristiano</w:t>
            </w:r>
          </w:p>
        </w:tc>
        <w:tc>
          <w:tcPr>
            <w:tcW w:w="2575" w:type="dxa"/>
            <w:vMerge/>
            <w:tcBorders>
              <w:top w:val="nil"/>
            </w:tcBorders>
            <w:shd w:val="clear" w:color="auto" w:fill="99CCFF"/>
          </w:tcPr>
          <w:p w:rsidR="00720E78" w:rsidRDefault="00720E78">
            <w:pPr>
              <w:rPr>
                <w:sz w:val="2"/>
                <w:szCs w:val="2"/>
              </w:rPr>
            </w:pPr>
          </w:p>
        </w:tc>
      </w:tr>
    </w:tbl>
    <w:p w:rsidR="00720E78" w:rsidRDefault="00720E78">
      <w:pPr>
        <w:rPr>
          <w:sz w:val="2"/>
          <w:szCs w:val="2"/>
        </w:rPr>
        <w:sectPr w:rsidR="00720E78">
          <w:headerReference w:type="default" r:id="rId8"/>
          <w:footerReference w:type="default" r:id="rId9"/>
          <w:pgSz w:w="16850" w:h="11920" w:orient="landscape"/>
          <w:pgMar w:top="1360" w:right="1275" w:bottom="960" w:left="1417" w:header="107" w:footer="766" w:gutter="0"/>
          <w:pgNumType w:start="2"/>
          <w:cols w:space="720"/>
        </w:sect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spacing w:before="127"/>
        <w:rPr>
          <w:rFonts w:ascii="Arial"/>
          <w:b/>
          <w:sz w:val="20"/>
        </w:rPr>
      </w:pPr>
    </w:p>
    <w:tbl>
      <w:tblPr>
        <w:tblStyle w:val="TableNormal"/>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70"/>
        <w:gridCol w:w="3823"/>
        <w:gridCol w:w="2575"/>
      </w:tblGrid>
      <w:tr w:rsidR="00720E78">
        <w:trPr>
          <w:trHeight w:val="1437"/>
        </w:trPr>
        <w:tc>
          <w:tcPr>
            <w:tcW w:w="7670" w:type="dxa"/>
            <w:vMerge w:val="restart"/>
            <w:tcBorders>
              <w:top w:val="nil"/>
            </w:tcBorders>
          </w:tcPr>
          <w:p w:rsidR="00720E78" w:rsidRDefault="00720E78">
            <w:pPr>
              <w:pStyle w:val="TableParagraph"/>
              <w:rPr>
                <w:rFonts w:ascii="Arial"/>
                <w:b/>
                <w:sz w:val="24"/>
              </w:rPr>
            </w:pPr>
          </w:p>
          <w:p w:rsidR="00720E78" w:rsidRDefault="00720E78">
            <w:pPr>
              <w:pStyle w:val="TableParagraph"/>
              <w:spacing w:before="179"/>
              <w:rPr>
                <w:rFonts w:ascii="Arial"/>
                <w:b/>
                <w:sz w:val="24"/>
              </w:rPr>
            </w:pPr>
          </w:p>
          <w:p w:rsidR="00720E78" w:rsidRDefault="00E76EC9">
            <w:pPr>
              <w:pStyle w:val="TableParagraph"/>
              <w:ind w:left="455" w:right="89" w:hanging="260"/>
              <w:rPr>
                <w:sz w:val="24"/>
              </w:rPr>
            </w:pPr>
            <w:r>
              <w:rPr>
                <w:sz w:val="24"/>
              </w:rPr>
              <w:t>6.</w:t>
            </w:r>
            <w:r>
              <w:rPr>
                <w:spacing w:val="-5"/>
                <w:sz w:val="24"/>
              </w:rPr>
              <w:t xml:space="preserve"> </w:t>
            </w:r>
            <w:r>
              <w:rPr>
                <w:sz w:val="24"/>
              </w:rPr>
              <w:t>Reconoce</w:t>
            </w:r>
            <w:r>
              <w:rPr>
                <w:spacing w:val="-7"/>
                <w:sz w:val="24"/>
              </w:rPr>
              <w:t xml:space="preserve"> </w:t>
            </w:r>
            <w:r>
              <w:rPr>
                <w:sz w:val="24"/>
              </w:rPr>
              <w:t>el</w:t>
            </w:r>
            <w:r>
              <w:rPr>
                <w:spacing w:val="-7"/>
                <w:sz w:val="24"/>
              </w:rPr>
              <w:t xml:space="preserve"> </w:t>
            </w:r>
            <w:r>
              <w:rPr>
                <w:sz w:val="24"/>
              </w:rPr>
              <w:t>proceso</w:t>
            </w:r>
            <w:r>
              <w:rPr>
                <w:spacing w:val="-7"/>
                <w:sz w:val="24"/>
              </w:rPr>
              <w:t xml:space="preserve"> </w:t>
            </w:r>
            <w:r>
              <w:rPr>
                <w:sz w:val="24"/>
              </w:rPr>
              <w:t>de</w:t>
            </w:r>
            <w:r>
              <w:rPr>
                <w:spacing w:val="-2"/>
                <w:sz w:val="24"/>
              </w:rPr>
              <w:t xml:space="preserve"> </w:t>
            </w:r>
            <w:r>
              <w:rPr>
                <w:sz w:val="24"/>
              </w:rPr>
              <w:t>vertebración</w:t>
            </w:r>
            <w:r>
              <w:rPr>
                <w:spacing w:val="-6"/>
                <w:sz w:val="24"/>
              </w:rPr>
              <w:t xml:space="preserve"> </w:t>
            </w:r>
            <w:r>
              <w:rPr>
                <w:sz w:val="24"/>
              </w:rPr>
              <w:t>de</w:t>
            </w:r>
            <w:r>
              <w:rPr>
                <w:spacing w:val="-5"/>
                <w:sz w:val="24"/>
              </w:rPr>
              <w:t xml:space="preserve"> </w:t>
            </w:r>
            <w:r>
              <w:rPr>
                <w:sz w:val="24"/>
              </w:rPr>
              <w:t>la</w:t>
            </w:r>
            <w:r>
              <w:rPr>
                <w:spacing w:val="-7"/>
                <w:sz w:val="24"/>
              </w:rPr>
              <w:t xml:space="preserve"> </w:t>
            </w:r>
            <w:r>
              <w:rPr>
                <w:sz w:val="24"/>
              </w:rPr>
              <w:t>Monarquía</w:t>
            </w:r>
            <w:r>
              <w:rPr>
                <w:spacing w:val="-7"/>
                <w:sz w:val="24"/>
              </w:rPr>
              <w:t xml:space="preserve"> </w:t>
            </w:r>
            <w:r>
              <w:rPr>
                <w:sz w:val="24"/>
              </w:rPr>
              <w:t>hispánica</w:t>
            </w:r>
            <w:r>
              <w:rPr>
                <w:spacing w:val="-7"/>
                <w:sz w:val="24"/>
              </w:rPr>
              <w:t xml:space="preserve"> </w:t>
            </w:r>
            <w:r>
              <w:rPr>
                <w:sz w:val="24"/>
              </w:rPr>
              <w:t>a</w:t>
            </w:r>
            <w:r>
              <w:rPr>
                <w:spacing w:val="-5"/>
                <w:sz w:val="24"/>
              </w:rPr>
              <w:t xml:space="preserve"> </w:t>
            </w:r>
            <w:r>
              <w:rPr>
                <w:sz w:val="24"/>
              </w:rPr>
              <w:t>través de los lazos de unión de los reinos hispánicos y su culminación bajo el</w:t>
            </w:r>
          </w:p>
          <w:p w:rsidR="00720E78" w:rsidRDefault="00E76EC9">
            <w:pPr>
              <w:pStyle w:val="TableParagraph"/>
              <w:ind w:left="3107" w:hanging="2892"/>
              <w:rPr>
                <w:sz w:val="24"/>
              </w:rPr>
            </w:pPr>
            <w:r>
              <w:rPr>
                <w:sz w:val="24"/>
              </w:rPr>
              <w:t>reinado</w:t>
            </w:r>
            <w:r>
              <w:rPr>
                <w:spacing w:val="-5"/>
                <w:sz w:val="24"/>
              </w:rPr>
              <w:t xml:space="preserve"> </w:t>
            </w:r>
            <w:r>
              <w:rPr>
                <w:sz w:val="24"/>
              </w:rPr>
              <w:t>de</w:t>
            </w:r>
            <w:r>
              <w:rPr>
                <w:spacing w:val="-3"/>
                <w:sz w:val="24"/>
              </w:rPr>
              <w:t xml:space="preserve"> </w:t>
            </w:r>
            <w:r>
              <w:rPr>
                <w:sz w:val="24"/>
              </w:rPr>
              <w:t>los</w:t>
            </w:r>
            <w:r>
              <w:rPr>
                <w:spacing w:val="-6"/>
                <w:sz w:val="24"/>
              </w:rPr>
              <w:t xml:space="preserve"> </w:t>
            </w:r>
            <w:r>
              <w:rPr>
                <w:sz w:val="24"/>
              </w:rPr>
              <w:t>Reyes</w:t>
            </w:r>
            <w:r>
              <w:rPr>
                <w:spacing w:val="-4"/>
                <w:sz w:val="24"/>
              </w:rPr>
              <w:t xml:space="preserve"> </w:t>
            </w:r>
            <w:r>
              <w:rPr>
                <w:sz w:val="24"/>
              </w:rPr>
              <w:t>Católicos,</w:t>
            </w:r>
            <w:r>
              <w:rPr>
                <w:spacing w:val="-3"/>
                <w:sz w:val="24"/>
              </w:rPr>
              <w:t xml:space="preserve"> </w:t>
            </w:r>
            <w:r>
              <w:rPr>
                <w:sz w:val="24"/>
              </w:rPr>
              <w:t>con</w:t>
            </w:r>
            <w:r>
              <w:rPr>
                <w:spacing w:val="-2"/>
                <w:sz w:val="24"/>
              </w:rPr>
              <w:t xml:space="preserve"> </w:t>
            </w:r>
            <w:r>
              <w:rPr>
                <w:sz w:val="24"/>
              </w:rPr>
              <w:t>sus</w:t>
            </w:r>
            <w:r>
              <w:rPr>
                <w:spacing w:val="-6"/>
                <w:sz w:val="24"/>
              </w:rPr>
              <w:t xml:space="preserve"> </w:t>
            </w:r>
            <w:r>
              <w:rPr>
                <w:sz w:val="24"/>
              </w:rPr>
              <w:t>principales</w:t>
            </w:r>
            <w:r>
              <w:rPr>
                <w:spacing w:val="-4"/>
                <w:sz w:val="24"/>
              </w:rPr>
              <w:t xml:space="preserve"> </w:t>
            </w:r>
            <w:r>
              <w:rPr>
                <w:sz w:val="24"/>
              </w:rPr>
              <w:t>aportaciones</w:t>
            </w:r>
            <w:r>
              <w:rPr>
                <w:spacing w:val="-4"/>
                <w:sz w:val="24"/>
              </w:rPr>
              <w:t xml:space="preserve"> </w:t>
            </w:r>
            <w:r>
              <w:rPr>
                <w:sz w:val="24"/>
              </w:rPr>
              <w:t>políticas</w:t>
            </w:r>
            <w:r>
              <w:rPr>
                <w:spacing w:val="-6"/>
                <w:sz w:val="24"/>
              </w:rPr>
              <w:t xml:space="preserve"> </w:t>
            </w:r>
            <w:r>
              <w:rPr>
                <w:sz w:val="24"/>
              </w:rPr>
              <w:t xml:space="preserve">e </w:t>
            </w:r>
            <w:r>
              <w:rPr>
                <w:spacing w:val="-2"/>
                <w:sz w:val="24"/>
              </w:rPr>
              <w:t>institucionales.</w:t>
            </w:r>
          </w:p>
        </w:tc>
        <w:tc>
          <w:tcPr>
            <w:tcW w:w="3823" w:type="dxa"/>
            <w:tcBorders>
              <w:top w:val="nil"/>
            </w:tcBorders>
          </w:tcPr>
          <w:p w:rsidR="00720E78" w:rsidRDefault="00720E78">
            <w:pPr>
              <w:pStyle w:val="TableParagraph"/>
              <w:spacing w:before="18"/>
              <w:rPr>
                <w:rFonts w:ascii="Arial"/>
                <w:b/>
                <w:sz w:val="24"/>
              </w:rPr>
            </w:pPr>
          </w:p>
          <w:p w:rsidR="00720E78" w:rsidRDefault="00E76EC9">
            <w:pPr>
              <w:pStyle w:val="TableParagraph"/>
              <w:numPr>
                <w:ilvl w:val="0"/>
                <w:numId w:val="52"/>
              </w:numPr>
              <w:tabs>
                <w:tab w:val="left" w:pos="363"/>
                <w:tab w:val="left" w:pos="372"/>
              </w:tabs>
              <w:ind w:right="107" w:hanging="183"/>
              <w:rPr>
                <w:sz w:val="24"/>
              </w:rPr>
            </w:pPr>
            <w:r>
              <w:rPr>
                <w:sz w:val="24"/>
              </w:rPr>
              <w:t>La</w:t>
            </w:r>
            <w:r>
              <w:rPr>
                <w:spacing w:val="-4"/>
                <w:sz w:val="24"/>
              </w:rPr>
              <w:t xml:space="preserve"> </w:t>
            </w:r>
            <w:r>
              <w:rPr>
                <w:sz w:val="24"/>
              </w:rPr>
              <w:t>unión</w:t>
            </w:r>
            <w:r>
              <w:rPr>
                <w:spacing w:val="-6"/>
                <w:sz w:val="24"/>
              </w:rPr>
              <w:t xml:space="preserve"> </w:t>
            </w:r>
            <w:r>
              <w:rPr>
                <w:sz w:val="24"/>
              </w:rPr>
              <w:t>dinástica</w:t>
            </w:r>
            <w:r>
              <w:rPr>
                <w:spacing w:val="-7"/>
                <w:sz w:val="24"/>
              </w:rPr>
              <w:t xml:space="preserve"> </w:t>
            </w:r>
            <w:r>
              <w:rPr>
                <w:sz w:val="24"/>
              </w:rPr>
              <w:t>de</w:t>
            </w:r>
            <w:r>
              <w:rPr>
                <w:spacing w:val="-4"/>
                <w:sz w:val="24"/>
              </w:rPr>
              <w:t xml:space="preserve"> </w:t>
            </w:r>
            <w:r>
              <w:rPr>
                <w:sz w:val="24"/>
              </w:rPr>
              <w:t>los</w:t>
            </w:r>
            <w:r>
              <w:rPr>
                <w:spacing w:val="-7"/>
                <w:sz w:val="24"/>
              </w:rPr>
              <w:t xml:space="preserve"> </w:t>
            </w:r>
            <w:r>
              <w:rPr>
                <w:sz w:val="24"/>
              </w:rPr>
              <w:t>RRCC</w:t>
            </w:r>
            <w:r>
              <w:rPr>
                <w:spacing w:val="-5"/>
                <w:sz w:val="24"/>
              </w:rPr>
              <w:t xml:space="preserve"> </w:t>
            </w:r>
            <w:r>
              <w:rPr>
                <w:sz w:val="24"/>
              </w:rPr>
              <w:t>y</w:t>
            </w:r>
            <w:r>
              <w:rPr>
                <w:spacing w:val="-5"/>
                <w:sz w:val="24"/>
              </w:rPr>
              <w:t xml:space="preserve"> </w:t>
            </w:r>
            <w:r>
              <w:rPr>
                <w:sz w:val="24"/>
              </w:rPr>
              <w:t>la formación del Estado Moderno.</w:t>
            </w:r>
          </w:p>
        </w:tc>
        <w:tc>
          <w:tcPr>
            <w:tcW w:w="2575" w:type="dxa"/>
            <w:vMerge w:val="restart"/>
            <w:tcBorders>
              <w:top w:val="nil"/>
            </w:tcBorders>
            <w:shd w:val="clear" w:color="auto" w:fill="99CCFF"/>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61"/>
              <w:rPr>
                <w:rFonts w:ascii="Arial"/>
                <w:b/>
                <w:sz w:val="24"/>
              </w:rPr>
            </w:pPr>
          </w:p>
          <w:p w:rsidR="00720E78" w:rsidRDefault="00E76EC9">
            <w:pPr>
              <w:pStyle w:val="TableParagraph"/>
              <w:spacing w:before="1"/>
              <w:ind w:left="742"/>
              <w:rPr>
                <w:sz w:val="24"/>
              </w:rPr>
            </w:pPr>
            <w:r>
              <w:rPr>
                <w:spacing w:val="-2"/>
                <w:sz w:val="24"/>
              </w:rPr>
              <w:t>PRÁCTICA</w:t>
            </w:r>
          </w:p>
        </w:tc>
      </w:tr>
      <w:tr w:rsidR="00720E78">
        <w:trPr>
          <w:trHeight w:val="1170"/>
        </w:trPr>
        <w:tc>
          <w:tcPr>
            <w:tcW w:w="7670" w:type="dxa"/>
            <w:vMerge/>
            <w:tcBorders>
              <w:top w:val="nil"/>
            </w:tcBorders>
          </w:tcPr>
          <w:p w:rsidR="00720E78" w:rsidRDefault="00720E78">
            <w:pPr>
              <w:rPr>
                <w:sz w:val="2"/>
                <w:szCs w:val="2"/>
              </w:rPr>
            </w:pPr>
          </w:p>
        </w:tc>
        <w:tc>
          <w:tcPr>
            <w:tcW w:w="3823" w:type="dxa"/>
          </w:tcPr>
          <w:p w:rsidR="00720E78" w:rsidRDefault="00E76EC9">
            <w:pPr>
              <w:pStyle w:val="TableParagraph"/>
              <w:numPr>
                <w:ilvl w:val="0"/>
                <w:numId w:val="51"/>
              </w:numPr>
              <w:tabs>
                <w:tab w:val="left" w:pos="895"/>
              </w:tabs>
              <w:spacing w:before="1"/>
              <w:ind w:right="385" w:firstLine="304"/>
              <w:rPr>
                <w:sz w:val="24"/>
              </w:rPr>
            </w:pPr>
            <w:r>
              <w:rPr>
                <w:sz w:val="24"/>
              </w:rPr>
              <w:t>La unidad católica de la monarquía</w:t>
            </w:r>
            <w:r>
              <w:rPr>
                <w:spacing w:val="-9"/>
                <w:sz w:val="24"/>
              </w:rPr>
              <w:t xml:space="preserve"> </w:t>
            </w:r>
            <w:r>
              <w:rPr>
                <w:sz w:val="24"/>
              </w:rPr>
              <w:t>y</w:t>
            </w:r>
            <w:r>
              <w:rPr>
                <w:spacing w:val="-7"/>
                <w:sz w:val="24"/>
              </w:rPr>
              <w:t xml:space="preserve"> </w:t>
            </w:r>
            <w:r>
              <w:rPr>
                <w:sz w:val="24"/>
              </w:rPr>
              <w:t>la</w:t>
            </w:r>
            <w:r>
              <w:rPr>
                <w:spacing w:val="-6"/>
                <w:sz w:val="24"/>
              </w:rPr>
              <w:t xml:space="preserve"> </w:t>
            </w:r>
            <w:r>
              <w:rPr>
                <w:sz w:val="24"/>
              </w:rPr>
              <w:t>situación</w:t>
            </w:r>
            <w:r>
              <w:rPr>
                <w:spacing w:val="-8"/>
                <w:sz w:val="24"/>
              </w:rPr>
              <w:t xml:space="preserve"> </w:t>
            </w:r>
            <w:r>
              <w:rPr>
                <w:sz w:val="24"/>
              </w:rPr>
              <w:t>de</w:t>
            </w:r>
            <w:r>
              <w:rPr>
                <w:spacing w:val="-6"/>
                <w:sz w:val="24"/>
              </w:rPr>
              <w:t xml:space="preserve"> </w:t>
            </w:r>
            <w:r>
              <w:rPr>
                <w:sz w:val="24"/>
              </w:rPr>
              <w:t>las minorías religiosas durante el</w:t>
            </w:r>
          </w:p>
          <w:p w:rsidR="00720E78" w:rsidRDefault="00E76EC9">
            <w:pPr>
              <w:pStyle w:val="TableParagraph"/>
              <w:spacing w:line="270" w:lineRule="exact"/>
              <w:ind w:left="945"/>
              <w:rPr>
                <w:sz w:val="24"/>
              </w:rPr>
            </w:pPr>
            <w:r>
              <w:rPr>
                <w:sz w:val="24"/>
              </w:rPr>
              <w:t>reinado</w:t>
            </w:r>
            <w:r>
              <w:rPr>
                <w:spacing w:val="-7"/>
                <w:sz w:val="24"/>
              </w:rPr>
              <w:t xml:space="preserve"> </w:t>
            </w:r>
            <w:r>
              <w:rPr>
                <w:sz w:val="24"/>
              </w:rPr>
              <w:t>de los</w:t>
            </w:r>
            <w:r>
              <w:rPr>
                <w:spacing w:val="-1"/>
                <w:sz w:val="24"/>
              </w:rPr>
              <w:t xml:space="preserve"> </w:t>
            </w:r>
            <w:r>
              <w:rPr>
                <w:spacing w:val="-4"/>
                <w:sz w:val="24"/>
              </w:rPr>
              <w:t>RRCC</w:t>
            </w:r>
          </w:p>
        </w:tc>
        <w:tc>
          <w:tcPr>
            <w:tcW w:w="2575" w:type="dxa"/>
            <w:vMerge/>
            <w:tcBorders>
              <w:top w:val="nil"/>
            </w:tcBorders>
            <w:shd w:val="clear" w:color="auto" w:fill="99CCFF"/>
          </w:tcPr>
          <w:p w:rsidR="00720E78" w:rsidRDefault="00720E78">
            <w:pPr>
              <w:rPr>
                <w:sz w:val="2"/>
                <w:szCs w:val="2"/>
              </w:rPr>
            </w:pPr>
          </w:p>
        </w:tc>
      </w:tr>
      <w:tr w:rsidR="00720E78">
        <w:trPr>
          <w:trHeight w:val="877"/>
        </w:trPr>
        <w:tc>
          <w:tcPr>
            <w:tcW w:w="7670" w:type="dxa"/>
            <w:shd w:val="clear" w:color="auto" w:fill="EEECE1"/>
          </w:tcPr>
          <w:p w:rsidR="00720E78" w:rsidRDefault="00E76EC9">
            <w:pPr>
              <w:pStyle w:val="TableParagraph"/>
              <w:spacing w:line="242" w:lineRule="auto"/>
              <w:ind w:left="844" w:hanging="723"/>
              <w:rPr>
                <w:sz w:val="24"/>
              </w:rPr>
            </w:pPr>
            <w:r>
              <w:rPr>
                <w:sz w:val="24"/>
              </w:rPr>
              <w:t>7.</w:t>
            </w:r>
            <w:r>
              <w:rPr>
                <w:spacing w:val="-5"/>
                <w:sz w:val="24"/>
              </w:rPr>
              <w:t xml:space="preserve"> </w:t>
            </w:r>
            <w:r>
              <w:rPr>
                <w:sz w:val="24"/>
              </w:rPr>
              <w:t>Reconoce</w:t>
            </w:r>
            <w:r>
              <w:rPr>
                <w:spacing w:val="-2"/>
                <w:sz w:val="24"/>
              </w:rPr>
              <w:t xml:space="preserve"> </w:t>
            </w:r>
            <w:r>
              <w:rPr>
                <w:sz w:val="24"/>
              </w:rPr>
              <w:t>la</w:t>
            </w:r>
            <w:r>
              <w:rPr>
                <w:spacing w:val="-7"/>
                <w:sz w:val="24"/>
              </w:rPr>
              <w:t xml:space="preserve"> </w:t>
            </w:r>
            <w:r>
              <w:rPr>
                <w:sz w:val="24"/>
              </w:rPr>
              <w:t>importancia</w:t>
            </w:r>
            <w:r>
              <w:rPr>
                <w:spacing w:val="-2"/>
                <w:sz w:val="24"/>
              </w:rPr>
              <w:t xml:space="preserve"> </w:t>
            </w:r>
            <w:r>
              <w:rPr>
                <w:sz w:val="24"/>
              </w:rPr>
              <w:t>fundamental</w:t>
            </w:r>
            <w:r>
              <w:rPr>
                <w:spacing w:val="-7"/>
                <w:sz w:val="24"/>
              </w:rPr>
              <w:t xml:space="preserve"> </w:t>
            </w:r>
            <w:r>
              <w:rPr>
                <w:sz w:val="24"/>
              </w:rPr>
              <w:t>del</w:t>
            </w:r>
            <w:r>
              <w:rPr>
                <w:spacing w:val="-5"/>
                <w:sz w:val="24"/>
              </w:rPr>
              <w:t xml:space="preserve"> </w:t>
            </w:r>
            <w:r>
              <w:rPr>
                <w:sz w:val="24"/>
              </w:rPr>
              <w:t>descubrimiento</w:t>
            </w:r>
            <w:r>
              <w:rPr>
                <w:spacing w:val="-7"/>
                <w:sz w:val="24"/>
              </w:rPr>
              <w:t xml:space="preserve"> </w:t>
            </w:r>
            <w:r>
              <w:rPr>
                <w:sz w:val="24"/>
              </w:rPr>
              <w:t>de</w:t>
            </w:r>
            <w:r>
              <w:rPr>
                <w:spacing w:val="-4"/>
                <w:sz w:val="24"/>
              </w:rPr>
              <w:t xml:space="preserve"> </w:t>
            </w:r>
            <w:r>
              <w:rPr>
                <w:sz w:val="24"/>
              </w:rPr>
              <w:t>América</w:t>
            </w:r>
            <w:r>
              <w:rPr>
                <w:spacing w:val="-5"/>
                <w:sz w:val="24"/>
              </w:rPr>
              <w:t xml:space="preserve"> </w:t>
            </w:r>
            <w:r>
              <w:rPr>
                <w:sz w:val="24"/>
              </w:rPr>
              <w:t>y</w:t>
            </w:r>
            <w:r>
              <w:rPr>
                <w:spacing w:val="-6"/>
                <w:sz w:val="24"/>
              </w:rPr>
              <w:t xml:space="preserve"> </w:t>
            </w:r>
            <w:r>
              <w:rPr>
                <w:sz w:val="24"/>
              </w:rPr>
              <w:t>el encuentro del viejo y el nuevo mundo en la historia española,</w:t>
            </w:r>
          </w:p>
          <w:p w:rsidR="00720E78" w:rsidRDefault="00E76EC9">
            <w:pPr>
              <w:pStyle w:val="TableParagraph"/>
              <w:spacing w:line="267" w:lineRule="exact"/>
              <w:ind w:left="2366"/>
              <w:rPr>
                <w:sz w:val="24"/>
              </w:rPr>
            </w:pPr>
            <w:r>
              <w:rPr>
                <w:sz w:val="24"/>
              </w:rPr>
              <w:t>hispanoamericana</w:t>
            </w:r>
            <w:r>
              <w:rPr>
                <w:spacing w:val="-5"/>
                <w:sz w:val="24"/>
              </w:rPr>
              <w:t xml:space="preserve"> </w:t>
            </w:r>
            <w:r>
              <w:rPr>
                <w:sz w:val="24"/>
              </w:rPr>
              <w:t>y</w:t>
            </w:r>
            <w:r>
              <w:rPr>
                <w:spacing w:val="-4"/>
                <w:sz w:val="24"/>
              </w:rPr>
              <w:t xml:space="preserve"> </w:t>
            </w:r>
            <w:r>
              <w:rPr>
                <w:spacing w:val="-2"/>
                <w:sz w:val="24"/>
              </w:rPr>
              <w:t>universal.</w:t>
            </w:r>
          </w:p>
        </w:tc>
        <w:tc>
          <w:tcPr>
            <w:tcW w:w="3823" w:type="dxa"/>
            <w:shd w:val="clear" w:color="auto" w:fill="EEECE1"/>
          </w:tcPr>
          <w:p w:rsidR="00720E78" w:rsidRDefault="00E76EC9">
            <w:pPr>
              <w:pStyle w:val="TableParagraph"/>
              <w:numPr>
                <w:ilvl w:val="0"/>
                <w:numId w:val="50"/>
              </w:numPr>
              <w:tabs>
                <w:tab w:val="left" w:pos="382"/>
                <w:tab w:val="left" w:pos="396"/>
              </w:tabs>
              <w:spacing w:line="242" w:lineRule="auto"/>
              <w:ind w:right="118" w:hanging="188"/>
              <w:rPr>
                <w:sz w:val="24"/>
              </w:rPr>
            </w:pPr>
            <w:r>
              <w:rPr>
                <w:sz w:val="24"/>
              </w:rPr>
              <w:t>El</w:t>
            </w:r>
            <w:r>
              <w:rPr>
                <w:spacing w:val="-7"/>
                <w:sz w:val="24"/>
              </w:rPr>
              <w:t xml:space="preserve"> </w:t>
            </w:r>
            <w:r>
              <w:rPr>
                <w:sz w:val="24"/>
              </w:rPr>
              <w:t>descubrimiento</w:t>
            </w:r>
            <w:r>
              <w:rPr>
                <w:spacing w:val="-7"/>
                <w:sz w:val="24"/>
              </w:rPr>
              <w:t xml:space="preserve"> </w:t>
            </w:r>
            <w:r>
              <w:rPr>
                <w:sz w:val="24"/>
              </w:rPr>
              <w:t>de</w:t>
            </w:r>
            <w:r>
              <w:rPr>
                <w:spacing w:val="-7"/>
                <w:sz w:val="24"/>
              </w:rPr>
              <w:t xml:space="preserve"> </w:t>
            </w:r>
            <w:r>
              <w:rPr>
                <w:sz w:val="24"/>
              </w:rPr>
              <w:t>América</w:t>
            </w:r>
            <w:r>
              <w:rPr>
                <w:spacing w:val="-7"/>
                <w:sz w:val="24"/>
              </w:rPr>
              <w:t xml:space="preserve"> </w:t>
            </w:r>
            <w:r>
              <w:rPr>
                <w:sz w:val="24"/>
              </w:rPr>
              <w:t>y</w:t>
            </w:r>
            <w:r>
              <w:rPr>
                <w:spacing w:val="-7"/>
                <w:sz w:val="24"/>
              </w:rPr>
              <w:t xml:space="preserve"> </w:t>
            </w:r>
            <w:r>
              <w:rPr>
                <w:sz w:val="24"/>
              </w:rPr>
              <w:t>la organización administrativa del</w:t>
            </w:r>
          </w:p>
          <w:p w:rsidR="00720E78" w:rsidRDefault="00E76EC9">
            <w:pPr>
              <w:pStyle w:val="TableParagraph"/>
              <w:spacing w:line="267" w:lineRule="exact"/>
              <w:ind w:left="554"/>
              <w:rPr>
                <w:sz w:val="24"/>
              </w:rPr>
            </w:pPr>
            <w:r>
              <w:rPr>
                <w:sz w:val="24"/>
              </w:rPr>
              <w:t>imperio</w:t>
            </w:r>
            <w:r>
              <w:rPr>
                <w:spacing w:val="-4"/>
                <w:sz w:val="24"/>
              </w:rPr>
              <w:t xml:space="preserve"> </w:t>
            </w:r>
            <w:r>
              <w:rPr>
                <w:sz w:val="24"/>
              </w:rPr>
              <w:t>colonial</w:t>
            </w:r>
            <w:r>
              <w:rPr>
                <w:spacing w:val="-4"/>
                <w:sz w:val="24"/>
              </w:rPr>
              <w:t xml:space="preserve"> </w:t>
            </w:r>
            <w:proofErr w:type="gramStart"/>
            <w:r>
              <w:rPr>
                <w:spacing w:val="-2"/>
                <w:sz w:val="24"/>
              </w:rPr>
              <w:t>hispánico.*</w:t>
            </w:r>
            <w:proofErr w:type="gramEnd"/>
          </w:p>
        </w:tc>
        <w:tc>
          <w:tcPr>
            <w:tcW w:w="2575" w:type="dxa"/>
            <w:shd w:val="clear" w:color="auto" w:fill="EEECE1"/>
          </w:tcPr>
          <w:p w:rsidR="00720E78" w:rsidRDefault="00720E78">
            <w:pPr>
              <w:pStyle w:val="TableParagraph"/>
              <w:spacing w:before="18"/>
              <w:rPr>
                <w:rFonts w:ascii="Arial"/>
                <w:b/>
                <w:sz w:val="24"/>
              </w:rPr>
            </w:pPr>
          </w:p>
          <w:p w:rsidR="00720E78" w:rsidRDefault="00E76EC9">
            <w:pPr>
              <w:pStyle w:val="TableParagraph"/>
              <w:ind w:left="64" w:right="25"/>
              <w:jc w:val="center"/>
              <w:rPr>
                <w:sz w:val="24"/>
              </w:rPr>
            </w:pPr>
            <w:r>
              <w:rPr>
                <w:spacing w:val="-2"/>
                <w:sz w:val="24"/>
              </w:rPr>
              <w:t>LARGA</w:t>
            </w:r>
          </w:p>
        </w:tc>
      </w:tr>
      <w:tr w:rsidR="00720E78">
        <w:trPr>
          <w:trHeight w:val="880"/>
        </w:trPr>
        <w:tc>
          <w:tcPr>
            <w:tcW w:w="7670" w:type="dxa"/>
          </w:tcPr>
          <w:p w:rsidR="00720E78" w:rsidRDefault="00E76EC9">
            <w:pPr>
              <w:pStyle w:val="TableParagraph"/>
              <w:spacing w:before="1" w:line="242" w:lineRule="auto"/>
              <w:ind w:left="926" w:hanging="528"/>
              <w:rPr>
                <w:sz w:val="24"/>
              </w:rPr>
            </w:pPr>
            <w:r>
              <w:rPr>
                <w:sz w:val="24"/>
              </w:rPr>
              <w:t>8.</w:t>
            </w:r>
            <w:r>
              <w:rPr>
                <w:spacing w:val="-5"/>
                <w:sz w:val="24"/>
              </w:rPr>
              <w:t xml:space="preserve"> </w:t>
            </w:r>
            <w:r>
              <w:rPr>
                <w:sz w:val="24"/>
              </w:rPr>
              <w:t>Expone</w:t>
            </w:r>
            <w:r>
              <w:rPr>
                <w:spacing w:val="-5"/>
                <w:sz w:val="24"/>
              </w:rPr>
              <w:t xml:space="preserve"> </w:t>
            </w:r>
            <w:r>
              <w:rPr>
                <w:sz w:val="24"/>
              </w:rPr>
              <w:t>el</w:t>
            </w:r>
            <w:r>
              <w:rPr>
                <w:spacing w:val="-6"/>
                <w:sz w:val="24"/>
              </w:rPr>
              <w:t xml:space="preserve"> </w:t>
            </w:r>
            <w:r>
              <w:rPr>
                <w:sz w:val="24"/>
              </w:rPr>
              <w:t>origen</w:t>
            </w:r>
            <w:r>
              <w:rPr>
                <w:spacing w:val="-5"/>
                <w:sz w:val="24"/>
              </w:rPr>
              <w:t xml:space="preserve"> </w:t>
            </w:r>
            <w:r>
              <w:rPr>
                <w:sz w:val="24"/>
              </w:rPr>
              <w:t>de</w:t>
            </w:r>
            <w:r>
              <w:rPr>
                <w:spacing w:val="-6"/>
                <w:sz w:val="24"/>
              </w:rPr>
              <w:t xml:space="preserve"> </w:t>
            </w:r>
            <w:r>
              <w:rPr>
                <w:sz w:val="24"/>
              </w:rPr>
              <w:t>la</w:t>
            </w:r>
            <w:r>
              <w:rPr>
                <w:spacing w:val="-6"/>
                <w:sz w:val="24"/>
              </w:rPr>
              <w:t xml:space="preserve"> </w:t>
            </w:r>
            <w:r>
              <w:rPr>
                <w:sz w:val="24"/>
              </w:rPr>
              <w:t>Monarquía</w:t>
            </w:r>
            <w:r>
              <w:rPr>
                <w:spacing w:val="-6"/>
                <w:sz w:val="24"/>
              </w:rPr>
              <w:t xml:space="preserve"> </w:t>
            </w:r>
            <w:r>
              <w:rPr>
                <w:sz w:val="24"/>
              </w:rPr>
              <w:t>de</w:t>
            </w:r>
            <w:r>
              <w:rPr>
                <w:spacing w:val="-5"/>
                <w:sz w:val="24"/>
              </w:rPr>
              <w:t xml:space="preserve"> </w:t>
            </w:r>
            <w:r>
              <w:rPr>
                <w:sz w:val="24"/>
              </w:rPr>
              <w:t>los</w:t>
            </w:r>
            <w:r>
              <w:rPr>
                <w:spacing w:val="-5"/>
                <w:sz w:val="24"/>
              </w:rPr>
              <w:t xml:space="preserve"> </w:t>
            </w:r>
            <w:r>
              <w:rPr>
                <w:sz w:val="24"/>
              </w:rPr>
              <w:t>Austrias</w:t>
            </w:r>
            <w:r>
              <w:rPr>
                <w:spacing w:val="-5"/>
                <w:sz w:val="24"/>
              </w:rPr>
              <w:t xml:space="preserve"> </w:t>
            </w:r>
            <w:r>
              <w:rPr>
                <w:sz w:val="24"/>
              </w:rPr>
              <w:t>desde</w:t>
            </w:r>
            <w:r>
              <w:rPr>
                <w:spacing w:val="-6"/>
                <w:sz w:val="24"/>
              </w:rPr>
              <w:t xml:space="preserve"> </w:t>
            </w:r>
            <w:r>
              <w:rPr>
                <w:sz w:val="24"/>
              </w:rPr>
              <w:t>sus</w:t>
            </w:r>
            <w:r>
              <w:rPr>
                <w:spacing w:val="-7"/>
                <w:sz w:val="24"/>
              </w:rPr>
              <w:t xml:space="preserve"> </w:t>
            </w:r>
            <w:r>
              <w:rPr>
                <w:sz w:val="24"/>
              </w:rPr>
              <w:t>orígenes dinásticos, el proyecto imperial de Carlos V y sus principales</w:t>
            </w:r>
          </w:p>
          <w:p w:rsidR="00720E78" w:rsidRDefault="00E76EC9">
            <w:pPr>
              <w:pStyle w:val="TableParagraph"/>
              <w:spacing w:line="267" w:lineRule="exact"/>
              <w:ind w:left="1754"/>
              <w:rPr>
                <w:sz w:val="24"/>
              </w:rPr>
            </w:pPr>
            <w:r>
              <w:rPr>
                <w:sz w:val="24"/>
              </w:rPr>
              <w:t>acontecimientos</w:t>
            </w:r>
            <w:r>
              <w:rPr>
                <w:spacing w:val="-4"/>
                <w:sz w:val="24"/>
              </w:rPr>
              <w:t xml:space="preserve"> </w:t>
            </w:r>
            <w:r>
              <w:rPr>
                <w:sz w:val="24"/>
              </w:rPr>
              <w:t>dentro</w:t>
            </w:r>
            <w:r>
              <w:rPr>
                <w:spacing w:val="-5"/>
                <w:sz w:val="24"/>
              </w:rPr>
              <w:t xml:space="preserve"> </w:t>
            </w:r>
            <w:r>
              <w:rPr>
                <w:sz w:val="24"/>
              </w:rPr>
              <w:t>y</w:t>
            </w:r>
            <w:r>
              <w:rPr>
                <w:spacing w:val="-2"/>
                <w:sz w:val="24"/>
              </w:rPr>
              <w:t xml:space="preserve"> </w:t>
            </w:r>
            <w:r>
              <w:rPr>
                <w:sz w:val="24"/>
              </w:rPr>
              <w:t>fuera</w:t>
            </w:r>
            <w:r>
              <w:rPr>
                <w:spacing w:val="-4"/>
                <w:sz w:val="24"/>
              </w:rPr>
              <w:t xml:space="preserve"> </w:t>
            </w:r>
            <w:r>
              <w:rPr>
                <w:sz w:val="24"/>
              </w:rPr>
              <w:t>de</w:t>
            </w:r>
            <w:r>
              <w:rPr>
                <w:spacing w:val="-3"/>
                <w:sz w:val="24"/>
              </w:rPr>
              <w:t xml:space="preserve"> </w:t>
            </w:r>
            <w:r>
              <w:rPr>
                <w:spacing w:val="-2"/>
                <w:sz w:val="24"/>
              </w:rPr>
              <w:t>España.</w:t>
            </w:r>
          </w:p>
        </w:tc>
        <w:tc>
          <w:tcPr>
            <w:tcW w:w="3823" w:type="dxa"/>
            <w:vMerge w:val="restart"/>
          </w:tcPr>
          <w:p w:rsidR="00720E78" w:rsidRDefault="00720E78">
            <w:pPr>
              <w:pStyle w:val="TableParagraph"/>
              <w:spacing w:before="172"/>
              <w:rPr>
                <w:rFonts w:ascii="Arial"/>
                <w:b/>
                <w:sz w:val="24"/>
              </w:rPr>
            </w:pPr>
          </w:p>
          <w:p w:rsidR="00720E78" w:rsidRDefault="00E76EC9">
            <w:pPr>
              <w:pStyle w:val="TableParagraph"/>
              <w:numPr>
                <w:ilvl w:val="0"/>
                <w:numId w:val="49"/>
              </w:numPr>
              <w:tabs>
                <w:tab w:val="left" w:pos="367"/>
              </w:tabs>
              <w:ind w:right="106" w:firstLine="16"/>
              <w:rPr>
                <w:sz w:val="24"/>
              </w:rPr>
            </w:pPr>
            <w:r>
              <w:rPr>
                <w:sz w:val="24"/>
              </w:rPr>
              <w:t>El</w:t>
            </w:r>
            <w:r>
              <w:rPr>
                <w:spacing w:val="-4"/>
                <w:sz w:val="24"/>
              </w:rPr>
              <w:t xml:space="preserve"> </w:t>
            </w:r>
            <w:r>
              <w:rPr>
                <w:sz w:val="24"/>
              </w:rPr>
              <w:t>auge</w:t>
            </w:r>
            <w:r>
              <w:rPr>
                <w:spacing w:val="-5"/>
                <w:sz w:val="24"/>
              </w:rPr>
              <w:t xml:space="preserve"> </w:t>
            </w:r>
            <w:r>
              <w:rPr>
                <w:sz w:val="24"/>
              </w:rPr>
              <w:t>del</w:t>
            </w:r>
            <w:r>
              <w:rPr>
                <w:spacing w:val="-6"/>
                <w:sz w:val="24"/>
              </w:rPr>
              <w:t xml:space="preserve"> </w:t>
            </w:r>
            <w:r>
              <w:rPr>
                <w:sz w:val="24"/>
              </w:rPr>
              <w:t>imperio</w:t>
            </w:r>
            <w:r>
              <w:rPr>
                <w:spacing w:val="-5"/>
                <w:sz w:val="24"/>
              </w:rPr>
              <w:t xml:space="preserve"> </w:t>
            </w:r>
            <w:r>
              <w:rPr>
                <w:sz w:val="24"/>
              </w:rPr>
              <w:t>en</w:t>
            </w:r>
            <w:r>
              <w:rPr>
                <w:spacing w:val="-5"/>
                <w:sz w:val="24"/>
              </w:rPr>
              <w:t xml:space="preserve"> </w:t>
            </w:r>
            <w:r>
              <w:rPr>
                <w:sz w:val="24"/>
              </w:rPr>
              <w:t>el</w:t>
            </w:r>
            <w:r>
              <w:rPr>
                <w:spacing w:val="-6"/>
                <w:sz w:val="24"/>
              </w:rPr>
              <w:t xml:space="preserve"> </w:t>
            </w:r>
            <w:r>
              <w:rPr>
                <w:sz w:val="24"/>
              </w:rPr>
              <w:t>siglo</w:t>
            </w:r>
            <w:r>
              <w:rPr>
                <w:spacing w:val="-4"/>
                <w:sz w:val="24"/>
              </w:rPr>
              <w:t xml:space="preserve"> </w:t>
            </w:r>
            <w:r>
              <w:rPr>
                <w:sz w:val="24"/>
              </w:rPr>
              <w:t>XVI: los conflictos</w:t>
            </w:r>
            <w:r>
              <w:rPr>
                <w:spacing w:val="-2"/>
                <w:sz w:val="24"/>
              </w:rPr>
              <w:t xml:space="preserve"> </w:t>
            </w:r>
            <w:r>
              <w:rPr>
                <w:sz w:val="24"/>
              </w:rPr>
              <w:t>externos</w:t>
            </w:r>
            <w:r>
              <w:rPr>
                <w:spacing w:val="-2"/>
                <w:sz w:val="24"/>
              </w:rPr>
              <w:t xml:space="preserve"> </w:t>
            </w:r>
            <w:r>
              <w:rPr>
                <w:sz w:val="24"/>
              </w:rPr>
              <w:t>de Carlos</w:t>
            </w:r>
            <w:r>
              <w:rPr>
                <w:spacing w:val="-2"/>
                <w:sz w:val="24"/>
              </w:rPr>
              <w:t xml:space="preserve"> </w:t>
            </w:r>
            <w:r>
              <w:rPr>
                <w:sz w:val="24"/>
              </w:rPr>
              <w:t>V y</w:t>
            </w:r>
          </w:p>
          <w:p w:rsidR="00720E78" w:rsidRDefault="00E76EC9">
            <w:pPr>
              <w:pStyle w:val="TableParagraph"/>
              <w:spacing w:before="2"/>
              <w:ind w:left="28"/>
              <w:jc w:val="center"/>
              <w:rPr>
                <w:sz w:val="24"/>
              </w:rPr>
            </w:pPr>
            <w:r>
              <w:rPr>
                <w:sz w:val="24"/>
              </w:rPr>
              <w:t>Felipe</w:t>
            </w:r>
            <w:r>
              <w:rPr>
                <w:spacing w:val="2"/>
                <w:sz w:val="24"/>
              </w:rPr>
              <w:t xml:space="preserve"> </w:t>
            </w:r>
            <w:r>
              <w:rPr>
                <w:spacing w:val="-5"/>
                <w:sz w:val="24"/>
              </w:rPr>
              <w:t>II</w:t>
            </w:r>
          </w:p>
        </w:tc>
        <w:tc>
          <w:tcPr>
            <w:tcW w:w="2575" w:type="dxa"/>
            <w:vMerge w:val="restart"/>
          </w:tcPr>
          <w:p w:rsidR="00720E78" w:rsidRDefault="00720E78">
            <w:pPr>
              <w:pStyle w:val="TableParagraph"/>
              <w:rPr>
                <w:rFonts w:ascii="Arial"/>
                <w:b/>
                <w:sz w:val="24"/>
              </w:rPr>
            </w:pPr>
          </w:p>
          <w:p w:rsidR="00720E78" w:rsidRDefault="00720E78">
            <w:pPr>
              <w:pStyle w:val="TableParagraph"/>
              <w:spacing w:before="186"/>
              <w:rPr>
                <w:rFonts w:ascii="Arial"/>
                <w:b/>
                <w:sz w:val="24"/>
              </w:rPr>
            </w:pPr>
          </w:p>
          <w:p w:rsidR="00720E78" w:rsidRDefault="00E76EC9">
            <w:pPr>
              <w:pStyle w:val="TableParagraph"/>
              <w:ind w:left="677"/>
              <w:rPr>
                <w:sz w:val="24"/>
              </w:rPr>
            </w:pPr>
            <w:r>
              <w:rPr>
                <w:spacing w:val="-2"/>
                <w:sz w:val="24"/>
              </w:rPr>
              <w:t>LARGA</w:t>
            </w:r>
          </w:p>
        </w:tc>
      </w:tr>
      <w:tr w:rsidR="00720E78">
        <w:trPr>
          <w:trHeight w:val="877"/>
        </w:trPr>
        <w:tc>
          <w:tcPr>
            <w:tcW w:w="7670" w:type="dxa"/>
          </w:tcPr>
          <w:p w:rsidR="00720E78" w:rsidRDefault="00E76EC9">
            <w:pPr>
              <w:pStyle w:val="TableParagraph"/>
              <w:spacing w:before="1"/>
              <w:ind w:left="165" w:firstLine="806"/>
              <w:rPr>
                <w:sz w:val="24"/>
              </w:rPr>
            </w:pPr>
            <w:r>
              <w:rPr>
                <w:sz w:val="24"/>
              </w:rPr>
              <w:t>9. Expone las características políticas e institucionales de la Monarquía</w:t>
            </w:r>
            <w:r>
              <w:rPr>
                <w:spacing w:val="-5"/>
                <w:sz w:val="24"/>
              </w:rPr>
              <w:t xml:space="preserve"> </w:t>
            </w:r>
            <w:r>
              <w:rPr>
                <w:sz w:val="24"/>
              </w:rPr>
              <w:t>hispánica</w:t>
            </w:r>
            <w:r>
              <w:rPr>
                <w:spacing w:val="-6"/>
                <w:sz w:val="24"/>
              </w:rPr>
              <w:t xml:space="preserve"> </w:t>
            </w:r>
            <w:r>
              <w:rPr>
                <w:sz w:val="24"/>
              </w:rPr>
              <w:t>de</w:t>
            </w:r>
            <w:r>
              <w:rPr>
                <w:spacing w:val="-6"/>
                <w:sz w:val="24"/>
              </w:rPr>
              <w:t xml:space="preserve"> </w:t>
            </w:r>
            <w:r>
              <w:rPr>
                <w:sz w:val="24"/>
              </w:rPr>
              <w:t>Felipe</w:t>
            </w:r>
            <w:r>
              <w:rPr>
                <w:spacing w:val="-5"/>
                <w:sz w:val="24"/>
              </w:rPr>
              <w:t xml:space="preserve"> </w:t>
            </w:r>
            <w:r>
              <w:rPr>
                <w:sz w:val="24"/>
              </w:rPr>
              <w:t>II</w:t>
            </w:r>
            <w:r>
              <w:rPr>
                <w:spacing w:val="-5"/>
                <w:sz w:val="24"/>
              </w:rPr>
              <w:t xml:space="preserve"> </w:t>
            </w:r>
            <w:r>
              <w:rPr>
                <w:sz w:val="24"/>
              </w:rPr>
              <w:t>y</w:t>
            </w:r>
            <w:r>
              <w:rPr>
                <w:spacing w:val="-5"/>
                <w:sz w:val="24"/>
              </w:rPr>
              <w:t xml:space="preserve"> </w:t>
            </w:r>
            <w:r>
              <w:rPr>
                <w:sz w:val="24"/>
              </w:rPr>
              <w:t>sus</w:t>
            </w:r>
            <w:r>
              <w:rPr>
                <w:spacing w:val="-7"/>
                <w:sz w:val="24"/>
              </w:rPr>
              <w:t xml:space="preserve"> </w:t>
            </w:r>
            <w:r>
              <w:rPr>
                <w:sz w:val="24"/>
              </w:rPr>
              <w:t>principales</w:t>
            </w:r>
            <w:r>
              <w:rPr>
                <w:spacing w:val="-7"/>
                <w:sz w:val="24"/>
              </w:rPr>
              <w:t xml:space="preserve"> </w:t>
            </w:r>
            <w:r>
              <w:rPr>
                <w:sz w:val="24"/>
              </w:rPr>
              <w:t>acontecimientos</w:t>
            </w:r>
            <w:r>
              <w:rPr>
                <w:spacing w:val="-5"/>
                <w:sz w:val="24"/>
              </w:rPr>
              <w:t xml:space="preserve"> </w:t>
            </w:r>
            <w:r>
              <w:rPr>
                <w:sz w:val="24"/>
              </w:rPr>
              <w:t>dentro</w:t>
            </w:r>
            <w:r>
              <w:rPr>
                <w:spacing w:val="-8"/>
                <w:sz w:val="24"/>
              </w:rPr>
              <w:t xml:space="preserve"> </w:t>
            </w:r>
            <w:r>
              <w:rPr>
                <w:sz w:val="24"/>
              </w:rPr>
              <w:t>y</w:t>
            </w:r>
          </w:p>
          <w:p w:rsidR="00720E78" w:rsidRDefault="00E76EC9">
            <w:pPr>
              <w:pStyle w:val="TableParagraph"/>
              <w:spacing w:line="270" w:lineRule="exact"/>
              <w:ind w:left="3028"/>
              <w:rPr>
                <w:sz w:val="24"/>
              </w:rPr>
            </w:pPr>
            <w:r>
              <w:rPr>
                <w:sz w:val="24"/>
              </w:rPr>
              <w:t>fuera</w:t>
            </w:r>
            <w:r>
              <w:rPr>
                <w:spacing w:val="-1"/>
                <w:sz w:val="24"/>
              </w:rPr>
              <w:t xml:space="preserve"> </w:t>
            </w:r>
            <w:r>
              <w:rPr>
                <w:sz w:val="24"/>
              </w:rPr>
              <w:t>de</w:t>
            </w:r>
            <w:r>
              <w:rPr>
                <w:spacing w:val="1"/>
                <w:sz w:val="24"/>
              </w:rPr>
              <w:t xml:space="preserve"> </w:t>
            </w:r>
            <w:r>
              <w:rPr>
                <w:spacing w:val="-2"/>
                <w:sz w:val="24"/>
              </w:rPr>
              <w:t>España.</w:t>
            </w:r>
          </w:p>
        </w:tc>
        <w:tc>
          <w:tcPr>
            <w:tcW w:w="3823" w:type="dxa"/>
            <w:vMerge/>
            <w:tcBorders>
              <w:top w:val="nil"/>
            </w:tcBorders>
          </w:tcPr>
          <w:p w:rsidR="00720E78" w:rsidRDefault="00720E78">
            <w:pPr>
              <w:rPr>
                <w:sz w:val="2"/>
                <w:szCs w:val="2"/>
              </w:rPr>
            </w:pPr>
          </w:p>
        </w:tc>
        <w:tc>
          <w:tcPr>
            <w:tcW w:w="2575" w:type="dxa"/>
            <w:vMerge/>
            <w:tcBorders>
              <w:top w:val="nil"/>
            </w:tcBorders>
          </w:tcPr>
          <w:p w:rsidR="00720E78" w:rsidRDefault="00720E78">
            <w:pPr>
              <w:rPr>
                <w:sz w:val="2"/>
                <w:szCs w:val="2"/>
              </w:rPr>
            </w:pPr>
          </w:p>
        </w:tc>
      </w:tr>
      <w:tr w:rsidR="00720E78">
        <w:trPr>
          <w:trHeight w:val="1074"/>
        </w:trPr>
        <w:tc>
          <w:tcPr>
            <w:tcW w:w="7670" w:type="dxa"/>
            <w:shd w:val="clear" w:color="auto" w:fill="EEECE1"/>
          </w:tcPr>
          <w:p w:rsidR="00720E78" w:rsidRDefault="00E76EC9">
            <w:pPr>
              <w:pStyle w:val="TableParagraph"/>
              <w:spacing w:before="102"/>
              <w:ind w:left="345" w:hanging="180"/>
              <w:rPr>
                <w:sz w:val="24"/>
              </w:rPr>
            </w:pPr>
            <w:r>
              <w:rPr>
                <w:sz w:val="24"/>
              </w:rPr>
              <w:t>10.</w:t>
            </w:r>
            <w:r>
              <w:rPr>
                <w:spacing w:val="-5"/>
                <w:sz w:val="24"/>
              </w:rPr>
              <w:t xml:space="preserve"> </w:t>
            </w:r>
            <w:r>
              <w:rPr>
                <w:sz w:val="24"/>
              </w:rPr>
              <w:t>Distingue</w:t>
            </w:r>
            <w:r>
              <w:rPr>
                <w:spacing w:val="-5"/>
                <w:sz w:val="24"/>
              </w:rPr>
              <w:t xml:space="preserve"> </w:t>
            </w:r>
            <w:r>
              <w:rPr>
                <w:sz w:val="24"/>
              </w:rPr>
              <w:t>las</w:t>
            </w:r>
            <w:r>
              <w:rPr>
                <w:spacing w:val="-5"/>
                <w:sz w:val="24"/>
              </w:rPr>
              <w:t xml:space="preserve"> </w:t>
            </w:r>
            <w:r>
              <w:rPr>
                <w:sz w:val="24"/>
              </w:rPr>
              <w:t>etapas</w:t>
            </w:r>
            <w:r>
              <w:rPr>
                <w:spacing w:val="-7"/>
                <w:sz w:val="24"/>
              </w:rPr>
              <w:t xml:space="preserve"> </w:t>
            </w:r>
            <w:r>
              <w:rPr>
                <w:sz w:val="24"/>
              </w:rPr>
              <w:t>de</w:t>
            </w:r>
            <w:r>
              <w:rPr>
                <w:spacing w:val="-5"/>
                <w:sz w:val="24"/>
              </w:rPr>
              <w:t xml:space="preserve"> </w:t>
            </w:r>
            <w:r>
              <w:rPr>
                <w:sz w:val="24"/>
              </w:rPr>
              <w:t>la</w:t>
            </w:r>
            <w:r>
              <w:rPr>
                <w:spacing w:val="-5"/>
                <w:sz w:val="24"/>
              </w:rPr>
              <w:t xml:space="preserve"> </w:t>
            </w:r>
            <w:r>
              <w:rPr>
                <w:sz w:val="24"/>
              </w:rPr>
              <w:t>conquista</w:t>
            </w:r>
            <w:r>
              <w:rPr>
                <w:spacing w:val="-5"/>
                <w:sz w:val="24"/>
              </w:rPr>
              <w:t xml:space="preserve"> </w:t>
            </w:r>
            <w:r>
              <w:rPr>
                <w:sz w:val="24"/>
              </w:rPr>
              <w:t>y</w:t>
            </w:r>
            <w:r>
              <w:rPr>
                <w:spacing w:val="-6"/>
                <w:sz w:val="24"/>
              </w:rPr>
              <w:t xml:space="preserve"> </w:t>
            </w:r>
            <w:r>
              <w:rPr>
                <w:sz w:val="24"/>
              </w:rPr>
              <w:t>el</w:t>
            </w:r>
            <w:r>
              <w:rPr>
                <w:spacing w:val="-5"/>
                <w:sz w:val="24"/>
              </w:rPr>
              <w:t xml:space="preserve"> </w:t>
            </w:r>
            <w:r>
              <w:rPr>
                <w:sz w:val="24"/>
              </w:rPr>
              <w:t>asentamiento</w:t>
            </w:r>
            <w:r>
              <w:rPr>
                <w:spacing w:val="-7"/>
                <w:sz w:val="24"/>
              </w:rPr>
              <w:t xml:space="preserve"> </w:t>
            </w:r>
            <w:r>
              <w:rPr>
                <w:sz w:val="24"/>
              </w:rPr>
              <w:t>de</w:t>
            </w:r>
            <w:r>
              <w:rPr>
                <w:spacing w:val="-5"/>
                <w:sz w:val="24"/>
              </w:rPr>
              <w:t xml:space="preserve"> </w:t>
            </w:r>
            <w:r>
              <w:rPr>
                <w:sz w:val="24"/>
              </w:rPr>
              <w:t>los</w:t>
            </w:r>
            <w:r>
              <w:rPr>
                <w:spacing w:val="-3"/>
                <w:sz w:val="24"/>
              </w:rPr>
              <w:t xml:space="preserve"> </w:t>
            </w:r>
            <w:r>
              <w:rPr>
                <w:sz w:val="24"/>
              </w:rPr>
              <w:t>virreinatos en América durante los siglos XVI y XVII, el legado hispánico en el nuevo</w:t>
            </w:r>
          </w:p>
          <w:p w:rsidR="00720E78" w:rsidRDefault="00E76EC9">
            <w:pPr>
              <w:pStyle w:val="TableParagraph"/>
              <w:spacing w:before="7"/>
              <w:ind w:left="1341"/>
              <w:rPr>
                <w:sz w:val="24"/>
              </w:rPr>
            </w:pPr>
            <w:r>
              <w:rPr>
                <w:sz w:val="24"/>
              </w:rPr>
              <w:t>mundo</w:t>
            </w:r>
            <w:r>
              <w:rPr>
                <w:spacing w:val="-2"/>
                <w:sz w:val="24"/>
              </w:rPr>
              <w:t xml:space="preserve"> </w:t>
            </w:r>
            <w:r>
              <w:rPr>
                <w:sz w:val="24"/>
              </w:rPr>
              <w:t>y</w:t>
            </w:r>
            <w:r>
              <w:rPr>
                <w:spacing w:val="-4"/>
                <w:sz w:val="24"/>
              </w:rPr>
              <w:t xml:space="preserve"> </w:t>
            </w:r>
            <w:r>
              <w:rPr>
                <w:sz w:val="24"/>
              </w:rPr>
              <w:t>sus consecuencias</w:t>
            </w:r>
            <w:r>
              <w:rPr>
                <w:spacing w:val="-1"/>
                <w:sz w:val="24"/>
              </w:rPr>
              <w:t xml:space="preserve"> </w:t>
            </w:r>
            <w:r>
              <w:rPr>
                <w:sz w:val="24"/>
              </w:rPr>
              <w:t>en</w:t>
            </w:r>
            <w:r>
              <w:rPr>
                <w:spacing w:val="-1"/>
                <w:sz w:val="24"/>
              </w:rPr>
              <w:t xml:space="preserve"> </w:t>
            </w:r>
            <w:r>
              <w:rPr>
                <w:sz w:val="24"/>
              </w:rPr>
              <w:t>la</w:t>
            </w:r>
            <w:r>
              <w:rPr>
                <w:spacing w:val="-3"/>
                <w:sz w:val="24"/>
              </w:rPr>
              <w:t xml:space="preserve"> </w:t>
            </w:r>
            <w:r>
              <w:rPr>
                <w:sz w:val="24"/>
              </w:rPr>
              <w:t>historia</w:t>
            </w:r>
            <w:r>
              <w:rPr>
                <w:spacing w:val="-2"/>
                <w:sz w:val="24"/>
              </w:rPr>
              <w:t xml:space="preserve"> universal.</w:t>
            </w:r>
          </w:p>
        </w:tc>
        <w:tc>
          <w:tcPr>
            <w:tcW w:w="3823" w:type="dxa"/>
            <w:shd w:val="clear" w:color="auto" w:fill="EEECE1"/>
          </w:tcPr>
          <w:p w:rsidR="00720E78" w:rsidRDefault="00E76EC9">
            <w:pPr>
              <w:pStyle w:val="TableParagraph"/>
              <w:numPr>
                <w:ilvl w:val="0"/>
                <w:numId w:val="48"/>
              </w:numPr>
              <w:tabs>
                <w:tab w:val="left" w:pos="382"/>
                <w:tab w:val="left" w:pos="396"/>
              </w:tabs>
              <w:spacing w:before="102"/>
              <w:ind w:right="118" w:hanging="188"/>
              <w:rPr>
                <w:sz w:val="24"/>
              </w:rPr>
            </w:pPr>
            <w:r>
              <w:rPr>
                <w:sz w:val="24"/>
              </w:rPr>
              <w:t>El</w:t>
            </w:r>
            <w:r>
              <w:rPr>
                <w:spacing w:val="-7"/>
                <w:sz w:val="24"/>
              </w:rPr>
              <w:t xml:space="preserve"> </w:t>
            </w:r>
            <w:r>
              <w:rPr>
                <w:sz w:val="24"/>
              </w:rPr>
              <w:t>descubrimiento</w:t>
            </w:r>
            <w:r>
              <w:rPr>
                <w:spacing w:val="-7"/>
                <w:sz w:val="24"/>
              </w:rPr>
              <w:t xml:space="preserve"> </w:t>
            </w:r>
            <w:r>
              <w:rPr>
                <w:sz w:val="24"/>
              </w:rPr>
              <w:t>de</w:t>
            </w:r>
            <w:r>
              <w:rPr>
                <w:spacing w:val="-7"/>
                <w:sz w:val="24"/>
              </w:rPr>
              <w:t xml:space="preserve"> </w:t>
            </w:r>
            <w:r>
              <w:rPr>
                <w:sz w:val="24"/>
              </w:rPr>
              <w:t>América</w:t>
            </w:r>
            <w:r>
              <w:rPr>
                <w:spacing w:val="-7"/>
                <w:sz w:val="24"/>
              </w:rPr>
              <w:t xml:space="preserve"> </w:t>
            </w:r>
            <w:r>
              <w:rPr>
                <w:sz w:val="24"/>
              </w:rPr>
              <w:t>y</w:t>
            </w:r>
            <w:r>
              <w:rPr>
                <w:spacing w:val="-7"/>
                <w:sz w:val="24"/>
              </w:rPr>
              <w:t xml:space="preserve"> </w:t>
            </w:r>
            <w:r>
              <w:rPr>
                <w:sz w:val="24"/>
              </w:rPr>
              <w:t>la organización administrativa del</w:t>
            </w:r>
          </w:p>
          <w:p w:rsidR="00720E78" w:rsidRDefault="00E76EC9">
            <w:pPr>
              <w:pStyle w:val="TableParagraph"/>
              <w:spacing w:before="5"/>
              <w:ind w:left="554"/>
              <w:rPr>
                <w:sz w:val="24"/>
              </w:rPr>
            </w:pPr>
            <w:r>
              <w:rPr>
                <w:sz w:val="24"/>
              </w:rPr>
              <w:t>imperio</w:t>
            </w:r>
            <w:r>
              <w:rPr>
                <w:spacing w:val="-4"/>
                <w:sz w:val="24"/>
              </w:rPr>
              <w:t xml:space="preserve"> </w:t>
            </w:r>
            <w:r>
              <w:rPr>
                <w:sz w:val="24"/>
              </w:rPr>
              <w:t>colonial</w:t>
            </w:r>
            <w:r>
              <w:rPr>
                <w:spacing w:val="-4"/>
                <w:sz w:val="24"/>
              </w:rPr>
              <w:t xml:space="preserve"> </w:t>
            </w:r>
            <w:proofErr w:type="gramStart"/>
            <w:r>
              <w:rPr>
                <w:spacing w:val="-2"/>
                <w:sz w:val="24"/>
              </w:rPr>
              <w:t>hispánico.*</w:t>
            </w:r>
            <w:proofErr w:type="gramEnd"/>
          </w:p>
        </w:tc>
        <w:tc>
          <w:tcPr>
            <w:tcW w:w="2575" w:type="dxa"/>
            <w:shd w:val="clear" w:color="auto" w:fill="EEECE1"/>
          </w:tcPr>
          <w:p w:rsidR="00720E78" w:rsidRDefault="00720E78">
            <w:pPr>
              <w:pStyle w:val="TableParagraph"/>
              <w:spacing w:before="119"/>
              <w:rPr>
                <w:rFonts w:ascii="Arial"/>
                <w:b/>
                <w:sz w:val="24"/>
              </w:rPr>
            </w:pPr>
          </w:p>
          <w:p w:rsidR="00720E78" w:rsidRDefault="00E76EC9">
            <w:pPr>
              <w:pStyle w:val="TableParagraph"/>
              <w:ind w:left="64" w:right="25"/>
              <w:jc w:val="center"/>
              <w:rPr>
                <w:sz w:val="24"/>
              </w:rPr>
            </w:pPr>
            <w:r>
              <w:rPr>
                <w:spacing w:val="-2"/>
                <w:sz w:val="24"/>
              </w:rPr>
              <w:t>LARGA</w:t>
            </w:r>
          </w:p>
        </w:tc>
      </w:tr>
      <w:tr w:rsidR="00720E78">
        <w:trPr>
          <w:trHeight w:val="877"/>
        </w:trPr>
        <w:tc>
          <w:tcPr>
            <w:tcW w:w="7670" w:type="dxa"/>
            <w:vMerge w:val="restart"/>
          </w:tcPr>
          <w:p w:rsidR="00720E78" w:rsidRDefault="00720E78">
            <w:pPr>
              <w:pStyle w:val="TableParagraph"/>
              <w:spacing w:before="25"/>
              <w:rPr>
                <w:rFonts w:ascii="Arial"/>
                <w:b/>
                <w:sz w:val="24"/>
              </w:rPr>
            </w:pPr>
          </w:p>
          <w:p w:rsidR="00720E78" w:rsidRDefault="00E76EC9">
            <w:pPr>
              <w:pStyle w:val="TableParagraph"/>
              <w:spacing w:line="242" w:lineRule="auto"/>
              <w:ind w:left="237" w:hanging="106"/>
              <w:rPr>
                <w:sz w:val="24"/>
              </w:rPr>
            </w:pPr>
            <w:r>
              <w:rPr>
                <w:sz w:val="24"/>
              </w:rPr>
              <w:t>11.</w:t>
            </w:r>
            <w:r>
              <w:rPr>
                <w:spacing w:val="-5"/>
                <w:sz w:val="24"/>
              </w:rPr>
              <w:t xml:space="preserve"> </w:t>
            </w:r>
            <w:r>
              <w:rPr>
                <w:sz w:val="24"/>
              </w:rPr>
              <w:t>Distingue</w:t>
            </w:r>
            <w:r>
              <w:rPr>
                <w:spacing w:val="-4"/>
                <w:sz w:val="24"/>
              </w:rPr>
              <w:t xml:space="preserve"> </w:t>
            </w:r>
            <w:r>
              <w:rPr>
                <w:sz w:val="24"/>
              </w:rPr>
              <w:t>los</w:t>
            </w:r>
            <w:r>
              <w:rPr>
                <w:spacing w:val="-5"/>
                <w:sz w:val="24"/>
              </w:rPr>
              <w:t xml:space="preserve"> </w:t>
            </w:r>
            <w:r>
              <w:rPr>
                <w:sz w:val="24"/>
              </w:rPr>
              <w:t>tres</w:t>
            </w:r>
            <w:r>
              <w:rPr>
                <w:spacing w:val="-5"/>
                <w:sz w:val="24"/>
              </w:rPr>
              <w:t xml:space="preserve"> </w:t>
            </w:r>
            <w:r>
              <w:rPr>
                <w:sz w:val="24"/>
              </w:rPr>
              <w:t>reinados</w:t>
            </w:r>
            <w:r>
              <w:rPr>
                <w:spacing w:val="-5"/>
                <w:sz w:val="24"/>
              </w:rPr>
              <w:t xml:space="preserve"> </w:t>
            </w:r>
            <w:r>
              <w:rPr>
                <w:sz w:val="24"/>
              </w:rPr>
              <w:t>de</w:t>
            </w:r>
            <w:r>
              <w:rPr>
                <w:spacing w:val="-5"/>
                <w:sz w:val="24"/>
              </w:rPr>
              <w:t xml:space="preserve"> </w:t>
            </w:r>
            <w:r>
              <w:rPr>
                <w:sz w:val="24"/>
              </w:rPr>
              <w:t>los</w:t>
            </w:r>
            <w:r>
              <w:rPr>
                <w:spacing w:val="-3"/>
                <w:sz w:val="24"/>
              </w:rPr>
              <w:t xml:space="preserve"> </w:t>
            </w:r>
            <w:r>
              <w:rPr>
                <w:sz w:val="24"/>
              </w:rPr>
              <w:t>Austrias</w:t>
            </w:r>
            <w:r>
              <w:rPr>
                <w:spacing w:val="-7"/>
                <w:sz w:val="24"/>
              </w:rPr>
              <w:t xml:space="preserve"> </w:t>
            </w:r>
            <w:r>
              <w:rPr>
                <w:sz w:val="24"/>
              </w:rPr>
              <w:t>del</w:t>
            </w:r>
            <w:r>
              <w:rPr>
                <w:spacing w:val="-7"/>
                <w:sz w:val="24"/>
              </w:rPr>
              <w:t xml:space="preserve"> </w:t>
            </w:r>
            <w:r>
              <w:rPr>
                <w:sz w:val="24"/>
              </w:rPr>
              <w:t>siglo</w:t>
            </w:r>
            <w:r>
              <w:rPr>
                <w:spacing w:val="-2"/>
                <w:sz w:val="24"/>
              </w:rPr>
              <w:t xml:space="preserve"> </w:t>
            </w:r>
            <w:r>
              <w:rPr>
                <w:sz w:val="24"/>
              </w:rPr>
              <w:t>XVII,</w:t>
            </w:r>
            <w:r>
              <w:rPr>
                <w:spacing w:val="-5"/>
                <w:sz w:val="24"/>
              </w:rPr>
              <w:t xml:space="preserve"> </w:t>
            </w:r>
            <w:r>
              <w:rPr>
                <w:sz w:val="24"/>
              </w:rPr>
              <w:t>con</w:t>
            </w:r>
            <w:r>
              <w:rPr>
                <w:spacing w:val="-6"/>
                <w:sz w:val="24"/>
              </w:rPr>
              <w:t xml:space="preserve"> </w:t>
            </w:r>
            <w:r>
              <w:rPr>
                <w:sz w:val="24"/>
              </w:rPr>
              <w:t>sus</w:t>
            </w:r>
            <w:r>
              <w:rPr>
                <w:spacing w:val="-5"/>
                <w:sz w:val="24"/>
              </w:rPr>
              <w:t xml:space="preserve"> </w:t>
            </w:r>
            <w:r>
              <w:rPr>
                <w:sz w:val="24"/>
              </w:rPr>
              <w:t>válidos</w:t>
            </w:r>
            <w:r>
              <w:rPr>
                <w:spacing w:val="-5"/>
                <w:sz w:val="24"/>
              </w:rPr>
              <w:t xml:space="preserve"> </w:t>
            </w:r>
            <w:r>
              <w:rPr>
                <w:sz w:val="24"/>
              </w:rPr>
              <w:t>y principales acontecimientos, políticos, sociales y culturales, incluyendo las</w:t>
            </w:r>
          </w:p>
          <w:p w:rsidR="00720E78" w:rsidRDefault="00E76EC9">
            <w:pPr>
              <w:pStyle w:val="TableParagraph"/>
              <w:spacing w:before="4"/>
              <w:ind w:left="2078"/>
              <w:rPr>
                <w:sz w:val="24"/>
              </w:rPr>
            </w:pPr>
            <w:r>
              <w:rPr>
                <w:sz w:val="24"/>
              </w:rPr>
              <w:t>guerras</w:t>
            </w:r>
            <w:r>
              <w:rPr>
                <w:spacing w:val="-6"/>
                <w:sz w:val="24"/>
              </w:rPr>
              <w:t xml:space="preserve"> </w:t>
            </w:r>
            <w:r>
              <w:rPr>
                <w:sz w:val="24"/>
              </w:rPr>
              <w:t>europeas</w:t>
            </w:r>
            <w:r>
              <w:rPr>
                <w:spacing w:val="-1"/>
                <w:sz w:val="24"/>
              </w:rPr>
              <w:t xml:space="preserve"> </w:t>
            </w:r>
            <w:r>
              <w:rPr>
                <w:sz w:val="24"/>
              </w:rPr>
              <w:t>y</w:t>
            </w:r>
            <w:r>
              <w:rPr>
                <w:spacing w:val="-2"/>
                <w:sz w:val="24"/>
              </w:rPr>
              <w:t xml:space="preserve"> </w:t>
            </w:r>
            <w:r>
              <w:rPr>
                <w:sz w:val="24"/>
              </w:rPr>
              <w:t>la</w:t>
            </w:r>
            <w:r>
              <w:rPr>
                <w:spacing w:val="-2"/>
                <w:sz w:val="24"/>
              </w:rPr>
              <w:t xml:space="preserve"> </w:t>
            </w:r>
            <w:r>
              <w:rPr>
                <w:sz w:val="24"/>
              </w:rPr>
              <w:t>crisis</w:t>
            </w:r>
            <w:r>
              <w:rPr>
                <w:spacing w:val="-2"/>
                <w:sz w:val="24"/>
              </w:rPr>
              <w:t xml:space="preserve"> </w:t>
            </w:r>
            <w:r>
              <w:rPr>
                <w:sz w:val="24"/>
              </w:rPr>
              <w:t>de</w:t>
            </w:r>
            <w:r>
              <w:rPr>
                <w:spacing w:val="-2"/>
                <w:sz w:val="24"/>
              </w:rPr>
              <w:t xml:space="preserve"> 1640.</w:t>
            </w:r>
          </w:p>
        </w:tc>
        <w:tc>
          <w:tcPr>
            <w:tcW w:w="3823" w:type="dxa"/>
          </w:tcPr>
          <w:p w:rsidR="00720E78" w:rsidRDefault="00E76EC9">
            <w:pPr>
              <w:pStyle w:val="TableParagraph"/>
              <w:numPr>
                <w:ilvl w:val="0"/>
                <w:numId w:val="47"/>
              </w:numPr>
              <w:tabs>
                <w:tab w:val="left" w:pos="321"/>
                <w:tab w:val="left" w:pos="411"/>
              </w:tabs>
              <w:spacing w:before="1" w:line="242" w:lineRule="auto"/>
              <w:ind w:right="153" w:hanging="84"/>
              <w:rPr>
                <w:sz w:val="24"/>
              </w:rPr>
            </w:pPr>
            <w:r>
              <w:rPr>
                <w:sz w:val="24"/>
              </w:rPr>
              <w:t>Definición</w:t>
            </w:r>
            <w:r>
              <w:rPr>
                <w:spacing w:val="-9"/>
                <w:sz w:val="24"/>
              </w:rPr>
              <w:t xml:space="preserve"> </w:t>
            </w:r>
            <w:r>
              <w:rPr>
                <w:sz w:val="24"/>
              </w:rPr>
              <w:t>del</w:t>
            </w:r>
            <w:r>
              <w:rPr>
                <w:spacing w:val="-10"/>
                <w:sz w:val="24"/>
              </w:rPr>
              <w:t xml:space="preserve"> </w:t>
            </w:r>
            <w:r>
              <w:rPr>
                <w:sz w:val="24"/>
              </w:rPr>
              <w:t>concepto</w:t>
            </w:r>
            <w:r>
              <w:rPr>
                <w:spacing w:val="-11"/>
                <w:sz w:val="24"/>
              </w:rPr>
              <w:t xml:space="preserve"> </w:t>
            </w:r>
            <w:r>
              <w:rPr>
                <w:sz w:val="24"/>
              </w:rPr>
              <w:t>de</w:t>
            </w:r>
            <w:r>
              <w:rPr>
                <w:spacing w:val="-7"/>
                <w:sz w:val="24"/>
              </w:rPr>
              <w:t xml:space="preserve"> </w:t>
            </w:r>
            <w:r>
              <w:rPr>
                <w:sz w:val="24"/>
              </w:rPr>
              <w:t>valido y explicación de los proyectos de</w:t>
            </w:r>
          </w:p>
          <w:p w:rsidR="00720E78" w:rsidRDefault="00E76EC9">
            <w:pPr>
              <w:pStyle w:val="TableParagraph"/>
              <w:spacing w:line="265" w:lineRule="exact"/>
              <w:ind w:left="921"/>
              <w:rPr>
                <w:sz w:val="24"/>
              </w:rPr>
            </w:pPr>
            <w:r>
              <w:rPr>
                <w:sz w:val="24"/>
              </w:rPr>
              <w:t>reforma</w:t>
            </w:r>
            <w:r>
              <w:rPr>
                <w:spacing w:val="-6"/>
                <w:sz w:val="24"/>
              </w:rPr>
              <w:t xml:space="preserve"> </w:t>
            </w:r>
            <w:r>
              <w:rPr>
                <w:sz w:val="24"/>
              </w:rPr>
              <w:t xml:space="preserve">de </w:t>
            </w:r>
            <w:r>
              <w:rPr>
                <w:spacing w:val="-2"/>
                <w:sz w:val="24"/>
              </w:rPr>
              <w:t>Olivares.</w:t>
            </w:r>
          </w:p>
        </w:tc>
        <w:tc>
          <w:tcPr>
            <w:tcW w:w="2575" w:type="dxa"/>
          </w:tcPr>
          <w:p w:rsidR="00720E78" w:rsidRDefault="00720E78">
            <w:pPr>
              <w:pStyle w:val="TableParagraph"/>
              <w:spacing w:before="20"/>
              <w:rPr>
                <w:rFonts w:ascii="Arial"/>
                <w:b/>
                <w:sz w:val="24"/>
              </w:rPr>
            </w:pPr>
          </w:p>
          <w:p w:rsidR="00720E78" w:rsidRDefault="00E76EC9">
            <w:pPr>
              <w:pStyle w:val="TableParagraph"/>
              <w:spacing w:before="1"/>
              <w:ind w:left="66" w:right="25"/>
              <w:jc w:val="center"/>
              <w:rPr>
                <w:sz w:val="24"/>
              </w:rPr>
            </w:pPr>
            <w:r>
              <w:rPr>
                <w:spacing w:val="-2"/>
                <w:sz w:val="24"/>
              </w:rPr>
              <w:t>CORTA</w:t>
            </w:r>
          </w:p>
        </w:tc>
      </w:tr>
      <w:tr w:rsidR="00720E78">
        <w:trPr>
          <w:trHeight w:val="587"/>
        </w:trPr>
        <w:tc>
          <w:tcPr>
            <w:tcW w:w="7670" w:type="dxa"/>
            <w:vMerge/>
            <w:tcBorders>
              <w:top w:val="nil"/>
            </w:tcBorders>
          </w:tcPr>
          <w:p w:rsidR="00720E78" w:rsidRDefault="00720E78">
            <w:pPr>
              <w:rPr>
                <w:sz w:val="2"/>
                <w:szCs w:val="2"/>
              </w:rPr>
            </w:pPr>
          </w:p>
        </w:tc>
        <w:tc>
          <w:tcPr>
            <w:tcW w:w="3823" w:type="dxa"/>
            <w:shd w:val="clear" w:color="auto" w:fill="EEECE1"/>
          </w:tcPr>
          <w:p w:rsidR="00720E78" w:rsidRDefault="00E76EC9">
            <w:pPr>
              <w:pStyle w:val="TableParagraph"/>
              <w:numPr>
                <w:ilvl w:val="0"/>
                <w:numId w:val="46"/>
              </w:numPr>
              <w:tabs>
                <w:tab w:val="left" w:pos="380"/>
              </w:tabs>
              <w:spacing w:line="289" w:lineRule="exact"/>
              <w:ind w:left="380" w:hanging="176"/>
              <w:rPr>
                <w:sz w:val="24"/>
              </w:rPr>
            </w:pPr>
            <w:r>
              <w:rPr>
                <w:sz w:val="24"/>
              </w:rPr>
              <w:t>La</w:t>
            </w:r>
            <w:r>
              <w:rPr>
                <w:spacing w:val="-1"/>
                <w:sz w:val="24"/>
              </w:rPr>
              <w:t xml:space="preserve"> </w:t>
            </w:r>
            <w:r>
              <w:rPr>
                <w:sz w:val="24"/>
              </w:rPr>
              <w:t>crisis</w:t>
            </w:r>
            <w:r>
              <w:rPr>
                <w:spacing w:val="-2"/>
                <w:sz w:val="24"/>
              </w:rPr>
              <w:t xml:space="preserve"> </w:t>
            </w:r>
            <w:r>
              <w:rPr>
                <w:sz w:val="24"/>
              </w:rPr>
              <w:t>demográfica</w:t>
            </w:r>
            <w:r>
              <w:rPr>
                <w:spacing w:val="-1"/>
                <w:sz w:val="24"/>
              </w:rPr>
              <w:t xml:space="preserve"> </w:t>
            </w:r>
            <w:r>
              <w:rPr>
                <w:sz w:val="24"/>
              </w:rPr>
              <w:t>y</w:t>
            </w:r>
            <w:r>
              <w:rPr>
                <w:spacing w:val="-2"/>
                <w:sz w:val="24"/>
              </w:rPr>
              <w:t xml:space="preserve"> económica</w:t>
            </w:r>
          </w:p>
          <w:p w:rsidR="00720E78" w:rsidRDefault="00E76EC9">
            <w:pPr>
              <w:pStyle w:val="TableParagraph"/>
              <w:spacing w:line="279" w:lineRule="exact"/>
              <w:ind w:left="1272"/>
              <w:rPr>
                <w:sz w:val="24"/>
              </w:rPr>
            </w:pPr>
            <w:r>
              <w:rPr>
                <w:sz w:val="24"/>
              </w:rPr>
              <w:t>del</w:t>
            </w:r>
            <w:r>
              <w:rPr>
                <w:spacing w:val="-5"/>
                <w:sz w:val="24"/>
              </w:rPr>
              <w:t xml:space="preserve"> </w:t>
            </w:r>
            <w:r>
              <w:rPr>
                <w:sz w:val="24"/>
              </w:rPr>
              <w:t>siglo</w:t>
            </w:r>
            <w:r>
              <w:rPr>
                <w:spacing w:val="-1"/>
                <w:sz w:val="24"/>
              </w:rPr>
              <w:t xml:space="preserve"> </w:t>
            </w:r>
            <w:r>
              <w:rPr>
                <w:spacing w:val="-4"/>
                <w:sz w:val="24"/>
              </w:rPr>
              <w:t>XVII.</w:t>
            </w:r>
          </w:p>
        </w:tc>
        <w:tc>
          <w:tcPr>
            <w:tcW w:w="2575" w:type="dxa"/>
            <w:shd w:val="clear" w:color="auto" w:fill="EEECE1"/>
          </w:tcPr>
          <w:p w:rsidR="00720E78" w:rsidRDefault="00E76EC9">
            <w:pPr>
              <w:pStyle w:val="TableParagraph"/>
              <w:spacing w:before="148"/>
              <w:ind w:left="66" w:right="25"/>
              <w:jc w:val="center"/>
              <w:rPr>
                <w:sz w:val="24"/>
              </w:rPr>
            </w:pPr>
            <w:r>
              <w:rPr>
                <w:spacing w:val="-2"/>
                <w:sz w:val="24"/>
              </w:rPr>
              <w:t>CORTA</w:t>
            </w:r>
          </w:p>
        </w:tc>
      </w:tr>
    </w:tbl>
    <w:p w:rsidR="00720E78" w:rsidRDefault="00720E78">
      <w:pPr>
        <w:pStyle w:val="TableParagraph"/>
        <w:jc w:val="center"/>
        <w:rPr>
          <w:sz w:val="24"/>
        </w:rPr>
        <w:sectPr w:rsidR="00720E78">
          <w:pgSz w:w="16850" w:h="11920" w:orient="landscape"/>
          <w:pgMar w:top="1360" w:right="1275" w:bottom="1000" w:left="1417" w:header="107" w:footer="766" w:gutter="0"/>
          <w:cols w:space="720"/>
        </w:sect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spacing w:before="141"/>
        <w:rPr>
          <w:rFonts w:ascii="Arial"/>
          <w:b/>
          <w:sz w:val="20"/>
        </w:rPr>
      </w:pPr>
    </w:p>
    <w:tbl>
      <w:tblPr>
        <w:tblStyle w:val="TableNormal"/>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70"/>
        <w:gridCol w:w="3823"/>
        <w:gridCol w:w="2575"/>
      </w:tblGrid>
      <w:tr w:rsidR="00720E78">
        <w:trPr>
          <w:trHeight w:val="1437"/>
        </w:trPr>
        <w:tc>
          <w:tcPr>
            <w:tcW w:w="7670" w:type="dxa"/>
            <w:vMerge w:val="restart"/>
            <w:tcBorders>
              <w:top w:val="nil"/>
            </w:tcBorders>
          </w:tcPr>
          <w:p w:rsidR="00720E78" w:rsidRDefault="00720E78">
            <w:pPr>
              <w:pStyle w:val="TableParagraph"/>
              <w:rPr>
                <w:rFonts w:ascii="Arial"/>
                <w:b/>
                <w:sz w:val="24"/>
              </w:rPr>
            </w:pPr>
          </w:p>
          <w:p w:rsidR="00720E78" w:rsidRDefault="00720E78">
            <w:pPr>
              <w:pStyle w:val="TableParagraph"/>
              <w:spacing w:before="28"/>
              <w:rPr>
                <w:rFonts w:ascii="Arial"/>
                <w:b/>
                <w:sz w:val="24"/>
              </w:rPr>
            </w:pPr>
          </w:p>
          <w:p w:rsidR="00720E78" w:rsidRDefault="00E76EC9">
            <w:pPr>
              <w:pStyle w:val="TableParagraph"/>
              <w:ind w:left="472" w:firstLine="19"/>
              <w:rPr>
                <w:sz w:val="24"/>
              </w:rPr>
            </w:pPr>
            <w:r>
              <w:rPr>
                <w:sz w:val="24"/>
              </w:rPr>
              <w:t>12.</w:t>
            </w:r>
            <w:r>
              <w:rPr>
                <w:spacing w:val="-3"/>
                <w:sz w:val="24"/>
              </w:rPr>
              <w:t xml:space="preserve"> </w:t>
            </w:r>
            <w:r>
              <w:rPr>
                <w:sz w:val="24"/>
              </w:rPr>
              <w:t>Expone</w:t>
            </w:r>
            <w:r>
              <w:rPr>
                <w:spacing w:val="-2"/>
                <w:sz w:val="24"/>
              </w:rPr>
              <w:t xml:space="preserve"> </w:t>
            </w:r>
            <w:r>
              <w:rPr>
                <w:sz w:val="24"/>
              </w:rPr>
              <w:t>las</w:t>
            </w:r>
            <w:r>
              <w:rPr>
                <w:spacing w:val="-3"/>
                <w:sz w:val="24"/>
              </w:rPr>
              <w:t xml:space="preserve"> </w:t>
            </w:r>
            <w:r>
              <w:rPr>
                <w:sz w:val="24"/>
              </w:rPr>
              <w:t>causas</w:t>
            </w:r>
            <w:r>
              <w:rPr>
                <w:spacing w:val="-3"/>
                <w:sz w:val="24"/>
              </w:rPr>
              <w:t xml:space="preserve"> </w:t>
            </w:r>
            <w:r>
              <w:rPr>
                <w:sz w:val="24"/>
              </w:rPr>
              <w:t>y</w:t>
            </w:r>
            <w:r>
              <w:rPr>
                <w:spacing w:val="-6"/>
                <w:sz w:val="24"/>
              </w:rPr>
              <w:t xml:space="preserve"> </w:t>
            </w:r>
            <w:r>
              <w:rPr>
                <w:sz w:val="24"/>
              </w:rPr>
              <w:t>las</w:t>
            </w:r>
            <w:r>
              <w:rPr>
                <w:spacing w:val="-3"/>
                <w:sz w:val="24"/>
              </w:rPr>
              <w:t xml:space="preserve"> </w:t>
            </w:r>
            <w:r>
              <w:rPr>
                <w:sz w:val="24"/>
              </w:rPr>
              <w:t>etapas</w:t>
            </w:r>
            <w:r>
              <w:rPr>
                <w:spacing w:val="-3"/>
                <w:sz w:val="24"/>
              </w:rPr>
              <w:t xml:space="preserve"> </w:t>
            </w:r>
            <w:r>
              <w:rPr>
                <w:sz w:val="24"/>
              </w:rPr>
              <w:t>de</w:t>
            </w:r>
            <w:r>
              <w:rPr>
                <w:spacing w:val="-2"/>
                <w:sz w:val="24"/>
              </w:rPr>
              <w:t xml:space="preserve"> </w:t>
            </w:r>
            <w:r>
              <w:rPr>
                <w:sz w:val="24"/>
              </w:rPr>
              <w:t>la</w:t>
            </w:r>
            <w:r>
              <w:rPr>
                <w:spacing w:val="-5"/>
                <w:sz w:val="24"/>
              </w:rPr>
              <w:t xml:space="preserve"> </w:t>
            </w:r>
            <w:r>
              <w:rPr>
                <w:sz w:val="24"/>
              </w:rPr>
              <w:t>guerra</w:t>
            </w:r>
            <w:r>
              <w:rPr>
                <w:spacing w:val="-2"/>
                <w:sz w:val="24"/>
              </w:rPr>
              <w:t xml:space="preserve"> </w:t>
            </w:r>
            <w:r>
              <w:rPr>
                <w:sz w:val="24"/>
              </w:rPr>
              <w:t>de</w:t>
            </w:r>
            <w:r>
              <w:rPr>
                <w:spacing w:val="-4"/>
                <w:sz w:val="24"/>
              </w:rPr>
              <w:t xml:space="preserve"> </w:t>
            </w:r>
            <w:r>
              <w:rPr>
                <w:sz w:val="24"/>
              </w:rPr>
              <w:t>Sucesión</w:t>
            </w:r>
            <w:r>
              <w:rPr>
                <w:spacing w:val="-1"/>
                <w:sz w:val="24"/>
              </w:rPr>
              <w:t xml:space="preserve"> </w:t>
            </w:r>
            <w:r>
              <w:rPr>
                <w:sz w:val="24"/>
              </w:rPr>
              <w:t>española, situándolas</w:t>
            </w:r>
            <w:r>
              <w:rPr>
                <w:spacing w:val="-10"/>
                <w:sz w:val="24"/>
              </w:rPr>
              <w:t xml:space="preserve"> </w:t>
            </w:r>
            <w:r>
              <w:rPr>
                <w:sz w:val="24"/>
              </w:rPr>
              <w:t>cronológica</w:t>
            </w:r>
            <w:r>
              <w:rPr>
                <w:spacing w:val="-5"/>
                <w:sz w:val="24"/>
              </w:rPr>
              <w:t xml:space="preserve"> </w:t>
            </w:r>
            <w:r>
              <w:rPr>
                <w:sz w:val="24"/>
              </w:rPr>
              <w:t>y</w:t>
            </w:r>
            <w:r>
              <w:rPr>
                <w:spacing w:val="-7"/>
                <w:sz w:val="24"/>
              </w:rPr>
              <w:t xml:space="preserve"> </w:t>
            </w:r>
            <w:r>
              <w:rPr>
                <w:sz w:val="24"/>
              </w:rPr>
              <w:t>geográficamente,</w:t>
            </w:r>
            <w:r>
              <w:rPr>
                <w:spacing w:val="-7"/>
                <w:sz w:val="24"/>
              </w:rPr>
              <w:t xml:space="preserve"> </w:t>
            </w:r>
            <w:r>
              <w:rPr>
                <w:sz w:val="24"/>
              </w:rPr>
              <w:t>distinguiendo</w:t>
            </w:r>
            <w:r>
              <w:rPr>
                <w:spacing w:val="-7"/>
                <w:sz w:val="24"/>
              </w:rPr>
              <w:t xml:space="preserve"> </w:t>
            </w:r>
            <w:r>
              <w:rPr>
                <w:sz w:val="24"/>
              </w:rPr>
              <w:t>las</w:t>
            </w:r>
            <w:r>
              <w:rPr>
                <w:spacing w:val="-4"/>
                <w:sz w:val="24"/>
              </w:rPr>
              <w:t xml:space="preserve"> </w:t>
            </w:r>
            <w:r>
              <w:rPr>
                <w:spacing w:val="-2"/>
                <w:sz w:val="24"/>
              </w:rPr>
              <w:t>razones</w:t>
            </w:r>
          </w:p>
          <w:p w:rsidR="00720E78" w:rsidRDefault="00E76EC9">
            <w:pPr>
              <w:pStyle w:val="TableParagraph"/>
              <w:spacing w:before="2"/>
              <w:ind w:left="863" w:hanging="732"/>
              <w:rPr>
                <w:sz w:val="24"/>
              </w:rPr>
            </w:pPr>
            <w:r>
              <w:rPr>
                <w:sz w:val="24"/>
              </w:rPr>
              <w:t>dinásticas</w:t>
            </w:r>
            <w:r>
              <w:rPr>
                <w:spacing w:val="-4"/>
                <w:sz w:val="24"/>
              </w:rPr>
              <w:t xml:space="preserve"> </w:t>
            </w:r>
            <w:r>
              <w:rPr>
                <w:sz w:val="24"/>
              </w:rPr>
              <w:t>de</w:t>
            </w:r>
            <w:r>
              <w:rPr>
                <w:spacing w:val="-4"/>
                <w:sz w:val="24"/>
              </w:rPr>
              <w:t xml:space="preserve"> </w:t>
            </w:r>
            <w:r>
              <w:rPr>
                <w:sz w:val="24"/>
              </w:rPr>
              <w:t>la</w:t>
            </w:r>
            <w:r>
              <w:rPr>
                <w:spacing w:val="-4"/>
                <w:sz w:val="24"/>
              </w:rPr>
              <w:t xml:space="preserve"> </w:t>
            </w:r>
            <w:r>
              <w:rPr>
                <w:sz w:val="24"/>
              </w:rPr>
              <w:t>posición</w:t>
            </w:r>
            <w:r>
              <w:rPr>
                <w:spacing w:val="-5"/>
                <w:sz w:val="24"/>
              </w:rPr>
              <w:t xml:space="preserve"> </w:t>
            </w:r>
            <w:r>
              <w:rPr>
                <w:sz w:val="24"/>
              </w:rPr>
              <w:t>austracista</w:t>
            </w:r>
            <w:r>
              <w:rPr>
                <w:spacing w:val="-4"/>
                <w:sz w:val="24"/>
              </w:rPr>
              <w:t xml:space="preserve"> </w:t>
            </w:r>
            <w:r>
              <w:rPr>
                <w:sz w:val="24"/>
              </w:rPr>
              <w:t>de</w:t>
            </w:r>
            <w:r>
              <w:rPr>
                <w:spacing w:val="-2"/>
                <w:sz w:val="24"/>
              </w:rPr>
              <w:t xml:space="preserve"> </w:t>
            </w:r>
            <w:r>
              <w:rPr>
                <w:sz w:val="24"/>
              </w:rPr>
              <w:t>la</w:t>
            </w:r>
            <w:r>
              <w:rPr>
                <w:spacing w:val="-2"/>
                <w:sz w:val="24"/>
              </w:rPr>
              <w:t xml:space="preserve"> </w:t>
            </w:r>
            <w:r>
              <w:rPr>
                <w:sz w:val="24"/>
              </w:rPr>
              <w:t>Corona</w:t>
            </w:r>
            <w:r>
              <w:rPr>
                <w:spacing w:val="-6"/>
                <w:sz w:val="24"/>
              </w:rPr>
              <w:t xml:space="preserve"> </w:t>
            </w:r>
            <w:r>
              <w:rPr>
                <w:sz w:val="24"/>
              </w:rPr>
              <w:t>de</w:t>
            </w:r>
            <w:r>
              <w:rPr>
                <w:spacing w:val="-2"/>
                <w:sz w:val="24"/>
              </w:rPr>
              <w:t xml:space="preserve"> </w:t>
            </w:r>
            <w:r>
              <w:rPr>
                <w:sz w:val="24"/>
              </w:rPr>
              <w:t>Aragón,</w:t>
            </w:r>
            <w:r>
              <w:rPr>
                <w:spacing w:val="-4"/>
                <w:sz w:val="24"/>
              </w:rPr>
              <w:t xml:space="preserve"> </w:t>
            </w:r>
            <w:r>
              <w:rPr>
                <w:sz w:val="24"/>
              </w:rPr>
              <w:t>y</w:t>
            </w:r>
            <w:r>
              <w:rPr>
                <w:spacing w:val="-3"/>
                <w:sz w:val="24"/>
              </w:rPr>
              <w:t xml:space="preserve"> </w:t>
            </w:r>
            <w:r>
              <w:rPr>
                <w:sz w:val="24"/>
              </w:rPr>
              <w:t>reconociendo las consecuencias para la política internacional del siglo XVIII.</w:t>
            </w:r>
          </w:p>
        </w:tc>
        <w:tc>
          <w:tcPr>
            <w:tcW w:w="3823" w:type="dxa"/>
            <w:tcBorders>
              <w:top w:val="nil"/>
            </w:tcBorders>
          </w:tcPr>
          <w:p w:rsidR="00720E78" w:rsidRDefault="00E76EC9">
            <w:pPr>
              <w:pStyle w:val="TableParagraph"/>
              <w:numPr>
                <w:ilvl w:val="0"/>
                <w:numId w:val="45"/>
              </w:numPr>
              <w:tabs>
                <w:tab w:val="left" w:pos="751"/>
              </w:tabs>
              <w:spacing w:before="141"/>
              <w:ind w:left="340" w:right="330" w:firstLine="235"/>
              <w:rPr>
                <w:sz w:val="24"/>
              </w:rPr>
            </w:pPr>
            <w:r>
              <w:rPr>
                <w:sz w:val="24"/>
              </w:rPr>
              <w:t>Las causas de la Guerra de Sucesión</w:t>
            </w:r>
            <w:r>
              <w:rPr>
                <w:spacing w:val="-13"/>
                <w:sz w:val="24"/>
              </w:rPr>
              <w:t xml:space="preserve"> </w:t>
            </w:r>
            <w:r>
              <w:rPr>
                <w:sz w:val="24"/>
              </w:rPr>
              <w:t>y</w:t>
            </w:r>
            <w:r>
              <w:rPr>
                <w:spacing w:val="-13"/>
                <w:sz w:val="24"/>
              </w:rPr>
              <w:t xml:space="preserve"> </w:t>
            </w:r>
            <w:r>
              <w:rPr>
                <w:sz w:val="24"/>
              </w:rPr>
              <w:t>la</w:t>
            </w:r>
            <w:r>
              <w:rPr>
                <w:spacing w:val="-12"/>
                <w:sz w:val="24"/>
              </w:rPr>
              <w:t xml:space="preserve"> </w:t>
            </w:r>
            <w:r>
              <w:rPr>
                <w:sz w:val="24"/>
              </w:rPr>
              <w:t>composición</w:t>
            </w:r>
            <w:r>
              <w:rPr>
                <w:spacing w:val="-11"/>
                <w:sz w:val="24"/>
              </w:rPr>
              <w:t xml:space="preserve"> </w:t>
            </w:r>
            <w:r>
              <w:rPr>
                <w:sz w:val="24"/>
              </w:rPr>
              <w:t>de</w:t>
            </w:r>
            <w:r>
              <w:rPr>
                <w:spacing w:val="-12"/>
                <w:sz w:val="24"/>
              </w:rPr>
              <w:t xml:space="preserve"> </w:t>
            </w:r>
            <w:r>
              <w:rPr>
                <w:sz w:val="24"/>
              </w:rPr>
              <w:t>los</w:t>
            </w:r>
          </w:p>
          <w:p w:rsidR="00720E78" w:rsidRDefault="00E76EC9">
            <w:pPr>
              <w:pStyle w:val="TableParagraph"/>
              <w:spacing w:before="4"/>
              <w:ind w:left="960"/>
              <w:rPr>
                <w:sz w:val="24"/>
              </w:rPr>
            </w:pPr>
            <w:r>
              <w:rPr>
                <w:sz w:val="24"/>
              </w:rPr>
              <w:t>Bandos</w:t>
            </w:r>
            <w:r>
              <w:rPr>
                <w:spacing w:val="-2"/>
                <w:sz w:val="24"/>
              </w:rPr>
              <w:t xml:space="preserve"> </w:t>
            </w:r>
            <w:r>
              <w:rPr>
                <w:sz w:val="24"/>
              </w:rPr>
              <w:t>en</w:t>
            </w:r>
            <w:r>
              <w:rPr>
                <w:spacing w:val="-2"/>
                <w:sz w:val="24"/>
              </w:rPr>
              <w:t xml:space="preserve"> conflicto.</w:t>
            </w:r>
          </w:p>
        </w:tc>
        <w:tc>
          <w:tcPr>
            <w:tcW w:w="2575" w:type="dxa"/>
            <w:vMerge w:val="restart"/>
            <w:tcBorders>
              <w:top w:val="nil"/>
            </w:tcBorders>
            <w:shd w:val="clear" w:color="auto" w:fill="99CCFF"/>
          </w:tcPr>
          <w:p w:rsidR="00720E78" w:rsidRDefault="00720E78">
            <w:pPr>
              <w:pStyle w:val="TableParagraph"/>
              <w:rPr>
                <w:rFonts w:ascii="Arial"/>
                <w:b/>
                <w:sz w:val="24"/>
              </w:rPr>
            </w:pPr>
          </w:p>
          <w:p w:rsidR="00720E78" w:rsidRDefault="00720E78">
            <w:pPr>
              <w:pStyle w:val="TableParagraph"/>
              <w:spacing w:before="144"/>
              <w:rPr>
                <w:rFonts w:ascii="Arial"/>
                <w:b/>
                <w:sz w:val="24"/>
              </w:rPr>
            </w:pPr>
          </w:p>
          <w:p w:rsidR="00720E78" w:rsidRDefault="00E76EC9">
            <w:pPr>
              <w:pStyle w:val="TableParagraph"/>
              <w:ind w:left="610"/>
              <w:rPr>
                <w:rFonts w:ascii="Trebuchet MS" w:hAnsi="Trebuchet MS"/>
                <w:sz w:val="24"/>
              </w:rPr>
            </w:pPr>
            <w:r>
              <w:rPr>
                <w:rFonts w:ascii="Trebuchet MS" w:hAnsi="Trebuchet MS"/>
                <w:spacing w:val="-2"/>
                <w:sz w:val="24"/>
              </w:rPr>
              <w:t>PRÁCTICA</w:t>
            </w:r>
          </w:p>
        </w:tc>
      </w:tr>
      <w:tr w:rsidR="00720E78">
        <w:trPr>
          <w:trHeight w:val="853"/>
        </w:trPr>
        <w:tc>
          <w:tcPr>
            <w:tcW w:w="7670" w:type="dxa"/>
            <w:vMerge/>
            <w:tcBorders>
              <w:top w:val="nil"/>
            </w:tcBorders>
          </w:tcPr>
          <w:p w:rsidR="00720E78" w:rsidRDefault="00720E78">
            <w:pPr>
              <w:rPr>
                <w:sz w:val="2"/>
                <w:szCs w:val="2"/>
              </w:rPr>
            </w:pPr>
          </w:p>
        </w:tc>
        <w:tc>
          <w:tcPr>
            <w:tcW w:w="3823" w:type="dxa"/>
          </w:tcPr>
          <w:p w:rsidR="00720E78" w:rsidRDefault="00E76EC9">
            <w:pPr>
              <w:pStyle w:val="TableParagraph"/>
              <w:numPr>
                <w:ilvl w:val="0"/>
                <w:numId w:val="44"/>
              </w:numPr>
              <w:tabs>
                <w:tab w:val="left" w:pos="512"/>
              </w:tabs>
              <w:spacing w:before="1"/>
              <w:ind w:right="201" w:firstLine="134"/>
              <w:rPr>
                <w:sz w:val="24"/>
              </w:rPr>
            </w:pPr>
            <w:r>
              <w:rPr>
                <w:sz w:val="24"/>
              </w:rPr>
              <w:t>El Tratado de Utrecht: el</w:t>
            </w:r>
            <w:r>
              <w:rPr>
                <w:spacing w:val="-1"/>
                <w:sz w:val="24"/>
              </w:rPr>
              <w:t xml:space="preserve"> </w:t>
            </w:r>
            <w:r>
              <w:rPr>
                <w:sz w:val="24"/>
              </w:rPr>
              <w:t>nuevo equilibrio</w:t>
            </w:r>
            <w:r>
              <w:rPr>
                <w:spacing w:val="-14"/>
                <w:sz w:val="24"/>
              </w:rPr>
              <w:t xml:space="preserve"> </w:t>
            </w:r>
            <w:r>
              <w:rPr>
                <w:sz w:val="24"/>
              </w:rPr>
              <w:t>europeo</w:t>
            </w:r>
            <w:r>
              <w:rPr>
                <w:spacing w:val="-14"/>
                <w:sz w:val="24"/>
              </w:rPr>
              <w:t xml:space="preserve"> </w:t>
            </w:r>
            <w:r>
              <w:rPr>
                <w:sz w:val="24"/>
              </w:rPr>
              <w:t>y</w:t>
            </w:r>
            <w:r>
              <w:rPr>
                <w:spacing w:val="-13"/>
                <w:sz w:val="24"/>
              </w:rPr>
              <w:t xml:space="preserve"> </w:t>
            </w:r>
            <w:r>
              <w:rPr>
                <w:sz w:val="24"/>
              </w:rPr>
              <w:t>consecuencias</w:t>
            </w:r>
          </w:p>
          <w:p w:rsidR="00720E78" w:rsidRDefault="00E76EC9">
            <w:pPr>
              <w:pStyle w:val="TableParagraph"/>
              <w:spacing w:line="246" w:lineRule="exact"/>
              <w:ind w:left="1327"/>
              <w:rPr>
                <w:sz w:val="24"/>
              </w:rPr>
            </w:pPr>
            <w:r>
              <w:rPr>
                <w:sz w:val="24"/>
              </w:rPr>
              <w:t>para</w:t>
            </w:r>
            <w:r>
              <w:rPr>
                <w:spacing w:val="-3"/>
                <w:sz w:val="24"/>
              </w:rPr>
              <w:t xml:space="preserve"> </w:t>
            </w:r>
            <w:r>
              <w:rPr>
                <w:spacing w:val="-2"/>
                <w:sz w:val="24"/>
              </w:rPr>
              <w:t>España</w:t>
            </w:r>
          </w:p>
        </w:tc>
        <w:tc>
          <w:tcPr>
            <w:tcW w:w="2575" w:type="dxa"/>
            <w:vMerge/>
            <w:tcBorders>
              <w:top w:val="nil"/>
            </w:tcBorders>
            <w:shd w:val="clear" w:color="auto" w:fill="99CCFF"/>
          </w:tcPr>
          <w:p w:rsidR="00720E78" w:rsidRDefault="00720E78">
            <w:pPr>
              <w:rPr>
                <w:sz w:val="2"/>
                <w:szCs w:val="2"/>
              </w:rPr>
            </w:pPr>
          </w:p>
        </w:tc>
      </w:tr>
      <w:tr w:rsidR="00720E78">
        <w:trPr>
          <w:trHeight w:val="902"/>
        </w:trPr>
        <w:tc>
          <w:tcPr>
            <w:tcW w:w="7670" w:type="dxa"/>
            <w:shd w:val="clear" w:color="auto" w:fill="EEECE1"/>
          </w:tcPr>
          <w:p w:rsidR="00720E78" w:rsidRDefault="00720E78">
            <w:pPr>
              <w:pStyle w:val="TableParagraph"/>
              <w:spacing w:before="37"/>
              <w:rPr>
                <w:rFonts w:ascii="Arial"/>
                <w:b/>
                <w:sz w:val="24"/>
              </w:rPr>
            </w:pPr>
          </w:p>
          <w:p w:rsidR="00720E78" w:rsidRDefault="00E76EC9">
            <w:pPr>
              <w:pStyle w:val="TableParagraph"/>
              <w:ind w:left="287"/>
              <w:rPr>
                <w:sz w:val="24"/>
              </w:rPr>
            </w:pPr>
            <w:r>
              <w:rPr>
                <w:sz w:val="24"/>
              </w:rPr>
              <w:t>13.</w:t>
            </w:r>
            <w:r>
              <w:rPr>
                <w:spacing w:val="-6"/>
                <w:sz w:val="24"/>
              </w:rPr>
              <w:t xml:space="preserve"> </w:t>
            </w:r>
            <w:r>
              <w:rPr>
                <w:sz w:val="24"/>
              </w:rPr>
              <w:t>Describe</w:t>
            </w:r>
            <w:r>
              <w:rPr>
                <w:spacing w:val="-3"/>
                <w:sz w:val="24"/>
              </w:rPr>
              <w:t xml:space="preserve"> </w:t>
            </w:r>
            <w:r>
              <w:rPr>
                <w:sz w:val="24"/>
              </w:rPr>
              <w:t>los</w:t>
            </w:r>
            <w:r>
              <w:rPr>
                <w:spacing w:val="-4"/>
                <w:sz w:val="24"/>
              </w:rPr>
              <w:t xml:space="preserve"> </w:t>
            </w:r>
            <w:r>
              <w:rPr>
                <w:sz w:val="24"/>
              </w:rPr>
              <w:t>cambios</w:t>
            </w:r>
            <w:r>
              <w:rPr>
                <w:spacing w:val="-3"/>
                <w:sz w:val="24"/>
              </w:rPr>
              <w:t xml:space="preserve"> </w:t>
            </w:r>
            <w:r>
              <w:rPr>
                <w:sz w:val="24"/>
              </w:rPr>
              <w:t>institucionales</w:t>
            </w:r>
            <w:r>
              <w:rPr>
                <w:spacing w:val="-6"/>
                <w:sz w:val="24"/>
              </w:rPr>
              <w:t xml:space="preserve"> </w:t>
            </w:r>
            <w:r>
              <w:rPr>
                <w:sz w:val="24"/>
              </w:rPr>
              <w:t>de</w:t>
            </w:r>
            <w:r>
              <w:rPr>
                <w:spacing w:val="-4"/>
                <w:sz w:val="24"/>
              </w:rPr>
              <w:t xml:space="preserve"> </w:t>
            </w:r>
            <w:r>
              <w:rPr>
                <w:sz w:val="24"/>
              </w:rPr>
              <w:t>los</w:t>
            </w:r>
            <w:r>
              <w:rPr>
                <w:spacing w:val="-3"/>
                <w:sz w:val="24"/>
              </w:rPr>
              <w:t xml:space="preserve"> </w:t>
            </w:r>
            <w:r>
              <w:rPr>
                <w:sz w:val="24"/>
              </w:rPr>
              <w:t>decretos</w:t>
            </w:r>
            <w:r>
              <w:rPr>
                <w:spacing w:val="-4"/>
                <w:sz w:val="24"/>
              </w:rPr>
              <w:t xml:space="preserve"> </w:t>
            </w:r>
            <w:r>
              <w:rPr>
                <w:sz w:val="24"/>
              </w:rPr>
              <w:t>de</w:t>
            </w:r>
            <w:r>
              <w:rPr>
                <w:spacing w:val="-3"/>
                <w:sz w:val="24"/>
              </w:rPr>
              <w:t xml:space="preserve"> </w:t>
            </w:r>
            <w:r>
              <w:rPr>
                <w:sz w:val="24"/>
              </w:rPr>
              <w:t>Nueva</w:t>
            </w:r>
            <w:r>
              <w:rPr>
                <w:spacing w:val="-5"/>
                <w:sz w:val="24"/>
              </w:rPr>
              <w:t xml:space="preserve"> </w:t>
            </w:r>
            <w:r>
              <w:rPr>
                <w:spacing w:val="-2"/>
                <w:sz w:val="24"/>
              </w:rPr>
              <w:t>Planta.</w:t>
            </w:r>
          </w:p>
        </w:tc>
        <w:tc>
          <w:tcPr>
            <w:tcW w:w="3823" w:type="dxa"/>
            <w:vMerge w:val="restart"/>
            <w:shd w:val="clear" w:color="auto" w:fill="EEECE1"/>
          </w:tcPr>
          <w:p w:rsidR="00720E78" w:rsidRDefault="00720E78">
            <w:pPr>
              <w:pStyle w:val="TableParagraph"/>
              <w:rPr>
                <w:rFonts w:ascii="Arial"/>
                <w:b/>
                <w:sz w:val="24"/>
              </w:rPr>
            </w:pPr>
          </w:p>
          <w:p w:rsidR="00720E78" w:rsidRDefault="00720E78">
            <w:pPr>
              <w:pStyle w:val="TableParagraph"/>
              <w:spacing w:before="59"/>
              <w:rPr>
                <w:rFonts w:ascii="Arial"/>
                <w:b/>
                <w:sz w:val="24"/>
              </w:rPr>
            </w:pPr>
          </w:p>
          <w:p w:rsidR="00720E78" w:rsidRDefault="00E76EC9">
            <w:pPr>
              <w:pStyle w:val="TableParagraph"/>
              <w:numPr>
                <w:ilvl w:val="0"/>
                <w:numId w:val="43"/>
              </w:numPr>
              <w:tabs>
                <w:tab w:val="left" w:pos="702"/>
              </w:tabs>
              <w:ind w:right="440" w:firstLine="84"/>
              <w:rPr>
                <w:sz w:val="24"/>
              </w:rPr>
            </w:pPr>
            <w:r>
              <w:rPr>
                <w:sz w:val="24"/>
              </w:rPr>
              <w:t>El</w:t>
            </w:r>
            <w:r>
              <w:rPr>
                <w:spacing w:val="-11"/>
                <w:sz w:val="24"/>
              </w:rPr>
              <w:t xml:space="preserve"> </w:t>
            </w:r>
            <w:r>
              <w:rPr>
                <w:sz w:val="24"/>
              </w:rPr>
              <w:t>nuevo</w:t>
            </w:r>
            <w:r>
              <w:rPr>
                <w:spacing w:val="-11"/>
                <w:sz w:val="24"/>
              </w:rPr>
              <w:t xml:space="preserve"> </w:t>
            </w:r>
            <w:r>
              <w:rPr>
                <w:sz w:val="24"/>
              </w:rPr>
              <w:t>estado</w:t>
            </w:r>
            <w:r>
              <w:rPr>
                <w:spacing w:val="-13"/>
                <w:sz w:val="24"/>
              </w:rPr>
              <w:t xml:space="preserve"> </w:t>
            </w:r>
            <w:r>
              <w:rPr>
                <w:sz w:val="24"/>
              </w:rPr>
              <w:t>borbónico: absolutismo</w:t>
            </w:r>
            <w:r>
              <w:rPr>
                <w:spacing w:val="-14"/>
                <w:sz w:val="24"/>
              </w:rPr>
              <w:t xml:space="preserve"> </w:t>
            </w:r>
            <w:r>
              <w:rPr>
                <w:sz w:val="24"/>
              </w:rPr>
              <w:t>y</w:t>
            </w:r>
            <w:r>
              <w:rPr>
                <w:spacing w:val="-14"/>
                <w:sz w:val="24"/>
              </w:rPr>
              <w:t xml:space="preserve"> </w:t>
            </w:r>
            <w:r>
              <w:rPr>
                <w:sz w:val="24"/>
              </w:rPr>
              <w:t>centralismo;</w:t>
            </w:r>
            <w:r>
              <w:rPr>
                <w:spacing w:val="-13"/>
                <w:sz w:val="24"/>
              </w:rPr>
              <w:t xml:space="preserve"> </w:t>
            </w:r>
            <w:r>
              <w:rPr>
                <w:sz w:val="24"/>
              </w:rPr>
              <w:t>los</w:t>
            </w:r>
          </w:p>
          <w:p w:rsidR="00720E78" w:rsidRDefault="00E76EC9">
            <w:pPr>
              <w:pStyle w:val="TableParagraph"/>
              <w:spacing w:before="4"/>
              <w:ind w:left="660"/>
              <w:rPr>
                <w:sz w:val="24"/>
              </w:rPr>
            </w:pPr>
            <w:r>
              <w:rPr>
                <w:sz w:val="24"/>
              </w:rPr>
              <w:t>Decretos</w:t>
            </w:r>
            <w:r>
              <w:rPr>
                <w:spacing w:val="-3"/>
                <w:sz w:val="24"/>
              </w:rPr>
              <w:t xml:space="preserve"> </w:t>
            </w:r>
            <w:r>
              <w:rPr>
                <w:sz w:val="24"/>
              </w:rPr>
              <w:t>de</w:t>
            </w:r>
            <w:r>
              <w:rPr>
                <w:spacing w:val="-1"/>
                <w:sz w:val="24"/>
              </w:rPr>
              <w:t xml:space="preserve"> </w:t>
            </w:r>
            <w:r>
              <w:rPr>
                <w:sz w:val="24"/>
              </w:rPr>
              <w:t>Nueva</w:t>
            </w:r>
            <w:r>
              <w:rPr>
                <w:spacing w:val="-3"/>
                <w:sz w:val="24"/>
              </w:rPr>
              <w:t xml:space="preserve"> </w:t>
            </w:r>
            <w:r>
              <w:rPr>
                <w:spacing w:val="-2"/>
                <w:sz w:val="24"/>
              </w:rPr>
              <w:t>Planta</w:t>
            </w:r>
          </w:p>
        </w:tc>
        <w:tc>
          <w:tcPr>
            <w:tcW w:w="2575" w:type="dxa"/>
            <w:vMerge w:val="restart"/>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76"/>
              <w:rPr>
                <w:rFonts w:ascii="Arial"/>
                <w:b/>
                <w:sz w:val="24"/>
              </w:rPr>
            </w:pPr>
          </w:p>
          <w:p w:rsidR="00720E78" w:rsidRDefault="00E76EC9">
            <w:pPr>
              <w:pStyle w:val="TableParagraph"/>
              <w:ind w:left="677"/>
              <w:rPr>
                <w:sz w:val="24"/>
              </w:rPr>
            </w:pPr>
            <w:r>
              <w:rPr>
                <w:spacing w:val="-2"/>
                <w:sz w:val="24"/>
              </w:rPr>
              <w:t>LARGA</w:t>
            </w:r>
          </w:p>
        </w:tc>
      </w:tr>
      <w:tr w:rsidR="00720E78">
        <w:trPr>
          <w:trHeight w:val="1175"/>
        </w:trPr>
        <w:tc>
          <w:tcPr>
            <w:tcW w:w="7670" w:type="dxa"/>
            <w:shd w:val="clear" w:color="auto" w:fill="EEECE1"/>
          </w:tcPr>
          <w:p w:rsidR="00720E78" w:rsidRDefault="00E76EC9">
            <w:pPr>
              <w:pStyle w:val="TableParagraph"/>
              <w:spacing w:before="1" w:line="244" w:lineRule="auto"/>
              <w:ind w:left="371" w:firstLine="7"/>
              <w:rPr>
                <w:sz w:val="24"/>
              </w:rPr>
            </w:pPr>
            <w:r>
              <w:rPr>
                <w:sz w:val="24"/>
              </w:rPr>
              <w:t>14.</w:t>
            </w:r>
            <w:r>
              <w:rPr>
                <w:spacing w:val="-4"/>
                <w:sz w:val="24"/>
              </w:rPr>
              <w:t xml:space="preserve"> </w:t>
            </w:r>
            <w:r>
              <w:rPr>
                <w:sz w:val="24"/>
              </w:rPr>
              <w:t>Expone</w:t>
            </w:r>
            <w:r>
              <w:rPr>
                <w:spacing w:val="-3"/>
                <w:sz w:val="24"/>
              </w:rPr>
              <w:t xml:space="preserve"> </w:t>
            </w:r>
            <w:r>
              <w:rPr>
                <w:sz w:val="24"/>
              </w:rPr>
              <w:t>los</w:t>
            </w:r>
            <w:r>
              <w:rPr>
                <w:spacing w:val="-4"/>
                <w:sz w:val="24"/>
              </w:rPr>
              <w:t xml:space="preserve"> </w:t>
            </w:r>
            <w:r>
              <w:rPr>
                <w:sz w:val="24"/>
              </w:rPr>
              <w:t>principales</w:t>
            </w:r>
            <w:r>
              <w:rPr>
                <w:spacing w:val="-4"/>
                <w:sz w:val="24"/>
              </w:rPr>
              <w:t xml:space="preserve"> </w:t>
            </w:r>
            <w:r>
              <w:rPr>
                <w:sz w:val="24"/>
              </w:rPr>
              <w:t>cambios</w:t>
            </w:r>
            <w:r>
              <w:rPr>
                <w:spacing w:val="-4"/>
                <w:sz w:val="24"/>
              </w:rPr>
              <w:t xml:space="preserve"> </w:t>
            </w:r>
            <w:r>
              <w:rPr>
                <w:sz w:val="24"/>
              </w:rPr>
              <w:t>sociales</w:t>
            </w:r>
            <w:r>
              <w:rPr>
                <w:spacing w:val="-4"/>
                <w:sz w:val="24"/>
              </w:rPr>
              <w:t xml:space="preserve"> </w:t>
            </w:r>
            <w:r>
              <w:rPr>
                <w:sz w:val="24"/>
              </w:rPr>
              <w:t>y</w:t>
            </w:r>
            <w:r>
              <w:rPr>
                <w:spacing w:val="-4"/>
                <w:sz w:val="24"/>
              </w:rPr>
              <w:t xml:space="preserve"> </w:t>
            </w:r>
            <w:r>
              <w:rPr>
                <w:sz w:val="24"/>
              </w:rPr>
              <w:t>económicos</w:t>
            </w:r>
            <w:r>
              <w:rPr>
                <w:spacing w:val="-6"/>
                <w:sz w:val="24"/>
              </w:rPr>
              <w:t xml:space="preserve"> </w:t>
            </w:r>
            <w:r>
              <w:rPr>
                <w:sz w:val="24"/>
              </w:rPr>
              <w:t>del</w:t>
            </w:r>
            <w:r>
              <w:rPr>
                <w:spacing w:val="-3"/>
                <w:sz w:val="24"/>
              </w:rPr>
              <w:t xml:space="preserve"> </w:t>
            </w:r>
            <w:r>
              <w:rPr>
                <w:sz w:val="24"/>
              </w:rPr>
              <w:t>siglo</w:t>
            </w:r>
            <w:r>
              <w:rPr>
                <w:spacing w:val="-5"/>
                <w:sz w:val="24"/>
              </w:rPr>
              <w:t xml:space="preserve"> </w:t>
            </w:r>
            <w:r>
              <w:rPr>
                <w:sz w:val="24"/>
              </w:rPr>
              <w:t>XVIII vinculados</w:t>
            </w:r>
            <w:r>
              <w:rPr>
                <w:spacing w:val="-6"/>
                <w:sz w:val="24"/>
              </w:rPr>
              <w:t xml:space="preserve"> </w:t>
            </w:r>
            <w:r>
              <w:rPr>
                <w:sz w:val="24"/>
              </w:rPr>
              <w:t>a</w:t>
            </w:r>
            <w:r>
              <w:rPr>
                <w:spacing w:val="-3"/>
                <w:sz w:val="24"/>
              </w:rPr>
              <w:t xml:space="preserve"> </w:t>
            </w:r>
            <w:r>
              <w:rPr>
                <w:sz w:val="24"/>
              </w:rPr>
              <w:t>la</w:t>
            </w:r>
            <w:r>
              <w:rPr>
                <w:spacing w:val="-4"/>
                <w:sz w:val="24"/>
              </w:rPr>
              <w:t xml:space="preserve"> </w:t>
            </w:r>
            <w:r>
              <w:rPr>
                <w:sz w:val="24"/>
              </w:rPr>
              <w:t>política</w:t>
            </w:r>
            <w:r>
              <w:rPr>
                <w:spacing w:val="-3"/>
                <w:sz w:val="24"/>
              </w:rPr>
              <w:t xml:space="preserve"> </w:t>
            </w:r>
            <w:r>
              <w:rPr>
                <w:sz w:val="24"/>
              </w:rPr>
              <w:t>borbónica,</w:t>
            </w:r>
            <w:r>
              <w:rPr>
                <w:spacing w:val="-4"/>
                <w:sz w:val="24"/>
              </w:rPr>
              <w:t xml:space="preserve"> </w:t>
            </w:r>
            <w:r>
              <w:rPr>
                <w:sz w:val="24"/>
              </w:rPr>
              <w:t>las</w:t>
            </w:r>
            <w:r>
              <w:rPr>
                <w:spacing w:val="-3"/>
                <w:sz w:val="24"/>
              </w:rPr>
              <w:t xml:space="preserve"> </w:t>
            </w:r>
            <w:r>
              <w:rPr>
                <w:sz w:val="24"/>
              </w:rPr>
              <w:t>consecuencias</w:t>
            </w:r>
            <w:r>
              <w:rPr>
                <w:spacing w:val="-2"/>
                <w:sz w:val="24"/>
              </w:rPr>
              <w:t xml:space="preserve"> </w:t>
            </w:r>
            <w:r>
              <w:rPr>
                <w:sz w:val="24"/>
              </w:rPr>
              <w:t>para las</w:t>
            </w:r>
            <w:r>
              <w:rPr>
                <w:spacing w:val="-3"/>
                <w:sz w:val="24"/>
              </w:rPr>
              <w:t xml:space="preserve"> </w:t>
            </w:r>
            <w:r>
              <w:rPr>
                <w:spacing w:val="-2"/>
                <w:sz w:val="24"/>
              </w:rPr>
              <w:t>relaciones</w:t>
            </w:r>
          </w:p>
          <w:p w:rsidR="00720E78" w:rsidRDefault="00E76EC9">
            <w:pPr>
              <w:pStyle w:val="TableParagraph"/>
              <w:spacing w:before="7" w:line="274" w:lineRule="exact"/>
              <w:ind w:left="3081" w:hanging="2885"/>
              <w:rPr>
                <w:sz w:val="24"/>
              </w:rPr>
            </w:pPr>
            <w:r>
              <w:rPr>
                <w:sz w:val="24"/>
              </w:rPr>
              <w:t>entre</w:t>
            </w:r>
            <w:r>
              <w:rPr>
                <w:spacing w:val="-5"/>
                <w:sz w:val="24"/>
              </w:rPr>
              <w:t xml:space="preserve"> </w:t>
            </w:r>
            <w:r>
              <w:rPr>
                <w:sz w:val="24"/>
              </w:rPr>
              <w:t>España</w:t>
            </w:r>
            <w:r>
              <w:rPr>
                <w:spacing w:val="-2"/>
                <w:sz w:val="24"/>
              </w:rPr>
              <w:t xml:space="preserve"> </w:t>
            </w:r>
            <w:r>
              <w:rPr>
                <w:sz w:val="24"/>
              </w:rPr>
              <w:t>y</w:t>
            </w:r>
            <w:r>
              <w:rPr>
                <w:spacing w:val="-5"/>
                <w:sz w:val="24"/>
              </w:rPr>
              <w:t xml:space="preserve"> </w:t>
            </w:r>
            <w:r>
              <w:rPr>
                <w:sz w:val="24"/>
              </w:rPr>
              <w:t>América</w:t>
            </w:r>
            <w:r>
              <w:rPr>
                <w:spacing w:val="-5"/>
                <w:sz w:val="24"/>
              </w:rPr>
              <w:t xml:space="preserve"> </w:t>
            </w:r>
            <w:r>
              <w:rPr>
                <w:sz w:val="24"/>
              </w:rPr>
              <w:t>y</w:t>
            </w:r>
            <w:r>
              <w:rPr>
                <w:spacing w:val="-3"/>
                <w:sz w:val="24"/>
              </w:rPr>
              <w:t xml:space="preserve"> </w:t>
            </w:r>
            <w:r>
              <w:rPr>
                <w:sz w:val="24"/>
              </w:rPr>
              <w:t>para</w:t>
            </w:r>
            <w:r>
              <w:rPr>
                <w:spacing w:val="-5"/>
                <w:sz w:val="24"/>
              </w:rPr>
              <w:t xml:space="preserve"> </w:t>
            </w:r>
            <w:r>
              <w:rPr>
                <w:sz w:val="24"/>
              </w:rPr>
              <w:t>el</w:t>
            </w:r>
            <w:r>
              <w:rPr>
                <w:spacing w:val="-5"/>
                <w:sz w:val="24"/>
              </w:rPr>
              <w:t xml:space="preserve"> </w:t>
            </w:r>
            <w:r>
              <w:rPr>
                <w:sz w:val="24"/>
              </w:rPr>
              <w:t>despegue</w:t>
            </w:r>
            <w:r>
              <w:rPr>
                <w:spacing w:val="-4"/>
                <w:sz w:val="24"/>
              </w:rPr>
              <w:t xml:space="preserve"> </w:t>
            </w:r>
            <w:r>
              <w:rPr>
                <w:sz w:val="24"/>
              </w:rPr>
              <w:t>económico</w:t>
            </w:r>
            <w:r>
              <w:rPr>
                <w:spacing w:val="-2"/>
                <w:sz w:val="24"/>
              </w:rPr>
              <w:t xml:space="preserve"> </w:t>
            </w:r>
            <w:r>
              <w:rPr>
                <w:sz w:val="24"/>
              </w:rPr>
              <w:t>de</w:t>
            </w:r>
            <w:r>
              <w:rPr>
                <w:spacing w:val="-4"/>
                <w:sz w:val="24"/>
              </w:rPr>
              <w:t xml:space="preserve"> </w:t>
            </w:r>
            <w:r>
              <w:rPr>
                <w:sz w:val="24"/>
              </w:rPr>
              <w:t>algunas</w:t>
            </w:r>
            <w:r>
              <w:rPr>
                <w:spacing w:val="-6"/>
                <w:sz w:val="24"/>
              </w:rPr>
              <w:t xml:space="preserve"> </w:t>
            </w:r>
            <w:r>
              <w:rPr>
                <w:sz w:val="24"/>
              </w:rPr>
              <w:t>regiones como Cataluña.</w:t>
            </w:r>
          </w:p>
        </w:tc>
        <w:tc>
          <w:tcPr>
            <w:tcW w:w="3823" w:type="dxa"/>
            <w:vMerge/>
            <w:tcBorders>
              <w:top w:val="nil"/>
            </w:tcBorders>
            <w:shd w:val="clear" w:color="auto" w:fill="EEECE1"/>
          </w:tcPr>
          <w:p w:rsidR="00720E78" w:rsidRDefault="00720E78">
            <w:pPr>
              <w:rPr>
                <w:sz w:val="2"/>
                <w:szCs w:val="2"/>
              </w:rPr>
            </w:pPr>
          </w:p>
        </w:tc>
        <w:tc>
          <w:tcPr>
            <w:tcW w:w="2575" w:type="dxa"/>
            <w:vMerge/>
            <w:tcBorders>
              <w:top w:val="nil"/>
            </w:tcBorders>
          </w:tcPr>
          <w:p w:rsidR="00720E78" w:rsidRDefault="00720E78">
            <w:pPr>
              <w:rPr>
                <w:sz w:val="2"/>
                <w:szCs w:val="2"/>
              </w:rPr>
            </w:pPr>
          </w:p>
        </w:tc>
      </w:tr>
      <w:tr w:rsidR="00720E78">
        <w:trPr>
          <w:trHeight w:val="873"/>
        </w:trPr>
        <w:tc>
          <w:tcPr>
            <w:tcW w:w="7670" w:type="dxa"/>
          </w:tcPr>
          <w:p w:rsidR="00720E78" w:rsidRDefault="00E76EC9">
            <w:pPr>
              <w:pStyle w:val="TableParagraph"/>
              <w:spacing w:before="11" w:line="235" w:lineRule="auto"/>
              <w:ind w:left="441" w:firstLine="201"/>
              <w:rPr>
                <w:sz w:val="24"/>
              </w:rPr>
            </w:pPr>
            <w:r>
              <w:rPr>
                <w:sz w:val="24"/>
              </w:rPr>
              <w:t>15. Describe las principales manifestaciones de la Ilustración y del despotismo</w:t>
            </w:r>
            <w:r>
              <w:rPr>
                <w:spacing w:val="-8"/>
                <w:sz w:val="24"/>
              </w:rPr>
              <w:t xml:space="preserve"> </w:t>
            </w:r>
            <w:r>
              <w:rPr>
                <w:sz w:val="24"/>
              </w:rPr>
              <w:t>ilustrado</w:t>
            </w:r>
            <w:r>
              <w:rPr>
                <w:spacing w:val="-8"/>
                <w:sz w:val="24"/>
              </w:rPr>
              <w:t xml:space="preserve"> </w:t>
            </w:r>
            <w:r>
              <w:rPr>
                <w:sz w:val="24"/>
              </w:rPr>
              <w:t>en</w:t>
            </w:r>
            <w:r>
              <w:rPr>
                <w:spacing w:val="-7"/>
                <w:sz w:val="24"/>
              </w:rPr>
              <w:t xml:space="preserve"> </w:t>
            </w:r>
            <w:r>
              <w:rPr>
                <w:sz w:val="24"/>
              </w:rPr>
              <w:t>España,</w:t>
            </w:r>
            <w:r>
              <w:rPr>
                <w:spacing w:val="-11"/>
                <w:sz w:val="24"/>
              </w:rPr>
              <w:t xml:space="preserve"> </w:t>
            </w:r>
            <w:r>
              <w:rPr>
                <w:sz w:val="24"/>
              </w:rPr>
              <w:t>especialmente</w:t>
            </w:r>
            <w:r>
              <w:rPr>
                <w:spacing w:val="-8"/>
                <w:sz w:val="24"/>
              </w:rPr>
              <w:t xml:space="preserve"> </w:t>
            </w:r>
            <w:r>
              <w:rPr>
                <w:sz w:val="24"/>
              </w:rPr>
              <w:t>durante</w:t>
            </w:r>
            <w:r>
              <w:rPr>
                <w:spacing w:val="-8"/>
                <w:sz w:val="24"/>
              </w:rPr>
              <w:t xml:space="preserve"> </w:t>
            </w:r>
            <w:r>
              <w:rPr>
                <w:sz w:val="24"/>
              </w:rPr>
              <w:t>el</w:t>
            </w:r>
            <w:r>
              <w:rPr>
                <w:spacing w:val="-6"/>
                <w:sz w:val="24"/>
              </w:rPr>
              <w:t xml:space="preserve"> </w:t>
            </w:r>
            <w:r>
              <w:rPr>
                <w:sz w:val="24"/>
              </w:rPr>
              <w:t>reinado</w:t>
            </w:r>
            <w:r>
              <w:rPr>
                <w:spacing w:val="-5"/>
                <w:sz w:val="24"/>
              </w:rPr>
              <w:t xml:space="preserve"> </w:t>
            </w:r>
            <w:r>
              <w:rPr>
                <w:sz w:val="24"/>
              </w:rPr>
              <w:t>de</w:t>
            </w:r>
          </w:p>
          <w:p w:rsidR="00720E78" w:rsidRDefault="00E76EC9">
            <w:pPr>
              <w:pStyle w:val="TableParagraph"/>
              <w:spacing w:line="268" w:lineRule="exact"/>
              <w:ind w:left="26" w:right="5"/>
              <w:jc w:val="center"/>
              <w:rPr>
                <w:sz w:val="24"/>
              </w:rPr>
            </w:pPr>
            <w:r>
              <w:rPr>
                <w:sz w:val="24"/>
              </w:rPr>
              <w:t>Carlos</w:t>
            </w:r>
            <w:r>
              <w:rPr>
                <w:spacing w:val="-3"/>
                <w:sz w:val="24"/>
              </w:rPr>
              <w:t xml:space="preserve"> </w:t>
            </w:r>
            <w:r>
              <w:rPr>
                <w:spacing w:val="-4"/>
                <w:sz w:val="24"/>
              </w:rPr>
              <w:t>III.</w:t>
            </w:r>
          </w:p>
        </w:tc>
        <w:tc>
          <w:tcPr>
            <w:tcW w:w="3823" w:type="dxa"/>
          </w:tcPr>
          <w:p w:rsidR="00720E78" w:rsidRDefault="00E76EC9">
            <w:pPr>
              <w:pStyle w:val="TableParagraph"/>
              <w:numPr>
                <w:ilvl w:val="0"/>
                <w:numId w:val="42"/>
              </w:numPr>
              <w:tabs>
                <w:tab w:val="left" w:pos="715"/>
                <w:tab w:val="left" w:pos="892"/>
              </w:tabs>
              <w:spacing w:before="150"/>
              <w:ind w:left="892" w:right="458" w:hanging="351"/>
              <w:rPr>
                <w:sz w:val="24"/>
              </w:rPr>
            </w:pPr>
            <w:r>
              <w:rPr>
                <w:sz w:val="24"/>
              </w:rPr>
              <w:t>La</w:t>
            </w:r>
            <w:r>
              <w:rPr>
                <w:spacing w:val="-9"/>
                <w:sz w:val="24"/>
              </w:rPr>
              <w:t xml:space="preserve"> </w:t>
            </w:r>
            <w:r>
              <w:rPr>
                <w:sz w:val="24"/>
              </w:rPr>
              <w:t>Ilustración</w:t>
            </w:r>
            <w:r>
              <w:rPr>
                <w:spacing w:val="-8"/>
                <w:sz w:val="24"/>
              </w:rPr>
              <w:t xml:space="preserve"> </w:t>
            </w:r>
            <w:r>
              <w:rPr>
                <w:sz w:val="24"/>
              </w:rPr>
              <w:t>en</w:t>
            </w:r>
            <w:r>
              <w:rPr>
                <w:spacing w:val="-8"/>
                <w:sz w:val="24"/>
              </w:rPr>
              <w:t xml:space="preserve"> </w:t>
            </w:r>
            <w:r>
              <w:rPr>
                <w:sz w:val="24"/>
              </w:rPr>
              <w:t>España;</w:t>
            </w:r>
            <w:r>
              <w:rPr>
                <w:spacing w:val="-11"/>
                <w:sz w:val="24"/>
              </w:rPr>
              <w:t xml:space="preserve"> </w:t>
            </w:r>
            <w:r>
              <w:rPr>
                <w:sz w:val="24"/>
              </w:rPr>
              <w:t>el despotismo ilustrado</w:t>
            </w:r>
          </w:p>
        </w:tc>
        <w:tc>
          <w:tcPr>
            <w:tcW w:w="2575" w:type="dxa"/>
            <w:shd w:val="clear" w:color="auto" w:fill="EEECE1"/>
          </w:tcPr>
          <w:p w:rsidR="00720E78" w:rsidRDefault="00720E78">
            <w:pPr>
              <w:pStyle w:val="TableParagraph"/>
              <w:spacing w:before="13"/>
              <w:rPr>
                <w:rFonts w:ascii="Arial"/>
                <w:b/>
                <w:sz w:val="24"/>
              </w:rPr>
            </w:pPr>
          </w:p>
          <w:p w:rsidR="00720E78" w:rsidRDefault="00E76EC9">
            <w:pPr>
              <w:pStyle w:val="TableParagraph"/>
              <w:ind w:left="66" w:right="25"/>
              <w:jc w:val="center"/>
              <w:rPr>
                <w:sz w:val="24"/>
              </w:rPr>
            </w:pPr>
            <w:r>
              <w:rPr>
                <w:spacing w:val="-2"/>
                <w:sz w:val="24"/>
              </w:rPr>
              <w:t>CORTA</w:t>
            </w:r>
          </w:p>
        </w:tc>
      </w:tr>
      <w:tr w:rsidR="00720E78">
        <w:trPr>
          <w:trHeight w:val="1379"/>
        </w:trPr>
        <w:tc>
          <w:tcPr>
            <w:tcW w:w="7670" w:type="dxa"/>
            <w:shd w:val="clear" w:color="auto" w:fill="EEECE1"/>
          </w:tcPr>
          <w:p w:rsidR="00720E78" w:rsidRDefault="00720E78">
            <w:pPr>
              <w:pStyle w:val="TableParagraph"/>
              <w:spacing w:before="124"/>
              <w:rPr>
                <w:rFonts w:ascii="Arial"/>
                <w:b/>
                <w:sz w:val="24"/>
              </w:rPr>
            </w:pPr>
          </w:p>
          <w:p w:rsidR="00720E78" w:rsidRDefault="00E76EC9">
            <w:pPr>
              <w:pStyle w:val="TableParagraph"/>
              <w:ind w:left="2474" w:right="89" w:hanging="2218"/>
              <w:rPr>
                <w:sz w:val="24"/>
              </w:rPr>
            </w:pPr>
            <w:r>
              <w:rPr>
                <w:sz w:val="24"/>
              </w:rPr>
              <w:t>16.</w:t>
            </w:r>
            <w:r>
              <w:rPr>
                <w:spacing w:val="-5"/>
                <w:sz w:val="24"/>
              </w:rPr>
              <w:t xml:space="preserve"> </w:t>
            </w:r>
            <w:r>
              <w:rPr>
                <w:sz w:val="24"/>
              </w:rPr>
              <w:t>Describe</w:t>
            </w:r>
            <w:r>
              <w:rPr>
                <w:spacing w:val="-2"/>
                <w:sz w:val="24"/>
              </w:rPr>
              <w:t xml:space="preserve"> </w:t>
            </w:r>
            <w:r>
              <w:rPr>
                <w:sz w:val="24"/>
              </w:rPr>
              <w:t>las</w:t>
            </w:r>
            <w:r>
              <w:rPr>
                <w:spacing w:val="-5"/>
                <w:sz w:val="24"/>
              </w:rPr>
              <w:t xml:space="preserve"> </w:t>
            </w:r>
            <w:r>
              <w:rPr>
                <w:sz w:val="24"/>
              </w:rPr>
              <w:t>causas,</w:t>
            </w:r>
            <w:r>
              <w:rPr>
                <w:spacing w:val="-5"/>
                <w:sz w:val="24"/>
              </w:rPr>
              <w:t xml:space="preserve"> </w:t>
            </w:r>
            <w:r>
              <w:rPr>
                <w:sz w:val="24"/>
              </w:rPr>
              <w:t>las</w:t>
            </w:r>
            <w:r>
              <w:rPr>
                <w:spacing w:val="-3"/>
                <w:sz w:val="24"/>
              </w:rPr>
              <w:t xml:space="preserve"> </w:t>
            </w:r>
            <w:r>
              <w:rPr>
                <w:sz w:val="24"/>
              </w:rPr>
              <w:t>etapas</w:t>
            </w:r>
            <w:r>
              <w:rPr>
                <w:spacing w:val="-5"/>
                <w:sz w:val="24"/>
              </w:rPr>
              <w:t xml:space="preserve"> </w:t>
            </w:r>
            <w:r>
              <w:rPr>
                <w:sz w:val="24"/>
              </w:rPr>
              <w:t>cronológicas</w:t>
            </w:r>
            <w:r>
              <w:rPr>
                <w:spacing w:val="-5"/>
                <w:sz w:val="24"/>
              </w:rPr>
              <w:t xml:space="preserve"> </w:t>
            </w:r>
            <w:r>
              <w:rPr>
                <w:sz w:val="24"/>
              </w:rPr>
              <w:t>y</w:t>
            </w:r>
            <w:r>
              <w:rPr>
                <w:spacing w:val="-6"/>
                <w:sz w:val="24"/>
              </w:rPr>
              <w:t xml:space="preserve"> </w:t>
            </w:r>
            <w:r>
              <w:rPr>
                <w:sz w:val="24"/>
              </w:rPr>
              <w:t>territoriales</w:t>
            </w:r>
            <w:r>
              <w:rPr>
                <w:spacing w:val="-8"/>
                <w:sz w:val="24"/>
              </w:rPr>
              <w:t xml:space="preserve"> </w:t>
            </w:r>
            <w:r>
              <w:rPr>
                <w:sz w:val="24"/>
              </w:rPr>
              <w:t>de</w:t>
            </w:r>
            <w:r>
              <w:rPr>
                <w:spacing w:val="-5"/>
                <w:sz w:val="24"/>
              </w:rPr>
              <w:t xml:space="preserve"> </w:t>
            </w:r>
            <w:r>
              <w:rPr>
                <w:sz w:val="24"/>
              </w:rPr>
              <w:t>la</w:t>
            </w:r>
            <w:r>
              <w:rPr>
                <w:spacing w:val="-5"/>
                <w:sz w:val="24"/>
              </w:rPr>
              <w:t xml:space="preserve"> </w:t>
            </w:r>
            <w:r>
              <w:rPr>
                <w:sz w:val="24"/>
              </w:rPr>
              <w:t>guerra de independencia española.</w:t>
            </w:r>
          </w:p>
        </w:tc>
        <w:tc>
          <w:tcPr>
            <w:tcW w:w="3823" w:type="dxa"/>
            <w:shd w:val="clear" w:color="auto" w:fill="EEECE1"/>
          </w:tcPr>
          <w:p w:rsidR="00720E78" w:rsidRDefault="00E76EC9">
            <w:pPr>
              <w:pStyle w:val="TableParagraph"/>
              <w:numPr>
                <w:ilvl w:val="0"/>
                <w:numId w:val="41"/>
              </w:numPr>
              <w:tabs>
                <w:tab w:val="left" w:pos="515"/>
              </w:tabs>
              <w:spacing w:before="112" w:line="244" w:lineRule="auto"/>
              <w:ind w:right="162" w:firstLine="180"/>
              <w:rPr>
                <w:sz w:val="24"/>
              </w:rPr>
            </w:pPr>
            <w:r>
              <w:rPr>
                <w:sz w:val="24"/>
              </w:rPr>
              <w:t>La Guerra de la Independencia: antecedentes,</w:t>
            </w:r>
            <w:r>
              <w:rPr>
                <w:spacing w:val="-14"/>
                <w:sz w:val="24"/>
              </w:rPr>
              <w:t xml:space="preserve"> </w:t>
            </w:r>
            <w:r>
              <w:rPr>
                <w:sz w:val="24"/>
              </w:rPr>
              <w:t>bandos</w:t>
            </w:r>
            <w:r>
              <w:rPr>
                <w:spacing w:val="-14"/>
                <w:sz w:val="24"/>
              </w:rPr>
              <w:t xml:space="preserve"> </w:t>
            </w:r>
            <w:r>
              <w:rPr>
                <w:sz w:val="24"/>
              </w:rPr>
              <w:t>en</w:t>
            </w:r>
            <w:r>
              <w:rPr>
                <w:spacing w:val="-13"/>
                <w:sz w:val="24"/>
              </w:rPr>
              <w:t xml:space="preserve"> </w:t>
            </w:r>
            <w:r>
              <w:rPr>
                <w:sz w:val="24"/>
              </w:rPr>
              <w:t>conflicto</w:t>
            </w:r>
            <w:r>
              <w:rPr>
                <w:spacing w:val="-14"/>
                <w:sz w:val="24"/>
              </w:rPr>
              <w:t xml:space="preserve"> </w:t>
            </w:r>
            <w:r>
              <w:rPr>
                <w:sz w:val="24"/>
              </w:rPr>
              <w:t>y</w:t>
            </w:r>
          </w:p>
          <w:p w:rsidR="00720E78" w:rsidRDefault="00E76EC9">
            <w:pPr>
              <w:pStyle w:val="TableParagraph"/>
              <w:spacing w:before="2"/>
              <w:ind w:left="652"/>
              <w:rPr>
                <w:sz w:val="24"/>
              </w:rPr>
            </w:pPr>
            <w:r>
              <w:rPr>
                <w:sz w:val="24"/>
              </w:rPr>
              <w:t>resumen</w:t>
            </w:r>
            <w:r>
              <w:rPr>
                <w:spacing w:val="-4"/>
                <w:sz w:val="24"/>
              </w:rPr>
              <w:t xml:space="preserve"> </w:t>
            </w:r>
            <w:r>
              <w:rPr>
                <w:sz w:val="24"/>
              </w:rPr>
              <w:t>de</w:t>
            </w:r>
            <w:r>
              <w:rPr>
                <w:spacing w:val="-5"/>
                <w:sz w:val="24"/>
              </w:rPr>
              <w:t xml:space="preserve"> </w:t>
            </w:r>
            <w:r>
              <w:rPr>
                <w:sz w:val="24"/>
              </w:rPr>
              <w:t>su</w:t>
            </w:r>
            <w:r>
              <w:rPr>
                <w:spacing w:val="-3"/>
                <w:sz w:val="24"/>
              </w:rPr>
              <w:t xml:space="preserve"> </w:t>
            </w:r>
            <w:r>
              <w:rPr>
                <w:spacing w:val="-2"/>
                <w:sz w:val="24"/>
              </w:rPr>
              <w:t>desarrollo.</w:t>
            </w:r>
          </w:p>
        </w:tc>
        <w:tc>
          <w:tcPr>
            <w:tcW w:w="2575" w:type="dxa"/>
            <w:vMerge w:val="restart"/>
            <w:shd w:val="clear" w:color="auto" w:fill="99CCFF"/>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109"/>
              <w:rPr>
                <w:rFonts w:ascii="Arial"/>
                <w:b/>
                <w:sz w:val="24"/>
              </w:rPr>
            </w:pPr>
          </w:p>
          <w:p w:rsidR="00720E78" w:rsidRDefault="00E76EC9">
            <w:pPr>
              <w:pStyle w:val="TableParagraph"/>
              <w:ind w:left="672"/>
              <w:rPr>
                <w:sz w:val="24"/>
              </w:rPr>
            </w:pPr>
            <w:r>
              <w:rPr>
                <w:spacing w:val="-2"/>
                <w:sz w:val="24"/>
              </w:rPr>
              <w:t>PRÁCTICA</w:t>
            </w:r>
          </w:p>
        </w:tc>
      </w:tr>
      <w:tr w:rsidR="00720E78">
        <w:trPr>
          <w:trHeight w:val="1180"/>
        </w:trPr>
        <w:tc>
          <w:tcPr>
            <w:tcW w:w="7670" w:type="dxa"/>
            <w:shd w:val="clear" w:color="auto" w:fill="EEECE1"/>
          </w:tcPr>
          <w:p w:rsidR="00720E78" w:rsidRDefault="00E76EC9">
            <w:pPr>
              <w:pStyle w:val="TableParagraph"/>
              <w:spacing w:before="150"/>
              <w:ind w:left="261" w:right="89" w:hanging="106"/>
              <w:rPr>
                <w:sz w:val="24"/>
              </w:rPr>
            </w:pPr>
            <w:r>
              <w:rPr>
                <w:sz w:val="24"/>
              </w:rPr>
              <w:t>17.</w:t>
            </w:r>
            <w:r>
              <w:rPr>
                <w:spacing w:val="-6"/>
                <w:sz w:val="24"/>
              </w:rPr>
              <w:t xml:space="preserve"> </w:t>
            </w:r>
            <w:r>
              <w:rPr>
                <w:sz w:val="24"/>
              </w:rPr>
              <w:t>Expone</w:t>
            </w:r>
            <w:r>
              <w:rPr>
                <w:spacing w:val="-5"/>
                <w:sz w:val="24"/>
              </w:rPr>
              <w:t xml:space="preserve"> </w:t>
            </w:r>
            <w:r>
              <w:rPr>
                <w:sz w:val="24"/>
              </w:rPr>
              <w:t>las</w:t>
            </w:r>
            <w:r>
              <w:rPr>
                <w:spacing w:val="-6"/>
                <w:sz w:val="24"/>
              </w:rPr>
              <w:t xml:space="preserve"> </w:t>
            </w:r>
            <w:r>
              <w:rPr>
                <w:sz w:val="24"/>
              </w:rPr>
              <w:t>consecuencias</w:t>
            </w:r>
            <w:r>
              <w:rPr>
                <w:spacing w:val="-6"/>
                <w:sz w:val="24"/>
              </w:rPr>
              <w:t xml:space="preserve"> </w:t>
            </w:r>
            <w:r>
              <w:rPr>
                <w:sz w:val="24"/>
              </w:rPr>
              <w:t>políticas</w:t>
            </w:r>
            <w:r>
              <w:rPr>
                <w:spacing w:val="-9"/>
                <w:sz w:val="24"/>
              </w:rPr>
              <w:t xml:space="preserve"> </w:t>
            </w:r>
            <w:r>
              <w:rPr>
                <w:sz w:val="24"/>
              </w:rPr>
              <w:t>de</w:t>
            </w:r>
            <w:r>
              <w:rPr>
                <w:spacing w:val="-8"/>
                <w:sz w:val="24"/>
              </w:rPr>
              <w:t xml:space="preserve"> </w:t>
            </w:r>
            <w:r>
              <w:rPr>
                <w:sz w:val="24"/>
              </w:rPr>
              <w:t>la</w:t>
            </w:r>
            <w:r>
              <w:rPr>
                <w:spacing w:val="-3"/>
                <w:sz w:val="24"/>
              </w:rPr>
              <w:t xml:space="preserve"> </w:t>
            </w:r>
            <w:r>
              <w:rPr>
                <w:sz w:val="24"/>
              </w:rPr>
              <w:t>guerra</w:t>
            </w:r>
            <w:r>
              <w:rPr>
                <w:spacing w:val="-6"/>
                <w:sz w:val="24"/>
              </w:rPr>
              <w:t xml:space="preserve"> </w:t>
            </w:r>
            <w:r>
              <w:rPr>
                <w:sz w:val="24"/>
              </w:rPr>
              <w:t>de</w:t>
            </w:r>
            <w:r>
              <w:rPr>
                <w:spacing w:val="-8"/>
                <w:sz w:val="24"/>
              </w:rPr>
              <w:t xml:space="preserve"> </w:t>
            </w:r>
            <w:r>
              <w:rPr>
                <w:sz w:val="24"/>
              </w:rPr>
              <w:t>independencia</w:t>
            </w:r>
            <w:r>
              <w:rPr>
                <w:spacing w:val="-6"/>
                <w:sz w:val="24"/>
              </w:rPr>
              <w:t xml:space="preserve"> </w:t>
            </w:r>
            <w:r>
              <w:rPr>
                <w:sz w:val="24"/>
              </w:rPr>
              <w:t>desde el movimiento de las juntas hasta la proclamación de la constitución de la</w:t>
            </w:r>
          </w:p>
          <w:p w:rsidR="00720E78" w:rsidRDefault="00E76EC9">
            <w:pPr>
              <w:pStyle w:val="TableParagraph"/>
              <w:spacing w:before="7"/>
              <w:ind w:left="2776"/>
              <w:rPr>
                <w:sz w:val="24"/>
              </w:rPr>
            </w:pPr>
            <w:r>
              <w:rPr>
                <w:sz w:val="24"/>
              </w:rPr>
              <w:t>constitución</w:t>
            </w:r>
            <w:r>
              <w:rPr>
                <w:spacing w:val="-5"/>
                <w:sz w:val="24"/>
              </w:rPr>
              <w:t xml:space="preserve"> </w:t>
            </w:r>
            <w:r>
              <w:rPr>
                <w:sz w:val="24"/>
              </w:rPr>
              <w:t>de</w:t>
            </w:r>
            <w:r>
              <w:rPr>
                <w:spacing w:val="-4"/>
                <w:sz w:val="24"/>
              </w:rPr>
              <w:t xml:space="preserve"> </w:t>
            </w:r>
            <w:r>
              <w:rPr>
                <w:spacing w:val="-2"/>
                <w:sz w:val="24"/>
              </w:rPr>
              <w:t>Cádiz.</w:t>
            </w:r>
          </w:p>
        </w:tc>
        <w:tc>
          <w:tcPr>
            <w:tcW w:w="3823" w:type="dxa"/>
            <w:shd w:val="clear" w:color="auto" w:fill="EEECE1"/>
          </w:tcPr>
          <w:p w:rsidR="00720E78" w:rsidRDefault="00E76EC9">
            <w:pPr>
              <w:pStyle w:val="TableParagraph"/>
              <w:numPr>
                <w:ilvl w:val="0"/>
                <w:numId w:val="40"/>
              </w:numPr>
              <w:tabs>
                <w:tab w:val="left" w:pos="831"/>
              </w:tabs>
              <w:spacing w:before="150"/>
              <w:ind w:right="173" w:firstLine="487"/>
              <w:rPr>
                <w:sz w:val="24"/>
              </w:rPr>
            </w:pPr>
            <w:r>
              <w:rPr>
                <w:sz w:val="24"/>
              </w:rPr>
              <w:t>Las Cortes de Cádiz y las características</w:t>
            </w:r>
            <w:r>
              <w:rPr>
                <w:spacing w:val="-15"/>
                <w:sz w:val="24"/>
              </w:rPr>
              <w:t xml:space="preserve"> </w:t>
            </w:r>
            <w:r>
              <w:rPr>
                <w:sz w:val="24"/>
              </w:rPr>
              <w:t>de</w:t>
            </w:r>
            <w:r>
              <w:rPr>
                <w:spacing w:val="-9"/>
                <w:sz w:val="24"/>
              </w:rPr>
              <w:t xml:space="preserve"> </w:t>
            </w:r>
            <w:r>
              <w:rPr>
                <w:sz w:val="24"/>
              </w:rPr>
              <w:t>la</w:t>
            </w:r>
            <w:r>
              <w:rPr>
                <w:spacing w:val="-12"/>
                <w:sz w:val="24"/>
              </w:rPr>
              <w:t xml:space="preserve"> </w:t>
            </w:r>
            <w:r>
              <w:rPr>
                <w:sz w:val="24"/>
              </w:rPr>
              <w:t>Constitución</w:t>
            </w:r>
            <w:r>
              <w:rPr>
                <w:spacing w:val="-13"/>
                <w:sz w:val="24"/>
              </w:rPr>
              <w:t xml:space="preserve"> </w:t>
            </w:r>
            <w:r>
              <w:rPr>
                <w:spacing w:val="-5"/>
                <w:sz w:val="24"/>
              </w:rPr>
              <w:t>de</w:t>
            </w:r>
          </w:p>
          <w:p w:rsidR="00720E78" w:rsidRDefault="00E76EC9">
            <w:pPr>
              <w:pStyle w:val="TableParagraph"/>
              <w:spacing w:before="5"/>
              <w:ind w:left="1646"/>
              <w:rPr>
                <w:sz w:val="24"/>
              </w:rPr>
            </w:pPr>
            <w:r>
              <w:rPr>
                <w:spacing w:val="-2"/>
                <w:sz w:val="24"/>
              </w:rPr>
              <w:t>1812.</w:t>
            </w:r>
          </w:p>
        </w:tc>
        <w:tc>
          <w:tcPr>
            <w:tcW w:w="2575" w:type="dxa"/>
            <w:vMerge/>
            <w:tcBorders>
              <w:top w:val="nil"/>
            </w:tcBorders>
            <w:shd w:val="clear" w:color="auto" w:fill="99CCFF"/>
          </w:tcPr>
          <w:p w:rsidR="00720E78" w:rsidRDefault="00720E78">
            <w:pPr>
              <w:rPr>
                <w:sz w:val="2"/>
                <w:szCs w:val="2"/>
              </w:rPr>
            </w:pPr>
          </w:p>
        </w:tc>
      </w:tr>
    </w:tbl>
    <w:p w:rsidR="00720E78" w:rsidRDefault="00720E78">
      <w:pPr>
        <w:rPr>
          <w:sz w:val="2"/>
          <w:szCs w:val="2"/>
        </w:rPr>
        <w:sectPr w:rsidR="00720E78">
          <w:pgSz w:w="16850" w:h="11920" w:orient="landscape"/>
          <w:pgMar w:top="1360" w:right="1275" w:bottom="1000" w:left="1417" w:header="107" w:footer="766" w:gutter="0"/>
          <w:cols w:space="720"/>
        </w:sect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spacing w:before="127"/>
        <w:rPr>
          <w:rFonts w:ascii="Arial"/>
          <w:b/>
          <w:sz w:val="20"/>
        </w:rPr>
      </w:pPr>
    </w:p>
    <w:tbl>
      <w:tblPr>
        <w:tblStyle w:val="TableNormal"/>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70"/>
        <w:gridCol w:w="3823"/>
        <w:gridCol w:w="2575"/>
      </w:tblGrid>
      <w:tr w:rsidR="00720E78">
        <w:trPr>
          <w:trHeight w:val="1096"/>
        </w:trPr>
        <w:tc>
          <w:tcPr>
            <w:tcW w:w="7670" w:type="dxa"/>
            <w:tcBorders>
              <w:top w:val="nil"/>
            </w:tcBorders>
          </w:tcPr>
          <w:p w:rsidR="00720E78" w:rsidRDefault="00E76EC9">
            <w:pPr>
              <w:pStyle w:val="TableParagraph"/>
              <w:spacing w:before="112" w:line="244" w:lineRule="auto"/>
              <w:ind w:left="393" w:hanging="65"/>
              <w:rPr>
                <w:sz w:val="24"/>
              </w:rPr>
            </w:pPr>
            <w:r>
              <w:rPr>
                <w:sz w:val="24"/>
              </w:rPr>
              <w:t>18.</w:t>
            </w:r>
            <w:r>
              <w:rPr>
                <w:spacing w:val="-3"/>
                <w:sz w:val="24"/>
              </w:rPr>
              <w:t xml:space="preserve"> </w:t>
            </w:r>
            <w:r>
              <w:rPr>
                <w:sz w:val="24"/>
              </w:rPr>
              <w:t>Distingue</w:t>
            </w:r>
            <w:r>
              <w:rPr>
                <w:spacing w:val="-2"/>
                <w:sz w:val="24"/>
              </w:rPr>
              <w:t xml:space="preserve"> </w:t>
            </w:r>
            <w:r>
              <w:rPr>
                <w:sz w:val="24"/>
              </w:rPr>
              <w:t>las</w:t>
            </w:r>
            <w:r>
              <w:rPr>
                <w:spacing w:val="-5"/>
                <w:sz w:val="24"/>
              </w:rPr>
              <w:t xml:space="preserve"> </w:t>
            </w:r>
            <w:r>
              <w:rPr>
                <w:sz w:val="24"/>
              </w:rPr>
              <w:t>etapas</w:t>
            </w:r>
            <w:r>
              <w:rPr>
                <w:spacing w:val="-5"/>
                <w:sz w:val="24"/>
              </w:rPr>
              <w:t xml:space="preserve"> </w:t>
            </w:r>
            <w:r>
              <w:rPr>
                <w:sz w:val="24"/>
              </w:rPr>
              <w:t>del</w:t>
            </w:r>
            <w:r>
              <w:rPr>
                <w:spacing w:val="-2"/>
                <w:sz w:val="24"/>
              </w:rPr>
              <w:t xml:space="preserve"> </w:t>
            </w:r>
            <w:r>
              <w:rPr>
                <w:sz w:val="24"/>
              </w:rPr>
              <w:t>reinado</w:t>
            </w:r>
            <w:r>
              <w:rPr>
                <w:spacing w:val="-4"/>
                <w:sz w:val="24"/>
              </w:rPr>
              <w:t xml:space="preserve"> </w:t>
            </w:r>
            <w:r>
              <w:rPr>
                <w:sz w:val="24"/>
              </w:rPr>
              <w:t>de</w:t>
            </w:r>
            <w:r>
              <w:rPr>
                <w:spacing w:val="-2"/>
                <w:sz w:val="24"/>
              </w:rPr>
              <w:t xml:space="preserve"> </w:t>
            </w:r>
            <w:r>
              <w:rPr>
                <w:sz w:val="24"/>
              </w:rPr>
              <w:t>Fernando</w:t>
            </w:r>
            <w:r>
              <w:rPr>
                <w:spacing w:val="-7"/>
                <w:sz w:val="24"/>
              </w:rPr>
              <w:t xml:space="preserve"> </w:t>
            </w:r>
            <w:r>
              <w:rPr>
                <w:sz w:val="24"/>
              </w:rPr>
              <w:t>VII,</w:t>
            </w:r>
            <w:r>
              <w:rPr>
                <w:spacing w:val="-2"/>
                <w:sz w:val="24"/>
              </w:rPr>
              <w:t xml:space="preserve"> </w:t>
            </w:r>
            <w:r>
              <w:rPr>
                <w:sz w:val="24"/>
              </w:rPr>
              <w:t>las</w:t>
            </w:r>
            <w:r>
              <w:rPr>
                <w:spacing w:val="-3"/>
                <w:sz w:val="24"/>
              </w:rPr>
              <w:t xml:space="preserve"> </w:t>
            </w:r>
            <w:r>
              <w:rPr>
                <w:sz w:val="24"/>
              </w:rPr>
              <w:t>independencias hispanoamericanas con sus diferentes</w:t>
            </w:r>
            <w:r>
              <w:rPr>
                <w:spacing w:val="-1"/>
                <w:sz w:val="24"/>
              </w:rPr>
              <w:t xml:space="preserve"> </w:t>
            </w:r>
            <w:r>
              <w:rPr>
                <w:sz w:val="24"/>
              </w:rPr>
              <w:t>bandos, y los sitúa cronológica y</w:t>
            </w:r>
          </w:p>
          <w:p w:rsidR="00720E78" w:rsidRDefault="00E76EC9">
            <w:pPr>
              <w:pStyle w:val="TableParagraph"/>
              <w:spacing w:line="291" w:lineRule="exact"/>
              <w:ind w:left="2985"/>
              <w:rPr>
                <w:sz w:val="24"/>
              </w:rPr>
            </w:pPr>
            <w:r>
              <w:rPr>
                <w:spacing w:val="-2"/>
                <w:sz w:val="24"/>
              </w:rPr>
              <w:t>geográficamente.</w:t>
            </w:r>
          </w:p>
        </w:tc>
        <w:tc>
          <w:tcPr>
            <w:tcW w:w="3823" w:type="dxa"/>
            <w:tcBorders>
              <w:top w:val="nil"/>
            </w:tcBorders>
          </w:tcPr>
          <w:p w:rsidR="00720E78" w:rsidRDefault="00E76EC9">
            <w:pPr>
              <w:pStyle w:val="TableParagraph"/>
              <w:numPr>
                <w:ilvl w:val="0"/>
                <w:numId w:val="39"/>
              </w:numPr>
              <w:tabs>
                <w:tab w:val="left" w:pos="797"/>
                <w:tab w:val="left" w:pos="1267"/>
              </w:tabs>
              <w:spacing w:before="263" w:line="242" w:lineRule="auto"/>
              <w:ind w:right="537" w:hanging="646"/>
              <w:rPr>
                <w:sz w:val="24"/>
              </w:rPr>
            </w:pPr>
            <w:r>
              <w:rPr>
                <w:sz w:val="24"/>
              </w:rPr>
              <w:t>Las</w:t>
            </w:r>
            <w:r>
              <w:rPr>
                <w:spacing w:val="-9"/>
                <w:sz w:val="24"/>
              </w:rPr>
              <w:t xml:space="preserve"> </w:t>
            </w:r>
            <w:r>
              <w:rPr>
                <w:sz w:val="24"/>
              </w:rPr>
              <w:t>etapas</w:t>
            </w:r>
            <w:r>
              <w:rPr>
                <w:spacing w:val="-9"/>
                <w:sz w:val="24"/>
              </w:rPr>
              <w:t xml:space="preserve"> </w:t>
            </w:r>
            <w:r>
              <w:rPr>
                <w:sz w:val="24"/>
              </w:rPr>
              <w:t>del</w:t>
            </w:r>
            <w:r>
              <w:rPr>
                <w:spacing w:val="-9"/>
                <w:sz w:val="24"/>
              </w:rPr>
              <w:t xml:space="preserve"> </w:t>
            </w:r>
            <w:r>
              <w:rPr>
                <w:sz w:val="24"/>
              </w:rPr>
              <w:t>reinado</w:t>
            </w:r>
            <w:r>
              <w:rPr>
                <w:spacing w:val="-10"/>
                <w:sz w:val="24"/>
              </w:rPr>
              <w:t xml:space="preserve"> </w:t>
            </w:r>
            <w:r>
              <w:rPr>
                <w:sz w:val="24"/>
              </w:rPr>
              <w:t>de Fernando VII.</w:t>
            </w:r>
          </w:p>
        </w:tc>
        <w:tc>
          <w:tcPr>
            <w:tcW w:w="2575" w:type="dxa"/>
            <w:tcBorders>
              <w:top w:val="nil"/>
            </w:tcBorders>
          </w:tcPr>
          <w:p w:rsidR="00720E78" w:rsidRDefault="00720E78">
            <w:pPr>
              <w:pStyle w:val="TableParagraph"/>
              <w:spacing w:before="131"/>
              <w:rPr>
                <w:rFonts w:ascii="Arial"/>
                <w:b/>
                <w:sz w:val="24"/>
              </w:rPr>
            </w:pPr>
          </w:p>
          <w:p w:rsidR="00720E78" w:rsidRDefault="00E76EC9">
            <w:pPr>
              <w:pStyle w:val="TableParagraph"/>
              <w:ind w:left="64" w:right="25"/>
              <w:jc w:val="center"/>
              <w:rPr>
                <w:sz w:val="24"/>
              </w:rPr>
            </w:pPr>
            <w:r>
              <w:rPr>
                <w:spacing w:val="-2"/>
                <w:sz w:val="24"/>
              </w:rPr>
              <w:t>LARGA</w:t>
            </w:r>
          </w:p>
        </w:tc>
      </w:tr>
      <w:tr w:rsidR="00720E78">
        <w:trPr>
          <w:trHeight w:val="719"/>
        </w:trPr>
        <w:tc>
          <w:tcPr>
            <w:tcW w:w="7670" w:type="dxa"/>
            <w:vMerge w:val="restart"/>
            <w:shd w:val="clear" w:color="auto" w:fill="EEECE1"/>
          </w:tcPr>
          <w:p w:rsidR="00720E78" w:rsidRDefault="00720E78">
            <w:pPr>
              <w:pStyle w:val="TableParagraph"/>
              <w:rPr>
                <w:rFonts w:ascii="Arial"/>
                <w:b/>
                <w:sz w:val="24"/>
              </w:rPr>
            </w:pPr>
          </w:p>
          <w:p w:rsidR="00720E78" w:rsidRDefault="00720E78">
            <w:pPr>
              <w:pStyle w:val="TableParagraph"/>
              <w:spacing w:before="205"/>
              <w:rPr>
                <w:rFonts w:ascii="Arial"/>
                <w:b/>
                <w:sz w:val="24"/>
              </w:rPr>
            </w:pPr>
          </w:p>
          <w:p w:rsidR="00720E78" w:rsidRDefault="00E76EC9">
            <w:pPr>
              <w:pStyle w:val="TableParagraph"/>
              <w:spacing w:line="242" w:lineRule="auto"/>
              <w:ind w:left="2306" w:hanging="1983"/>
              <w:rPr>
                <w:sz w:val="24"/>
              </w:rPr>
            </w:pPr>
            <w:r>
              <w:rPr>
                <w:sz w:val="24"/>
              </w:rPr>
              <w:t>19.</w:t>
            </w:r>
            <w:r>
              <w:rPr>
                <w:spacing w:val="-3"/>
                <w:sz w:val="24"/>
              </w:rPr>
              <w:t xml:space="preserve"> </w:t>
            </w:r>
            <w:r>
              <w:rPr>
                <w:sz w:val="24"/>
              </w:rPr>
              <w:t>Distingue</w:t>
            </w:r>
            <w:r>
              <w:rPr>
                <w:spacing w:val="-2"/>
                <w:sz w:val="24"/>
              </w:rPr>
              <w:t xml:space="preserve"> </w:t>
            </w:r>
            <w:r>
              <w:rPr>
                <w:sz w:val="24"/>
              </w:rPr>
              <w:t>las</w:t>
            </w:r>
            <w:r>
              <w:rPr>
                <w:spacing w:val="-5"/>
                <w:sz w:val="24"/>
              </w:rPr>
              <w:t xml:space="preserve"> </w:t>
            </w:r>
            <w:r>
              <w:rPr>
                <w:sz w:val="24"/>
              </w:rPr>
              <w:t>etapas</w:t>
            </w:r>
            <w:r>
              <w:rPr>
                <w:spacing w:val="-5"/>
                <w:sz w:val="24"/>
              </w:rPr>
              <w:t xml:space="preserve"> </w:t>
            </w:r>
            <w:r>
              <w:rPr>
                <w:sz w:val="24"/>
              </w:rPr>
              <w:t>del</w:t>
            </w:r>
            <w:r>
              <w:rPr>
                <w:spacing w:val="-2"/>
                <w:sz w:val="24"/>
              </w:rPr>
              <w:t xml:space="preserve"> </w:t>
            </w:r>
            <w:r>
              <w:rPr>
                <w:sz w:val="24"/>
              </w:rPr>
              <w:t>reinado</w:t>
            </w:r>
            <w:r>
              <w:rPr>
                <w:spacing w:val="-4"/>
                <w:sz w:val="24"/>
              </w:rPr>
              <w:t xml:space="preserve"> </w:t>
            </w:r>
            <w:r>
              <w:rPr>
                <w:sz w:val="24"/>
              </w:rPr>
              <w:t>de</w:t>
            </w:r>
            <w:r>
              <w:rPr>
                <w:spacing w:val="-2"/>
                <w:sz w:val="24"/>
              </w:rPr>
              <w:t xml:space="preserve"> </w:t>
            </w:r>
            <w:r>
              <w:rPr>
                <w:sz w:val="24"/>
              </w:rPr>
              <w:t>Isabel</w:t>
            </w:r>
            <w:r>
              <w:rPr>
                <w:spacing w:val="-2"/>
                <w:sz w:val="24"/>
              </w:rPr>
              <w:t xml:space="preserve"> </w:t>
            </w:r>
            <w:r>
              <w:rPr>
                <w:sz w:val="24"/>
              </w:rPr>
              <w:t>II,</w:t>
            </w:r>
            <w:r>
              <w:rPr>
                <w:spacing w:val="-2"/>
                <w:sz w:val="24"/>
              </w:rPr>
              <w:t xml:space="preserve"> </w:t>
            </w:r>
            <w:r>
              <w:rPr>
                <w:sz w:val="24"/>
              </w:rPr>
              <w:t>con</w:t>
            </w:r>
            <w:r>
              <w:rPr>
                <w:spacing w:val="-1"/>
                <w:sz w:val="24"/>
              </w:rPr>
              <w:t xml:space="preserve"> </w:t>
            </w:r>
            <w:r>
              <w:rPr>
                <w:sz w:val="24"/>
              </w:rPr>
              <w:t>sus</w:t>
            </w:r>
            <w:r>
              <w:rPr>
                <w:spacing w:val="-5"/>
                <w:sz w:val="24"/>
              </w:rPr>
              <w:t xml:space="preserve"> </w:t>
            </w:r>
            <w:r>
              <w:rPr>
                <w:sz w:val="24"/>
              </w:rPr>
              <w:t>gobiernos</w:t>
            </w:r>
            <w:r>
              <w:rPr>
                <w:spacing w:val="-3"/>
                <w:sz w:val="24"/>
              </w:rPr>
              <w:t xml:space="preserve"> </w:t>
            </w:r>
            <w:r>
              <w:rPr>
                <w:sz w:val="24"/>
              </w:rPr>
              <w:t>en</w:t>
            </w:r>
            <w:r>
              <w:rPr>
                <w:spacing w:val="-4"/>
                <w:sz w:val="24"/>
              </w:rPr>
              <w:t xml:space="preserve"> </w:t>
            </w:r>
            <w:r>
              <w:rPr>
                <w:sz w:val="24"/>
              </w:rPr>
              <w:t>las Regencias y el reinado efectivo.</w:t>
            </w:r>
          </w:p>
        </w:tc>
        <w:tc>
          <w:tcPr>
            <w:tcW w:w="3823" w:type="dxa"/>
            <w:shd w:val="clear" w:color="auto" w:fill="EEECE1"/>
          </w:tcPr>
          <w:p w:rsidR="00720E78" w:rsidRDefault="00E76EC9">
            <w:pPr>
              <w:pStyle w:val="TableParagraph"/>
              <w:numPr>
                <w:ilvl w:val="0"/>
                <w:numId w:val="38"/>
              </w:numPr>
              <w:tabs>
                <w:tab w:val="left" w:pos="408"/>
                <w:tab w:val="left" w:pos="410"/>
              </w:tabs>
              <w:spacing w:before="71" w:line="242" w:lineRule="auto"/>
              <w:ind w:right="217"/>
              <w:rPr>
                <w:sz w:val="24"/>
              </w:rPr>
            </w:pPr>
            <w:r>
              <w:rPr>
                <w:sz w:val="24"/>
              </w:rPr>
              <w:t>El</w:t>
            </w:r>
            <w:r>
              <w:rPr>
                <w:spacing w:val="-5"/>
                <w:sz w:val="24"/>
              </w:rPr>
              <w:t xml:space="preserve"> </w:t>
            </w:r>
            <w:r>
              <w:rPr>
                <w:sz w:val="24"/>
              </w:rPr>
              <w:t>reinado</w:t>
            </w:r>
            <w:r>
              <w:rPr>
                <w:spacing w:val="-7"/>
                <w:sz w:val="24"/>
              </w:rPr>
              <w:t xml:space="preserve"> </w:t>
            </w:r>
            <w:r>
              <w:rPr>
                <w:sz w:val="24"/>
              </w:rPr>
              <w:t>de</w:t>
            </w:r>
            <w:r>
              <w:rPr>
                <w:spacing w:val="-7"/>
                <w:sz w:val="24"/>
              </w:rPr>
              <w:t xml:space="preserve"> </w:t>
            </w:r>
            <w:r>
              <w:rPr>
                <w:sz w:val="24"/>
              </w:rPr>
              <w:t>Isabel</w:t>
            </w:r>
            <w:r>
              <w:rPr>
                <w:spacing w:val="-8"/>
                <w:sz w:val="24"/>
              </w:rPr>
              <w:t xml:space="preserve"> </w:t>
            </w:r>
            <w:r>
              <w:rPr>
                <w:sz w:val="24"/>
              </w:rPr>
              <w:t>II</w:t>
            </w:r>
            <w:r>
              <w:rPr>
                <w:spacing w:val="-6"/>
                <w:sz w:val="24"/>
              </w:rPr>
              <w:t xml:space="preserve"> </w:t>
            </w:r>
            <w:r>
              <w:rPr>
                <w:sz w:val="24"/>
              </w:rPr>
              <w:t>durante</w:t>
            </w:r>
            <w:r>
              <w:rPr>
                <w:spacing w:val="-7"/>
                <w:sz w:val="24"/>
              </w:rPr>
              <w:t xml:space="preserve"> </w:t>
            </w:r>
            <w:r>
              <w:rPr>
                <w:sz w:val="24"/>
              </w:rPr>
              <w:t>su minoría de edad: las regencias.</w:t>
            </w:r>
          </w:p>
        </w:tc>
        <w:tc>
          <w:tcPr>
            <w:tcW w:w="2575" w:type="dxa"/>
            <w:vMerge w:val="restart"/>
            <w:shd w:val="clear" w:color="auto" w:fill="99CCFF"/>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11"/>
              <w:rPr>
                <w:rFonts w:ascii="Arial"/>
                <w:b/>
                <w:sz w:val="24"/>
              </w:rPr>
            </w:pPr>
          </w:p>
          <w:p w:rsidR="00720E78" w:rsidRDefault="00E76EC9">
            <w:pPr>
              <w:pStyle w:val="TableParagraph"/>
              <w:ind w:left="672"/>
              <w:rPr>
                <w:sz w:val="24"/>
              </w:rPr>
            </w:pPr>
            <w:r>
              <w:rPr>
                <w:spacing w:val="-2"/>
                <w:sz w:val="24"/>
              </w:rPr>
              <w:t>PRÁCTICA</w:t>
            </w:r>
          </w:p>
        </w:tc>
      </w:tr>
      <w:tr w:rsidR="00720E78">
        <w:trPr>
          <w:trHeight w:val="1362"/>
        </w:trPr>
        <w:tc>
          <w:tcPr>
            <w:tcW w:w="7670" w:type="dxa"/>
            <w:vMerge/>
            <w:tcBorders>
              <w:top w:val="nil"/>
            </w:tcBorders>
            <w:shd w:val="clear" w:color="auto" w:fill="EEECE1"/>
          </w:tcPr>
          <w:p w:rsidR="00720E78" w:rsidRDefault="00720E78">
            <w:pPr>
              <w:rPr>
                <w:sz w:val="2"/>
                <w:szCs w:val="2"/>
              </w:rPr>
            </w:pPr>
          </w:p>
        </w:tc>
        <w:tc>
          <w:tcPr>
            <w:tcW w:w="3823" w:type="dxa"/>
            <w:shd w:val="clear" w:color="auto" w:fill="EEECE1"/>
          </w:tcPr>
          <w:p w:rsidR="00720E78" w:rsidRDefault="00E76EC9">
            <w:pPr>
              <w:pStyle w:val="TableParagraph"/>
              <w:numPr>
                <w:ilvl w:val="0"/>
                <w:numId w:val="37"/>
              </w:numPr>
              <w:tabs>
                <w:tab w:val="left" w:pos="443"/>
                <w:tab w:val="left" w:pos="557"/>
              </w:tabs>
              <w:spacing w:before="241" w:line="242" w:lineRule="auto"/>
              <w:ind w:right="219" w:hanging="288"/>
              <w:rPr>
                <w:sz w:val="24"/>
              </w:rPr>
            </w:pPr>
            <w:r>
              <w:rPr>
                <w:sz w:val="24"/>
              </w:rPr>
              <w:t>El</w:t>
            </w:r>
            <w:r>
              <w:rPr>
                <w:spacing w:val="-14"/>
                <w:sz w:val="24"/>
              </w:rPr>
              <w:t xml:space="preserve"> </w:t>
            </w:r>
            <w:r>
              <w:rPr>
                <w:sz w:val="24"/>
              </w:rPr>
              <w:t>reinado</w:t>
            </w:r>
            <w:r>
              <w:rPr>
                <w:spacing w:val="-12"/>
                <w:sz w:val="24"/>
              </w:rPr>
              <w:t xml:space="preserve"> </w:t>
            </w:r>
            <w:r>
              <w:rPr>
                <w:sz w:val="24"/>
              </w:rPr>
              <w:t>de</w:t>
            </w:r>
            <w:r>
              <w:rPr>
                <w:spacing w:val="-11"/>
                <w:sz w:val="24"/>
              </w:rPr>
              <w:t xml:space="preserve"> </w:t>
            </w:r>
            <w:r>
              <w:rPr>
                <w:sz w:val="24"/>
              </w:rPr>
              <w:t>Isabel</w:t>
            </w:r>
            <w:r>
              <w:rPr>
                <w:spacing w:val="-11"/>
                <w:sz w:val="24"/>
              </w:rPr>
              <w:t xml:space="preserve"> </w:t>
            </w:r>
            <w:r>
              <w:rPr>
                <w:sz w:val="24"/>
              </w:rPr>
              <w:t>II</w:t>
            </w:r>
            <w:r>
              <w:rPr>
                <w:spacing w:val="-14"/>
                <w:sz w:val="24"/>
              </w:rPr>
              <w:t xml:space="preserve"> </w:t>
            </w:r>
            <w:r>
              <w:rPr>
                <w:sz w:val="24"/>
              </w:rPr>
              <w:t>durante</w:t>
            </w:r>
            <w:r>
              <w:rPr>
                <w:spacing w:val="-12"/>
                <w:sz w:val="24"/>
              </w:rPr>
              <w:t xml:space="preserve"> </w:t>
            </w:r>
            <w:r>
              <w:rPr>
                <w:sz w:val="24"/>
              </w:rPr>
              <w:t>su mayoría de edad: gobiernos moderados y progresistas.</w:t>
            </w:r>
          </w:p>
        </w:tc>
        <w:tc>
          <w:tcPr>
            <w:tcW w:w="2575" w:type="dxa"/>
            <w:vMerge/>
            <w:tcBorders>
              <w:top w:val="nil"/>
            </w:tcBorders>
            <w:shd w:val="clear" w:color="auto" w:fill="99CCFF"/>
          </w:tcPr>
          <w:p w:rsidR="00720E78" w:rsidRDefault="00720E78">
            <w:pPr>
              <w:rPr>
                <w:sz w:val="2"/>
                <w:szCs w:val="2"/>
              </w:rPr>
            </w:pPr>
          </w:p>
        </w:tc>
      </w:tr>
      <w:tr w:rsidR="00720E78">
        <w:trPr>
          <w:trHeight w:val="916"/>
        </w:trPr>
        <w:tc>
          <w:tcPr>
            <w:tcW w:w="7670" w:type="dxa"/>
            <w:vMerge w:val="restart"/>
          </w:tcPr>
          <w:p w:rsidR="00720E78" w:rsidRDefault="00720E78">
            <w:pPr>
              <w:pStyle w:val="TableParagraph"/>
              <w:spacing w:before="191"/>
              <w:rPr>
                <w:rFonts w:ascii="Arial"/>
                <w:b/>
                <w:sz w:val="24"/>
              </w:rPr>
            </w:pPr>
          </w:p>
          <w:p w:rsidR="00720E78" w:rsidRDefault="00E76EC9">
            <w:pPr>
              <w:pStyle w:val="TableParagraph"/>
              <w:ind w:left="450" w:right="1394" w:hanging="161"/>
              <w:jc w:val="both"/>
              <w:rPr>
                <w:sz w:val="24"/>
              </w:rPr>
            </w:pPr>
            <w:r>
              <w:rPr>
                <w:sz w:val="24"/>
              </w:rPr>
              <w:t>21. Expone</w:t>
            </w:r>
            <w:r>
              <w:rPr>
                <w:spacing w:val="-2"/>
                <w:sz w:val="24"/>
              </w:rPr>
              <w:t xml:space="preserve"> </w:t>
            </w:r>
            <w:r>
              <w:rPr>
                <w:sz w:val="24"/>
              </w:rPr>
              <w:t>los</w:t>
            </w:r>
            <w:r>
              <w:rPr>
                <w:spacing w:val="-3"/>
                <w:sz w:val="24"/>
              </w:rPr>
              <w:t xml:space="preserve"> </w:t>
            </w:r>
            <w:r>
              <w:rPr>
                <w:sz w:val="24"/>
              </w:rPr>
              <w:t>principales cambios</w:t>
            </w:r>
            <w:r>
              <w:rPr>
                <w:spacing w:val="-2"/>
                <w:sz w:val="24"/>
              </w:rPr>
              <w:t xml:space="preserve"> </w:t>
            </w:r>
            <w:r>
              <w:rPr>
                <w:sz w:val="24"/>
              </w:rPr>
              <w:t>políticos, institucionales</w:t>
            </w:r>
            <w:r>
              <w:rPr>
                <w:spacing w:val="-3"/>
                <w:sz w:val="24"/>
              </w:rPr>
              <w:t xml:space="preserve"> </w:t>
            </w:r>
            <w:r>
              <w:rPr>
                <w:sz w:val="24"/>
              </w:rPr>
              <w:t>y económicosdel</w:t>
            </w:r>
            <w:r>
              <w:rPr>
                <w:spacing w:val="-7"/>
                <w:sz w:val="24"/>
              </w:rPr>
              <w:t xml:space="preserve"> </w:t>
            </w:r>
            <w:r>
              <w:rPr>
                <w:sz w:val="24"/>
              </w:rPr>
              <w:t>reinado</w:t>
            </w:r>
            <w:r>
              <w:rPr>
                <w:spacing w:val="-6"/>
                <w:sz w:val="24"/>
              </w:rPr>
              <w:t xml:space="preserve"> </w:t>
            </w:r>
            <w:r>
              <w:rPr>
                <w:sz w:val="24"/>
              </w:rPr>
              <w:t>de</w:t>
            </w:r>
            <w:r>
              <w:rPr>
                <w:spacing w:val="-4"/>
                <w:sz w:val="24"/>
              </w:rPr>
              <w:t xml:space="preserve"> </w:t>
            </w:r>
            <w:r>
              <w:rPr>
                <w:sz w:val="24"/>
              </w:rPr>
              <w:t>Isabel</w:t>
            </w:r>
            <w:r>
              <w:rPr>
                <w:spacing w:val="-4"/>
                <w:sz w:val="24"/>
              </w:rPr>
              <w:t xml:space="preserve"> </w:t>
            </w:r>
            <w:r>
              <w:rPr>
                <w:sz w:val="24"/>
              </w:rPr>
              <w:t>II,</w:t>
            </w:r>
            <w:r>
              <w:rPr>
                <w:spacing w:val="-7"/>
                <w:sz w:val="24"/>
              </w:rPr>
              <w:t xml:space="preserve"> </w:t>
            </w:r>
            <w:r>
              <w:rPr>
                <w:sz w:val="24"/>
              </w:rPr>
              <w:t>describiendo</w:t>
            </w:r>
            <w:r>
              <w:rPr>
                <w:spacing w:val="-6"/>
                <w:sz w:val="24"/>
              </w:rPr>
              <w:t xml:space="preserve"> </w:t>
            </w:r>
            <w:r>
              <w:rPr>
                <w:sz w:val="24"/>
              </w:rPr>
              <w:t>los</w:t>
            </w:r>
            <w:r>
              <w:rPr>
                <w:spacing w:val="-7"/>
                <w:sz w:val="24"/>
              </w:rPr>
              <w:t xml:space="preserve"> </w:t>
            </w:r>
            <w:r>
              <w:rPr>
                <w:sz w:val="24"/>
              </w:rPr>
              <w:t>puntos fundamentales de las principales constituciones.</w:t>
            </w:r>
          </w:p>
        </w:tc>
        <w:tc>
          <w:tcPr>
            <w:tcW w:w="3823" w:type="dxa"/>
          </w:tcPr>
          <w:p w:rsidR="00720E78" w:rsidRDefault="00E76EC9">
            <w:pPr>
              <w:pStyle w:val="TableParagraph"/>
              <w:numPr>
                <w:ilvl w:val="0"/>
                <w:numId w:val="36"/>
              </w:numPr>
              <w:tabs>
                <w:tab w:val="left" w:pos="411"/>
              </w:tabs>
              <w:spacing w:before="21"/>
              <w:ind w:right="148" w:firstLine="69"/>
              <w:rPr>
                <w:sz w:val="24"/>
              </w:rPr>
            </w:pPr>
            <w:r>
              <w:rPr>
                <w:sz w:val="24"/>
              </w:rPr>
              <w:t>Análisis</w:t>
            </w:r>
            <w:r>
              <w:rPr>
                <w:spacing w:val="-11"/>
                <w:sz w:val="24"/>
              </w:rPr>
              <w:t xml:space="preserve"> </w:t>
            </w:r>
            <w:r>
              <w:rPr>
                <w:sz w:val="24"/>
              </w:rPr>
              <w:t>comparativo</w:t>
            </w:r>
            <w:r>
              <w:rPr>
                <w:spacing w:val="-10"/>
                <w:sz w:val="24"/>
              </w:rPr>
              <w:t xml:space="preserve"> </w:t>
            </w:r>
            <w:r>
              <w:rPr>
                <w:sz w:val="24"/>
              </w:rPr>
              <w:t>del</w:t>
            </w:r>
            <w:r>
              <w:rPr>
                <w:spacing w:val="-13"/>
                <w:sz w:val="24"/>
              </w:rPr>
              <w:t xml:space="preserve"> </w:t>
            </w:r>
            <w:r>
              <w:rPr>
                <w:sz w:val="24"/>
              </w:rPr>
              <w:t>Estatuto Real</w:t>
            </w:r>
            <w:r>
              <w:rPr>
                <w:spacing w:val="-10"/>
                <w:sz w:val="24"/>
              </w:rPr>
              <w:t xml:space="preserve"> </w:t>
            </w:r>
            <w:r>
              <w:rPr>
                <w:sz w:val="24"/>
              </w:rPr>
              <w:t>de</w:t>
            </w:r>
            <w:r>
              <w:rPr>
                <w:spacing w:val="-7"/>
                <w:sz w:val="24"/>
              </w:rPr>
              <w:t xml:space="preserve"> </w:t>
            </w:r>
            <w:r>
              <w:rPr>
                <w:sz w:val="24"/>
              </w:rPr>
              <w:t>1834</w:t>
            </w:r>
            <w:r>
              <w:rPr>
                <w:spacing w:val="-9"/>
                <w:sz w:val="24"/>
              </w:rPr>
              <w:t xml:space="preserve"> </w:t>
            </w:r>
            <w:r>
              <w:rPr>
                <w:sz w:val="24"/>
              </w:rPr>
              <w:t>y</w:t>
            </w:r>
            <w:r>
              <w:rPr>
                <w:spacing w:val="-8"/>
                <w:sz w:val="24"/>
              </w:rPr>
              <w:t xml:space="preserve"> </w:t>
            </w:r>
            <w:r>
              <w:rPr>
                <w:sz w:val="24"/>
              </w:rPr>
              <w:t>las</w:t>
            </w:r>
            <w:r>
              <w:rPr>
                <w:spacing w:val="-10"/>
                <w:sz w:val="24"/>
              </w:rPr>
              <w:t xml:space="preserve"> </w:t>
            </w:r>
            <w:r>
              <w:rPr>
                <w:sz w:val="24"/>
              </w:rPr>
              <w:t>constituciones</w:t>
            </w:r>
            <w:r>
              <w:rPr>
                <w:spacing w:val="-10"/>
                <w:sz w:val="24"/>
              </w:rPr>
              <w:t xml:space="preserve"> </w:t>
            </w:r>
            <w:r>
              <w:rPr>
                <w:sz w:val="24"/>
              </w:rPr>
              <w:t>de</w:t>
            </w:r>
          </w:p>
          <w:p w:rsidR="00720E78" w:rsidRDefault="00E76EC9">
            <w:pPr>
              <w:pStyle w:val="TableParagraph"/>
              <w:spacing w:before="4" w:line="285" w:lineRule="exact"/>
              <w:ind w:left="1325"/>
              <w:rPr>
                <w:sz w:val="24"/>
              </w:rPr>
            </w:pPr>
            <w:r>
              <w:rPr>
                <w:sz w:val="24"/>
              </w:rPr>
              <w:t>1837</w:t>
            </w:r>
            <w:r>
              <w:rPr>
                <w:spacing w:val="-4"/>
                <w:sz w:val="24"/>
              </w:rPr>
              <w:t xml:space="preserve"> </w:t>
            </w:r>
            <w:r>
              <w:rPr>
                <w:sz w:val="24"/>
              </w:rPr>
              <w:t>y</w:t>
            </w:r>
            <w:r>
              <w:rPr>
                <w:spacing w:val="-3"/>
                <w:sz w:val="24"/>
              </w:rPr>
              <w:t xml:space="preserve"> </w:t>
            </w:r>
            <w:r>
              <w:rPr>
                <w:spacing w:val="-4"/>
                <w:sz w:val="24"/>
              </w:rPr>
              <w:t>1845</w:t>
            </w:r>
          </w:p>
        </w:tc>
        <w:tc>
          <w:tcPr>
            <w:tcW w:w="2575" w:type="dxa"/>
            <w:shd w:val="clear" w:color="auto" w:fill="EEECE1"/>
          </w:tcPr>
          <w:p w:rsidR="00720E78" w:rsidRDefault="00720E78">
            <w:pPr>
              <w:pStyle w:val="TableParagraph"/>
              <w:spacing w:before="37"/>
              <w:rPr>
                <w:rFonts w:ascii="Arial"/>
                <w:b/>
                <w:sz w:val="24"/>
              </w:rPr>
            </w:pPr>
          </w:p>
          <w:p w:rsidR="00720E78" w:rsidRDefault="00E76EC9">
            <w:pPr>
              <w:pStyle w:val="TableParagraph"/>
              <w:ind w:left="66" w:right="25"/>
              <w:jc w:val="center"/>
              <w:rPr>
                <w:sz w:val="24"/>
              </w:rPr>
            </w:pPr>
            <w:r>
              <w:rPr>
                <w:spacing w:val="-2"/>
                <w:sz w:val="24"/>
              </w:rPr>
              <w:t>CORTA</w:t>
            </w:r>
          </w:p>
        </w:tc>
      </w:tr>
      <w:tr w:rsidR="00720E78">
        <w:trPr>
          <w:trHeight w:val="880"/>
        </w:trPr>
        <w:tc>
          <w:tcPr>
            <w:tcW w:w="7670" w:type="dxa"/>
            <w:vMerge/>
            <w:tcBorders>
              <w:top w:val="nil"/>
            </w:tcBorders>
          </w:tcPr>
          <w:p w:rsidR="00720E78" w:rsidRDefault="00720E78">
            <w:pPr>
              <w:rPr>
                <w:sz w:val="2"/>
                <w:szCs w:val="2"/>
              </w:rPr>
            </w:pPr>
          </w:p>
        </w:tc>
        <w:tc>
          <w:tcPr>
            <w:tcW w:w="3823" w:type="dxa"/>
            <w:shd w:val="clear" w:color="auto" w:fill="EEECE1"/>
          </w:tcPr>
          <w:p w:rsidR="00720E78" w:rsidRDefault="00E76EC9">
            <w:pPr>
              <w:pStyle w:val="TableParagraph"/>
              <w:numPr>
                <w:ilvl w:val="0"/>
                <w:numId w:val="35"/>
              </w:numPr>
              <w:tabs>
                <w:tab w:val="left" w:pos="716"/>
              </w:tabs>
              <w:ind w:right="149" w:firstLine="362"/>
              <w:rPr>
                <w:sz w:val="24"/>
              </w:rPr>
            </w:pPr>
            <w:r>
              <w:rPr>
                <w:sz w:val="24"/>
              </w:rPr>
              <w:t>Análisis comparativo de las desamortizaciones</w:t>
            </w:r>
            <w:r>
              <w:rPr>
                <w:spacing w:val="-12"/>
                <w:sz w:val="24"/>
              </w:rPr>
              <w:t xml:space="preserve"> </w:t>
            </w:r>
            <w:r>
              <w:rPr>
                <w:sz w:val="24"/>
              </w:rPr>
              <w:t>de</w:t>
            </w:r>
            <w:r>
              <w:rPr>
                <w:spacing w:val="-12"/>
                <w:sz w:val="24"/>
              </w:rPr>
              <w:t xml:space="preserve"> </w:t>
            </w:r>
            <w:r>
              <w:rPr>
                <w:sz w:val="24"/>
              </w:rPr>
              <w:t>Mendizábal</w:t>
            </w:r>
            <w:r>
              <w:rPr>
                <w:spacing w:val="-12"/>
                <w:sz w:val="24"/>
              </w:rPr>
              <w:t xml:space="preserve"> </w:t>
            </w:r>
            <w:r>
              <w:rPr>
                <w:sz w:val="24"/>
              </w:rPr>
              <w:t>y</w:t>
            </w:r>
          </w:p>
          <w:p w:rsidR="00720E78" w:rsidRDefault="00E76EC9">
            <w:pPr>
              <w:pStyle w:val="TableParagraph"/>
              <w:spacing w:line="275" w:lineRule="exact"/>
              <w:ind w:left="180"/>
              <w:rPr>
                <w:sz w:val="24"/>
              </w:rPr>
            </w:pPr>
            <w:r>
              <w:rPr>
                <w:sz w:val="24"/>
              </w:rPr>
              <w:t>Madoz:</w:t>
            </w:r>
            <w:r>
              <w:rPr>
                <w:spacing w:val="-5"/>
                <w:sz w:val="24"/>
              </w:rPr>
              <w:t xml:space="preserve"> </w:t>
            </w:r>
            <w:r>
              <w:rPr>
                <w:sz w:val="24"/>
              </w:rPr>
              <w:t>objetivos</w:t>
            </w:r>
            <w:r>
              <w:rPr>
                <w:spacing w:val="-5"/>
                <w:sz w:val="24"/>
              </w:rPr>
              <w:t xml:space="preserve"> </w:t>
            </w:r>
            <w:r>
              <w:rPr>
                <w:sz w:val="24"/>
              </w:rPr>
              <w:t>y</w:t>
            </w:r>
            <w:r>
              <w:rPr>
                <w:spacing w:val="-3"/>
                <w:sz w:val="24"/>
              </w:rPr>
              <w:t xml:space="preserve"> </w:t>
            </w:r>
            <w:r>
              <w:rPr>
                <w:spacing w:val="-2"/>
                <w:sz w:val="24"/>
              </w:rPr>
              <w:t>consecuencias.</w:t>
            </w:r>
          </w:p>
        </w:tc>
        <w:tc>
          <w:tcPr>
            <w:tcW w:w="2575" w:type="dxa"/>
          </w:tcPr>
          <w:p w:rsidR="00720E78" w:rsidRDefault="00720E78">
            <w:pPr>
              <w:pStyle w:val="TableParagraph"/>
              <w:spacing w:before="20"/>
              <w:rPr>
                <w:rFonts w:ascii="Arial"/>
                <w:b/>
                <w:sz w:val="24"/>
              </w:rPr>
            </w:pPr>
          </w:p>
          <w:p w:rsidR="00720E78" w:rsidRDefault="00E76EC9">
            <w:pPr>
              <w:pStyle w:val="TableParagraph"/>
              <w:spacing w:before="1"/>
              <w:ind w:left="66" w:right="25"/>
              <w:jc w:val="center"/>
              <w:rPr>
                <w:sz w:val="24"/>
              </w:rPr>
            </w:pPr>
            <w:r>
              <w:rPr>
                <w:spacing w:val="-2"/>
                <w:sz w:val="24"/>
              </w:rPr>
              <w:t>CORTA</w:t>
            </w:r>
          </w:p>
        </w:tc>
      </w:tr>
      <w:tr w:rsidR="00720E78">
        <w:trPr>
          <w:trHeight w:val="1463"/>
        </w:trPr>
        <w:tc>
          <w:tcPr>
            <w:tcW w:w="7670" w:type="dxa"/>
          </w:tcPr>
          <w:p w:rsidR="00720E78" w:rsidRDefault="00720E78">
            <w:pPr>
              <w:pStyle w:val="TableParagraph"/>
              <w:rPr>
                <w:rFonts w:ascii="Arial"/>
                <w:b/>
                <w:sz w:val="24"/>
              </w:rPr>
            </w:pPr>
          </w:p>
          <w:p w:rsidR="00720E78" w:rsidRDefault="00720E78">
            <w:pPr>
              <w:pStyle w:val="TableParagraph"/>
              <w:spacing w:before="35"/>
              <w:rPr>
                <w:rFonts w:ascii="Arial"/>
                <w:b/>
                <w:sz w:val="24"/>
              </w:rPr>
            </w:pPr>
          </w:p>
          <w:p w:rsidR="00720E78" w:rsidRDefault="00E76EC9">
            <w:pPr>
              <w:pStyle w:val="TableParagraph"/>
              <w:ind w:left="208"/>
              <w:rPr>
                <w:sz w:val="24"/>
              </w:rPr>
            </w:pPr>
            <w:r>
              <w:rPr>
                <w:sz w:val="24"/>
              </w:rPr>
              <w:t>20.</w:t>
            </w:r>
            <w:r>
              <w:rPr>
                <w:spacing w:val="-6"/>
                <w:sz w:val="24"/>
              </w:rPr>
              <w:t xml:space="preserve"> </w:t>
            </w:r>
            <w:r>
              <w:rPr>
                <w:sz w:val="24"/>
              </w:rPr>
              <w:t>Expone las</w:t>
            </w:r>
            <w:r>
              <w:rPr>
                <w:spacing w:val="-4"/>
                <w:sz w:val="24"/>
              </w:rPr>
              <w:t xml:space="preserve"> </w:t>
            </w:r>
            <w:r>
              <w:rPr>
                <w:sz w:val="24"/>
              </w:rPr>
              <w:t>causas</w:t>
            </w:r>
            <w:r>
              <w:rPr>
                <w:spacing w:val="-3"/>
                <w:sz w:val="24"/>
              </w:rPr>
              <w:t xml:space="preserve"> </w:t>
            </w:r>
            <w:r>
              <w:rPr>
                <w:sz w:val="24"/>
              </w:rPr>
              <w:t>y</w:t>
            </w:r>
            <w:r>
              <w:rPr>
                <w:spacing w:val="-4"/>
                <w:sz w:val="24"/>
              </w:rPr>
              <w:t xml:space="preserve"> </w:t>
            </w:r>
            <w:r>
              <w:rPr>
                <w:sz w:val="24"/>
              </w:rPr>
              <w:t>consecuencias</w:t>
            </w:r>
            <w:r>
              <w:rPr>
                <w:spacing w:val="-2"/>
                <w:sz w:val="24"/>
              </w:rPr>
              <w:t xml:space="preserve"> </w:t>
            </w:r>
            <w:r>
              <w:rPr>
                <w:sz w:val="24"/>
              </w:rPr>
              <w:t>perdurables</w:t>
            </w:r>
            <w:r>
              <w:rPr>
                <w:spacing w:val="-1"/>
                <w:sz w:val="24"/>
              </w:rPr>
              <w:t xml:space="preserve"> </w:t>
            </w:r>
            <w:r>
              <w:rPr>
                <w:sz w:val="24"/>
              </w:rPr>
              <w:t>de</w:t>
            </w:r>
            <w:r>
              <w:rPr>
                <w:spacing w:val="-6"/>
                <w:sz w:val="24"/>
              </w:rPr>
              <w:t xml:space="preserve"> </w:t>
            </w:r>
            <w:r>
              <w:rPr>
                <w:sz w:val="24"/>
              </w:rPr>
              <w:t>las</w:t>
            </w:r>
            <w:r>
              <w:rPr>
                <w:spacing w:val="-1"/>
                <w:sz w:val="24"/>
              </w:rPr>
              <w:t xml:space="preserve"> </w:t>
            </w:r>
            <w:r>
              <w:rPr>
                <w:sz w:val="24"/>
              </w:rPr>
              <w:t>guerras</w:t>
            </w:r>
            <w:r>
              <w:rPr>
                <w:spacing w:val="-1"/>
                <w:sz w:val="24"/>
              </w:rPr>
              <w:t xml:space="preserve"> </w:t>
            </w:r>
            <w:r>
              <w:rPr>
                <w:spacing w:val="-2"/>
                <w:sz w:val="24"/>
              </w:rPr>
              <w:t>carlistas.</w:t>
            </w:r>
          </w:p>
        </w:tc>
        <w:tc>
          <w:tcPr>
            <w:tcW w:w="3823" w:type="dxa"/>
          </w:tcPr>
          <w:p w:rsidR="00720E78" w:rsidRDefault="00E76EC9">
            <w:pPr>
              <w:pStyle w:val="TableParagraph"/>
              <w:numPr>
                <w:ilvl w:val="0"/>
                <w:numId w:val="34"/>
              </w:numPr>
              <w:tabs>
                <w:tab w:val="left" w:pos="697"/>
              </w:tabs>
              <w:spacing w:line="242" w:lineRule="auto"/>
              <w:ind w:right="105" w:firstLine="408"/>
              <w:rPr>
                <w:sz w:val="24"/>
              </w:rPr>
            </w:pPr>
            <w:r>
              <w:rPr>
                <w:sz w:val="24"/>
              </w:rPr>
              <w:t>Los partidos y movimientos políticos</w:t>
            </w:r>
            <w:r>
              <w:rPr>
                <w:spacing w:val="-14"/>
                <w:sz w:val="24"/>
              </w:rPr>
              <w:t xml:space="preserve"> </w:t>
            </w:r>
            <w:r>
              <w:rPr>
                <w:sz w:val="24"/>
              </w:rPr>
              <w:t>durante</w:t>
            </w:r>
            <w:r>
              <w:rPr>
                <w:spacing w:val="-12"/>
                <w:sz w:val="24"/>
              </w:rPr>
              <w:t xml:space="preserve"> </w:t>
            </w:r>
            <w:r>
              <w:rPr>
                <w:sz w:val="24"/>
              </w:rPr>
              <w:t>el</w:t>
            </w:r>
            <w:r>
              <w:rPr>
                <w:spacing w:val="-11"/>
                <w:sz w:val="24"/>
              </w:rPr>
              <w:t xml:space="preserve"> </w:t>
            </w:r>
            <w:r>
              <w:rPr>
                <w:sz w:val="24"/>
              </w:rPr>
              <w:t>reinado</w:t>
            </w:r>
            <w:r>
              <w:rPr>
                <w:spacing w:val="-11"/>
                <w:sz w:val="24"/>
              </w:rPr>
              <w:t xml:space="preserve"> </w:t>
            </w:r>
            <w:r>
              <w:rPr>
                <w:sz w:val="24"/>
              </w:rPr>
              <w:t>de</w:t>
            </w:r>
            <w:r>
              <w:rPr>
                <w:spacing w:val="-11"/>
                <w:sz w:val="24"/>
              </w:rPr>
              <w:t xml:space="preserve"> </w:t>
            </w:r>
            <w:r>
              <w:rPr>
                <w:sz w:val="24"/>
              </w:rPr>
              <w:t>Isabel</w:t>
            </w:r>
          </w:p>
          <w:p w:rsidR="00720E78" w:rsidRDefault="00E76EC9">
            <w:pPr>
              <w:pStyle w:val="TableParagraph"/>
              <w:spacing w:before="2" w:line="289" w:lineRule="exact"/>
              <w:ind w:left="143" w:right="112"/>
              <w:jc w:val="center"/>
              <w:rPr>
                <w:sz w:val="24"/>
              </w:rPr>
            </w:pPr>
            <w:r>
              <w:rPr>
                <w:sz w:val="24"/>
              </w:rPr>
              <w:t>II:</w:t>
            </w:r>
            <w:r>
              <w:rPr>
                <w:spacing w:val="-1"/>
                <w:sz w:val="24"/>
              </w:rPr>
              <w:t xml:space="preserve"> </w:t>
            </w:r>
            <w:r>
              <w:rPr>
                <w:sz w:val="24"/>
              </w:rPr>
              <w:t>carlistas,</w:t>
            </w:r>
            <w:r>
              <w:rPr>
                <w:spacing w:val="1"/>
                <w:sz w:val="24"/>
              </w:rPr>
              <w:t xml:space="preserve"> </w:t>
            </w:r>
            <w:r>
              <w:rPr>
                <w:spacing w:val="-2"/>
                <w:sz w:val="24"/>
              </w:rPr>
              <w:t>moderados,</w:t>
            </w:r>
          </w:p>
          <w:p w:rsidR="00720E78" w:rsidRDefault="00E76EC9">
            <w:pPr>
              <w:pStyle w:val="TableParagraph"/>
              <w:spacing w:before="3" w:line="278" w:lineRule="exact"/>
              <w:ind w:left="143" w:right="108"/>
              <w:jc w:val="center"/>
              <w:rPr>
                <w:sz w:val="24"/>
              </w:rPr>
            </w:pPr>
            <w:r>
              <w:rPr>
                <w:spacing w:val="-2"/>
                <w:sz w:val="24"/>
              </w:rPr>
              <w:t xml:space="preserve">progresistas, unionistas, demócratas </w:t>
            </w:r>
            <w:r>
              <w:rPr>
                <w:sz w:val="24"/>
              </w:rPr>
              <w:t>y republicanos.</w:t>
            </w:r>
          </w:p>
        </w:tc>
        <w:tc>
          <w:tcPr>
            <w:tcW w:w="2575" w:type="dxa"/>
            <w:shd w:val="clear" w:color="auto" w:fill="EEECE1"/>
          </w:tcPr>
          <w:p w:rsidR="00720E78" w:rsidRDefault="00720E78">
            <w:pPr>
              <w:pStyle w:val="TableParagraph"/>
              <w:rPr>
                <w:rFonts w:ascii="Arial"/>
                <w:b/>
                <w:sz w:val="24"/>
              </w:rPr>
            </w:pPr>
          </w:p>
          <w:p w:rsidR="00720E78" w:rsidRDefault="00720E78">
            <w:pPr>
              <w:pStyle w:val="TableParagraph"/>
              <w:spacing w:before="35"/>
              <w:rPr>
                <w:rFonts w:ascii="Arial"/>
                <w:b/>
                <w:sz w:val="24"/>
              </w:rPr>
            </w:pPr>
          </w:p>
          <w:p w:rsidR="00720E78" w:rsidRDefault="00E76EC9">
            <w:pPr>
              <w:pStyle w:val="TableParagraph"/>
              <w:ind w:left="64" w:right="25"/>
              <w:jc w:val="center"/>
              <w:rPr>
                <w:sz w:val="24"/>
              </w:rPr>
            </w:pPr>
            <w:r>
              <w:rPr>
                <w:spacing w:val="-2"/>
                <w:sz w:val="24"/>
              </w:rPr>
              <w:t>LARGA</w:t>
            </w:r>
          </w:p>
        </w:tc>
      </w:tr>
      <w:tr w:rsidR="00720E78">
        <w:trPr>
          <w:trHeight w:val="585"/>
        </w:trPr>
        <w:tc>
          <w:tcPr>
            <w:tcW w:w="7670" w:type="dxa"/>
            <w:vMerge w:val="restart"/>
            <w:shd w:val="clear" w:color="auto" w:fill="EEECE1"/>
          </w:tcPr>
          <w:p w:rsidR="00720E78" w:rsidRDefault="00E76EC9">
            <w:pPr>
              <w:pStyle w:val="TableParagraph"/>
              <w:spacing w:before="270"/>
              <w:ind w:left="2788" w:hanging="2266"/>
              <w:rPr>
                <w:sz w:val="24"/>
              </w:rPr>
            </w:pPr>
            <w:r>
              <w:rPr>
                <w:sz w:val="24"/>
              </w:rPr>
              <w:t>22.</w:t>
            </w:r>
            <w:r>
              <w:rPr>
                <w:spacing w:val="-7"/>
                <w:sz w:val="24"/>
              </w:rPr>
              <w:t xml:space="preserve"> </w:t>
            </w:r>
            <w:r>
              <w:rPr>
                <w:sz w:val="24"/>
              </w:rPr>
              <w:t>Distingue</w:t>
            </w:r>
            <w:r>
              <w:rPr>
                <w:spacing w:val="-6"/>
                <w:sz w:val="24"/>
              </w:rPr>
              <w:t xml:space="preserve"> </w:t>
            </w:r>
            <w:r>
              <w:rPr>
                <w:sz w:val="24"/>
              </w:rPr>
              <w:t>las</w:t>
            </w:r>
            <w:r>
              <w:rPr>
                <w:spacing w:val="-7"/>
                <w:sz w:val="24"/>
              </w:rPr>
              <w:t xml:space="preserve"> </w:t>
            </w:r>
            <w:r>
              <w:rPr>
                <w:sz w:val="24"/>
              </w:rPr>
              <w:t>etapas,</w:t>
            </w:r>
            <w:r>
              <w:rPr>
                <w:spacing w:val="-8"/>
                <w:sz w:val="24"/>
              </w:rPr>
              <w:t xml:space="preserve"> </w:t>
            </w:r>
            <w:r>
              <w:rPr>
                <w:sz w:val="24"/>
              </w:rPr>
              <w:t>protagonistas</w:t>
            </w:r>
            <w:r>
              <w:rPr>
                <w:spacing w:val="-7"/>
                <w:sz w:val="24"/>
              </w:rPr>
              <w:t xml:space="preserve"> </w:t>
            </w:r>
            <w:r>
              <w:rPr>
                <w:sz w:val="24"/>
              </w:rPr>
              <w:t>y</w:t>
            </w:r>
            <w:r>
              <w:rPr>
                <w:spacing w:val="-5"/>
                <w:sz w:val="24"/>
              </w:rPr>
              <w:t xml:space="preserve"> </w:t>
            </w:r>
            <w:r>
              <w:rPr>
                <w:sz w:val="24"/>
              </w:rPr>
              <w:t>acontecimientos</w:t>
            </w:r>
            <w:r>
              <w:rPr>
                <w:spacing w:val="-7"/>
                <w:sz w:val="24"/>
              </w:rPr>
              <w:t xml:space="preserve"> </w:t>
            </w:r>
            <w:r>
              <w:rPr>
                <w:sz w:val="24"/>
              </w:rPr>
              <w:t>durante</w:t>
            </w:r>
            <w:r>
              <w:rPr>
                <w:spacing w:val="-8"/>
                <w:sz w:val="24"/>
              </w:rPr>
              <w:t xml:space="preserve"> </w:t>
            </w:r>
            <w:r>
              <w:rPr>
                <w:sz w:val="24"/>
              </w:rPr>
              <w:t>el Sexenio democrático.</w:t>
            </w:r>
          </w:p>
        </w:tc>
        <w:tc>
          <w:tcPr>
            <w:tcW w:w="3823" w:type="dxa"/>
            <w:shd w:val="clear" w:color="auto" w:fill="EEECE1"/>
          </w:tcPr>
          <w:p w:rsidR="00720E78" w:rsidRDefault="00E76EC9">
            <w:pPr>
              <w:pStyle w:val="TableParagraph"/>
              <w:numPr>
                <w:ilvl w:val="0"/>
                <w:numId w:val="33"/>
              </w:numPr>
              <w:tabs>
                <w:tab w:val="left" w:pos="747"/>
              </w:tabs>
              <w:spacing w:line="292" w:lineRule="exact"/>
              <w:ind w:left="747" w:hanging="174"/>
              <w:rPr>
                <w:sz w:val="24"/>
              </w:rPr>
            </w:pPr>
            <w:r>
              <w:rPr>
                <w:sz w:val="24"/>
              </w:rPr>
              <w:t>La</w:t>
            </w:r>
            <w:r>
              <w:rPr>
                <w:spacing w:val="-1"/>
                <w:sz w:val="24"/>
              </w:rPr>
              <w:t xml:space="preserve"> </w:t>
            </w:r>
            <w:r>
              <w:rPr>
                <w:sz w:val="24"/>
              </w:rPr>
              <w:t>Revolución</w:t>
            </w:r>
            <w:r>
              <w:rPr>
                <w:spacing w:val="-2"/>
                <w:sz w:val="24"/>
              </w:rPr>
              <w:t xml:space="preserve"> </w:t>
            </w:r>
            <w:r>
              <w:rPr>
                <w:sz w:val="24"/>
              </w:rPr>
              <w:t>de</w:t>
            </w:r>
            <w:r>
              <w:rPr>
                <w:spacing w:val="-1"/>
                <w:sz w:val="24"/>
              </w:rPr>
              <w:t xml:space="preserve"> </w:t>
            </w:r>
            <w:r>
              <w:rPr>
                <w:sz w:val="24"/>
              </w:rPr>
              <w:t>1868</w:t>
            </w:r>
            <w:r>
              <w:rPr>
                <w:spacing w:val="-2"/>
                <w:sz w:val="24"/>
              </w:rPr>
              <w:t xml:space="preserve"> </w:t>
            </w:r>
            <w:r>
              <w:rPr>
                <w:sz w:val="24"/>
              </w:rPr>
              <w:t>y</w:t>
            </w:r>
            <w:r>
              <w:rPr>
                <w:spacing w:val="-4"/>
                <w:sz w:val="24"/>
              </w:rPr>
              <w:t xml:space="preserve"> </w:t>
            </w:r>
            <w:r>
              <w:rPr>
                <w:spacing w:val="-7"/>
                <w:sz w:val="24"/>
              </w:rPr>
              <w:t>la</w:t>
            </w:r>
          </w:p>
          <w:p w:rsidR="00720E78" w:rsidRDefault="00E76EC9">
            <w:pPr>
              <w:pStyle w:val="TableParagraph"/>
              <w:spacing w:line="273" w:lineRule="exact"/>
              <w:ind w:left="857"/>
              <w:rPr>
                <w:sz w:val="24"/>
              </w:rPr>
            </w:pPr>
            <w:r>
              <w:rPr>
                <w:sz w:val="24"/>
              </w:rPr>
              <w:t>Constitución</w:t>
            </w:r>
            <w:r>
              <w:rPr>
                <w:spacing w:val="-5"/>
                <w:sz w:val="24"/>
              </w:rPr>
              <w:t xml:space="preserve"> </w:t>
            </w:r>
            <w:r>
              <w:rPr>
                <w:sz w:val="24"/>
              </w:rPr>
              <w:t>de</w:t>
            </w:r>
            <w:r>
              <w:rPr>
                <w:spacing w:val="-4"/>
                <w:sz w:val="24"/>
              </w:rPr>
              <w:t xml:space="preserve"> 1869.</w:t>
            </w:r>
          </w:p>
        </w:tc>
        <w:tc>
          <w:tcPr>
            <w:tcW w:w="2575" w:type="dxa"/>
            <w:vMerge w:val="restart"/>
            <w:shd w:val="clear" w:color="auto" w:fill="99CCFF"/>
          </w:tcPr>
          <w:p w:rsidR="00720E78" w:rsidRDefault="00720E78">
            <w:pPr>
              <w:pStyle w:val="TableParagraph"/>
              <w:rPr>
                <w:rFonts w:ascii="Arial"/>
                <w:b/>
                <w:sz w:val="24"/>
              </w:rPr>
            </w:pPr>
          </w:p>
          <w:p w:rsidR="00720E78" w:rsidRDefault="00720E78">
            <w:pPr>
              <w:pStyle w:val="TableParagraph"/>
              <w:spacing w:before="44"/>
              <w:rPr>
                <w:rFonts w:ascii="Arial"/>
                <w:b/>
                <w:sz w:val="24"/>
              </w:rPr>
            </w:pPr>
          </w:p>
          <w:p w:rsidR="00720E78" w:rsidRDefault="00E76EC9">
            <w:pPr>
              <w:pStyle w:val="TableParagraph"/>
              <w:spacing w:before="1"/>
              <w:ind w:left="672"/>
              <w:rPr>
                <w:sz w:val="24"/>
              </w:rPr>
            </w:pPr>
            <w:r>
              <w:rPr>
                <w:spacing w:val="-2"/>
                <w:sz w:val="24"/>
              </w:rPr>
              <w:t>PRÁCTICA</w:t>
            </w:r>
          </w:p>
        </w:tc>
      </w:tr>
      <w:tr w:rsidR="00720E78">
        <w:trPr>
          <w:trHeight w:val="587"/>
        </w:trPr>
        <w:tc>
          <w:tcPr>
            <w:tcW w:w="7670" w:type="dxa"/>
            <w:vMerge/>
            <w:tcBorders>
              <w:top w:val="nil"/>
            </w:tcBorders>
            <w:shd w:val="clear" w:color="auto" w:fill="EEECE1"/>
          </w:tcPr>
          <w:p w:rsidR="00720E78" w:rsidRDefault="00720E78">
            <w:pPr>
              <w:rPr>
                <w:sz w:val="2"/>
                <w:szCs w:val="2"/>
              </w:rPr>
            </w:pPr>
          </w:p>
        </w:tc>
        <w:tc>
          <w:tcPr>
            <w:tcW w:w="3823" w:type="dxa"/>
            <w:shd w:val="clear" w:color="auto" w:fill="EEECE1"/>
          </w:tcPr>
          <w:p w:rsidR="00720E78" w:rsidRDefault="00E76EC9">
            <w:pPr>
              <w:pStyle w:val="TableParagraph"/>
              <w:numPr>
                <w:ilvl w:val="0"/>
                <w:numId w:val="32"/>
              </w:numPr>
              <w:tabs>
                <w:tab w:val="left" w:pos="471"/>
                <w:tab w:val="left" w:pos="1411"/>
              </w:tabs>
              <w:spacing w:line="290" w:lineRule="atLeast"/>
              <w:ind w:right="213" w:hanging="1114"/>
              <w:rPr>
                <w:sz w:val="24"/>
              </w:rPr>
            </w:pPr>
            <w:r>
              <w:rPr>
                <w:sz w:val="24"/>
              </w:rPr>
              <w:t>La</w:t>
            </w:r>
            <w:r>
              <w:rPr>
                <w:spacing w:val="-5"/>
                <w:sz w:val="24"/>
              </w:rPr>
              <w:t xml:space="preserve"> </w:t>
            </w:r>
            <w:r>
              <w:rPr>
                <w:sz w:val="24"/>
              </w:rPr>
              <w:t>monarquía</w:t>
            </w:r>
            <w:r>
              <w:rPr>
                <w:spacing w:val="-5"/>
                <w:sz w:val="24"/>
              </w:rPr>
              <w:t xml:space="preserve"> </w:t>
            </w:r>
            <w:r>
              <w:rPr>
                <w:sz w:val="24"/>
              </w:rPr>
              <w:t>de</w:t>
            </w:r>
            <w:r>
              <w:rPr>
                <w:spacing w:val="-5"/>
                <w:sz w:val="24"/>
              </w:rPr>
              <w:t xml:space="preserve"> </w:t>
            </w:r>
            <w:r>
              <w:rPr>
                <w:sz w:val="24"/>
              </w:rPr>
              <w:t>Amadeo</w:t>
            </w:r>
            <w:r>
              <w:rPr>
                <w:spacing w:val="-5"/>
                <w:sz w:val="24"/>
              </w:rPr>
              <w:t xml:space="preserve"> </w:t>
            </w:r>
            <w:r>
              <w:rPr>
                <w:sz w:val="24"/>
              </w:rPr>
              <w:t>I</w:t>
            </w:r>
            <w:r>
              <w:rPr>
                <w:spacing w:val="-6"/>
                <w:sz w:val="24"/>
              </w:rPr>
              <w:t xml:space="preserve"> </w:t>
            </w:r>
            <w:r>
              <w:rPr>
                <w:sz w:val="24"/>
              </w:rPr>
              <w:t>y</w:t>
            </w:r>
            <w:r>
              <w:rPr>
                <w:spacing w:val="-6"/>
                <w:sz w:val="24"/>
              </w:rPr>
              <w:t xml:space="preserve"> </w:t>
            </w:r>
            <w:r>
              <w:rPr>
                <w:sz w:val="24"/>
              </w:rPr>
              <w:t>la</w:t>
            </w:r>
            <w:r>
              <w:rPr>
                <w:spacing w:val="-8"/>
                <w:sz w:val="24"/>
              </w:rPr>
              <w:t xml:space="preserve"> </w:t>
            </w:r>
            <w:r>
              <w:rPr>
                <w:sz w:val="24"/>
              </w:rPr>
              <w:t xml:space="preserve">I </w:t>
            </w:r>
            <w:r>
              <w:rPr>
                <w:spacing w:val="-2"/>
                <w:sz w:val="24"/>
              </w:rPr>
              <w:t>República.</w:t>
            </w:r>
          </w:p>
        </w:tc>
        <w:tc>
          <w:tcPr>
            <w:tcW w:w="2575" w:type="dxa"/>
            <w:vMerge/>
            <w:tcBorders>
              <w:top w:val="nil"/>
            </w:tcBorders>
            <w:shd w:val="clear" w:color="auto" w:fill="99CCFF"/>
          </w:tcPr>
          <w:p w:rsidR="00720E78" w:rsidRDefault="00720E78">
            <w:pPr>
              <w:rPr>
                <w:sz w:val="2"/>
                <w:szCs w:val="2"/>
              </w:rPr>
            </w:pPr>
          </w:p>
        </w:tc>
      </w:tr>
      <w:tr w:rsidR="00720E78">
        <w:trPr>
          <w:trHeight w:val="520"/>
        </w:trPr>
        <w:tc>
          <w:tcPr>
            <w:tcW w:w="7670" w:type="dxa"/>
            <w:vMerge/>
            <w:tcBorders>
              <w:top w:val="nil"/>
            </w:tcBorders>
            <w:shd w:val="clear" w:color="auto" w:fill="EEECE1"/>
          </w:tcPr>
          <w:p w:rsidR="00720E78" w:rsidRDefault="00720E78">
            <w:pPr>
              <w:rPr>
                <w:sz w:val="2"/>
                <w:szCs w:val="2"/>
              </w:rPr>
            </w:pPr>
          </w:p>
        </w:tc>
        <w:tc>
          <w:tcPr>
            <w:tcW w:w="3823" w:type="dxa"/>
            <w:shd w:val="clear" w:color="auto" w:fill="EEECE1"/>
          </w:tcPr>
          <w:p w:rsidR="00720E78" w:rsidRDefault="00E76EC9">
            <w:pPr>
              <w:pStyle w:val="TableParagraph"/>
              <w:numPr>
                <w:ilvl w:val="0"/>
                <w:numId w:val="31"/>
              </w:numPr>
              <w:tabs>
                <w:tab w:val="left" w:pos="361"/>
              </w:tabs>
              <w:spacing w:before="114"/>
              <w:ind w:left="361" w:hanging="174"/>
              <w:rPr>
                <w:sz w:val="24"/>
              </w:rPr>
            </w:pPr>
            <w:r>
              <w:rPr>
                <w:sz w:val="24"/>
              </w:rPr>
              <w:t>La</w:t>
            </w:r>
            <w:r>
              <w:rPr>
                <w:spacing w:val="-4"/>
                <w:sz w:val="24"/>
              </w:rPr>
              <w:t xml:space="preserve"> </w:t>
            </w:r>
            <w:r>
              <w:rPr>
                <w:sz w:val="24"/>
              </w:rPr>
              <w:t>industrialización de</w:t>
            </w:r>
            <w:r>
              <w:rPr>
                <w:spacing w:val="-2"/>
                <w:sz w:val="24"/>
              </w:rPr>
              <w:t xml:space="preserve"> </w:t>
            </w:r>
            <w:r>
              <w:rPr>
                <w:sz w:val="24"/>
              </w:rPr>
              <w:t>España</w:t>
            </w:r>
            <w:r>
              <w:rPr>
                <w:spacing w:val="-1"/>
                <w:sz w:val="24"/>
              </w:rPr>
              <w:t xml:space="preserve"> </w:t>
            </w:r>
            <w:r>
              <w:rPr>
                <w:sz w:val="24"/>
              </w:rPr>
              <w:t>y</w:t>
            </w:r>
            <w:r>
              <w:rPr>
                <w:spacing w:val="-6"/>
                <w:sz w:val="24"/>
              </w:rPr>
              <w:t xml:space="preserve"> </w:t>
            </w:r>
            <w:r>
              <w:rPr>
                <w:spacing w:val="-5"/>
                <w:sz w:val="24"/>
              </w:rPr>
              <w:t>su</w:t>
            </w:r>
          </w:p>
        </w:tc>
        <w:tc>
          <w:tcPr>
            <w:tcW w:w="2575" w:type="dxa"/>
            <w:shd w:val="clear" w:color="auto" w:fill="EEECE1"/>
          </w:tcPr>
          <w:p w:rsidR="00720E78" w:rsidRDefault="00E76EC9">
            <w:pPr>
              <w:pStyle w:val="TableParagraph"/>
              <w:spacing w:before="114"/>
              <w:ind w:left="64" w:right="25"/>
              <w:jc w:val="center"/>
              <w:rPr>
                <w:sz w:val="24"/>
              </w:rPr>
            </w:pPr>
            <w:r>
              <w:rPr>
                <w:spacing w:val="-2"/>
                <w:sz w:val="24"/>
              </w:rPr>
              <w:t>LARGA</w:t>
            </w:r>
          </w:p>
        </w:tc>
      </w:tr>
    </w:tbl>
    <w:p w:rsidR="00720E78" w:rsidRDefault="00720E78">
      <w:pPr>
        <w:pStyle w:val="TableParagraph"/>
        <w:jc w:val="center"/>
        <w:rPr>
          <w:sz w:val="24"/>
        </w:rPr>
        <w:sectPr w:rsidR="00720E78">
          <w:pgSz w:w="16850" w:h="11920" w:orient="landscape"/>
          <w:pgMar w:top="1360" w:right="1275" w:bottom="960" w:left="1417" w:header="107" w:footer="766" w:gutter="0"/>
          <w:cols w:space="720"/>
        </w:sect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spacing w:before="146"/>
        <w:rPr>
          <w:rFonts w:ascii="Arial"/>
          <w:b/>
          <w:sz w:val="20"/>
        </w:rPr>
      </w:pPr>
    </w:p>
    <w:tbl>
      <w:tblPr>
        <w:tblStyle w:val="TableNormal"/>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70"/>
        <w:gridCol w:w="3823"/>
        <w:gridCol w:w="2575"/>
      </w:tblGrid>
      <w:tr w:rsidR="00720E78">
        <w:trPr>
          <w:trHeight w:val="585"/>
        </w:trPr>
        <w:tc>
          <w:tcPr>
            <w:tcW w:w="7670" w:type="dxa"/>
            <w:vMerge w:val="restart"/>
            <w:tcBorders>
              <w:top w:val="nil"/>
            </w:tcBorders>
            <w:shd w:val="clear" w:color="auto" w:fill="EEECE1"/>
          </w:tcPr>
          <w:p w:rsidR="00720E78" w:rsidRDefault="00720E78">
            <w:pPr>
              <w:pStyle w:val="TableParagraph"/>
              <w:rPr>
                <w:rFonts w:ascii="Times New Roman"/>
                <w:sz w:val="24"/>
              </w:rPr>
            </w:pPr>
          </w:p>
        </w:tc>
        <w:tc>
          <w:tcPr>
            <w:tcW w:w="3823" w:type="dxa"/>
            <w:tcBorders>
              <w:top w:val="nil"/>
            </w:tcBorders>
            <w:shd w:val="clear" w:color="auto" w:fill="EEECE1"/>
          </w:tcPr>
          <w:p w:rsidR="00720E78" w:rsidRDefault="00E76EC9">
            <w:pPr>
              <w:pStyle w:val="TableParagraph"/>
              <w:spacing w:line="292" w:lineRule="exact"/>
              <w:ind w:left="143" w:right="111"/>
              <w:jc w:val="center"/>
              <w:rPr>
                <w:sz w:val="24"/>
              </w:rPr>
            </w:pPr>
            <w:r>
              <w:rPr>
                <w:sz w:val="24"/>
              </w:rPr>
              <w:t>dependencia</w:t>
            </w:r>
            <w:r>
              <w:rPr>
                <w:spacing w:val="-2"/>
                <w:sz w:val="24"/>
              </w:rPr>
              <w:t xml:space="preserve"> </w:t>
            </w:r>
            <w:r>
              <w:rPr>
                <w:sz w:val="24"/>
              </w:rPr>
              <w:t>exterior</w:t>
            </w:r>
            <w:r>
              <w:rPr>
                <w:spacing w:val="-4"/>
                <w:sz w:val="24"/>
              </w:rPr>
              <w:t xml:space="preserve"> </w:t>
            </w:r>
            <w:r>
              <w:rPr>
                <w:sz w:val="24"/>
              </w:rPr>
              <w:t>durante</w:t>
            </w:r>
            <w:r>
              <w:rPr>
                <w:spacing w:val="-2"/>
                <w:sz w:val="24"/>
              </w:rPr>
              <w:t xml:space="preserve"> </w:t>
            </w:r>
            <w:r>
              <w:rPr>
                <w:spacing w:val="-5"/>
                <w:sz w:val="24"/>
              </w:rPr>
              <w:t>el</w:t>
            </w:r>
          </w:p>
          <w:p w:rsidR="00720E78" w:rsidRDefault="00E76EC9">
            <w:pPr>
              <w:pStyle w:val="TableParagraph"/>
              <w:spacing w:line="273" w:lineRule="exact"/>
              <w:ind w:left="143" w:right="113"/>
              <w:jc w:val="center"/>
              <w:rPr>
                <w:sz w:val="24"/>
              </w:rPr>
            </w:pPr>
            <w:r>
              <w:rPr>
                <w:sz w:val="24"/>
              </w:rPr>
              <w:t>siglo</w:t>
            </w:r>
            <w:r>
              <w:rPr>
                <w:spacing w:val="-3"/>
                <w:sz w:val="24"/>
              </w:rPr>
              <w:t xml:space="preserve"> </w:t>
            </w:r>
            <w:r>
              <w:rPr>
                <w:spacing w:val="-4"/>
                <w:sz w:val="24"/>
              </w:rPr>
              <w:t>XIX.</w:t>
            </w:r>
          </w:p>
        </w:tc>
        <w:tc>
          <w:tcPr>
            <w:tcW w:w="2575" w:type="dxa"/>
            <w:tcBorders>
              <w:top w:val="nil"/>
            </w:tcBorders>
            <w:shd w:val="clear" w:color="auto" w:fill="EEECE1"/>
          </w:tcPr>
          <w:p w:rsidR="00720E78" w:rsidRDefault="00720E78">
            <w:pPr>
              <w:pStyle w:val="TableParagraph"/>
              <w:rPr>
                <w:rFonts w:ascii="Times New Roman"/>
                <w:sz w:val="24"/>
              </w:rPr>
            </w:pPr>
          </w:p>
        </w:tc>
      </w:tr>
      <w:tr w:rsidR="00720E78">
        <w:trPr>
          <w:trHeight w:val="875"/>
        </w:trPr>
        <w:tc>
          <w:tcPr>
            <w:tcW w:w="7670" w:type="dxa"/>
            <w:vMerge/>
            <w:tcBorders>
              <w:top w:val="nil"/>
            </w:tcBorders>
            <w:shd w:val="clear" w:color="auto" w:fill="EEECE1"/>
          </w:tcPr>
          <w:p w:rsidR="00720E78" w:rsidRDefault="00720E78">
            <w:pPr>
              <w:rPr>
                <w:sz w:val="2"/>
                <w:szCs w:val="2"/>
              </w:rPr>
            </w:pPr>
          </w:p>
        </w:tc>
        <w:tc>
          <w:tcPr>
            <w:tcW w:w="3823" w:type="dxa"/>
            <w:shd w:val="clear" w:color="auto" w:fill="EEECE1"/>
          </w:tcPr>
          <w:p w:rsidR="00720E78" w:rsidRDefault="00E76EC9">
            <w:pPr>
              <w:pStyle w:val="TableParagraph"/>
              <w:spacing w:line="242" w:lineRule="auto"/>
              <w:ind w:left="297" w:right="258" w:hanging="3"/>
              <w:jc w:val="center"/>
              <w:rPr>
                <w:sz w:val="24"/>
              </w:rPr>
            </w:pPr>
            <w:r>
              <w:rPr>
                <w:sz w:val="24"/>
              </w:rPr>
              <w:t>La evolución demográfica y la estructura</w:t>
            </w:r>
            <w:r>
              <w:rPr>
                <w:spacing w:val="-14"/>
                <w:sz w:val="24"/>
              </w:rPr>
              <w:t xml:space="preserve"> </w:t>
            </w:r>
            <w:r>
              <w:rPr>
                <w:sz w:val="24"/>
              </w:rPr>
              <w:t>de</w:t>
            </w:r>
            <w:r>
              <w:rPr>
                <w:spacing w:val="-12"/>
                <w:sz w:val="24"/>
              </w:rPr>
              <w:t xml:space="preserve"> </w:t>
            </w:r>
            <w:r>
              <w:rPr>
                <w:sz w:val="24"/>
              </w:rPr>
              <w:t>la</w:t>
            </w:r>
            <w:r>
              <w:rPr>
                <w:spacing w:val="-10"/>
                <w:sz w:val="24"/>
              </w:rPr>
              <w:t xml:space="preserve"> </w:t>
            </w:r>
            <w:r>
              <w:rPr>
                <w:sz w:val="24"/>
              </w:rPr>
              <w:t>población</w:t>
            </w:r>
            <w:r>
              <w:rPr>
                <w:spacing w:val="-12"/>
                <w:sz w:val="24"/>
              </w:rPr>
              <w:t xml:space="preserve"> </w:t>
            </w:r>
            <w:r>
              <w:rPr>
                <w:sz w:val="24"/>
              </w:rPr>
              <w:t>en</w:t>
            </w:r>
            <w:r>
              <w:rPr>
                <w:spacing w:val="-11"/>
                <w:sz w:val="24"/>
              </w:rPr>
              <w:t xml:space="preserve"> </w:t>
            </w:r>
            <w:r>
              <w:rPr>
                <w:sz w:val="24"/>
              </w:rPr>
              <w:t>el</w:t>
            </w:r>
            <w:r>
              <w:rPr>
                <w:spacing w:val="-10"/>
                <w:sz w:val="24"/>
              </w:rPr>
              <w:t xml:space="preserve"> </w:t>
            </w:r>
            <w:r>
              <w:rPr>
                <w:sz w:val="24"/>
              </w:rPr>
              <w:t>s.</w:t>
            </w:r>
          </w:p>
          <w:p w:rsidR="00720E78" w:rsidRDefault="00E76EC9">
            <w:pPr>
              <w:pStyle w:val="TableParagraph"/>
              <w:spacing w:line="265" w:lineRule="exact"/>
              <w:ind w:left="143" w:right="115"/>
              <w:jc w:val="center"/>
              <w:rPr>
                <w:sz w:val="24"/>
              </w:rPr>
            </w:pPr>
            <w:r>
              <w:rPr>
                <w:spacing w:val="-4"/>
                <w:sz w:val="24"/>
              </w:rPr>
              <w:t>XIX.</w:t>
            </w:r>
          </w:p>
        </w:tc>
        <w:tc>
          <w:tcPr>
            <w:tcW w:w="2575" w:type="dxa"/>
            <w:shd w:val="clear" w:color="auto" w:fill="EEECE1"/>
          </w:tcPr>
          <w:p w:rsidR="00720E78" w:rsidRDefault="00720E78">
            <w:pPr>
              <w:pStyle w:val="TableParagraph"/>
              <w:spacing w:before="18"/>
              <w:rPr>
                <w:rFonts w:ascii="Arial"/>
                <w:b/>
                <w:sz w:val="24"/>
              </w:rPr>
            </w:pPr>
          </w:p>
          <w:p w:rsidR="00720E78" w:rsidRDefault="00E76EC9">
            <w:pPr>
              <w:pStyle w:val="TableParagraph"/>
              <w:ind w:left="64" w:right="25"/>
              <w:jc w:val="center"/>
              <w:rPr>
                <w:sz w:val="24"/>
              </w:rPr>
            </w:pPr>
            <w:r>
              <w:rPr>
                <w:spacing w:val="-2"/>
                <w:sz w:val="24"/>
              </w:rPr>
              <w:t>LARGA</w:t>
            </w:r>
          </w:p>
        </w:tc>
      </w:tr>
      <w:tr w:rsidR="00720E78">
        <w:trPr>
          <w:trHeight w:val="2020"/>
        </w:trPr>
        <w:tc>
          <w:tcPr>
            <w:tcW w:w="7670" w:type="dxa"/>
            <w:vMerge w:val="restart"/>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208"/>
              <w:rPr>
                <w:rFonts w:ascii="Arial"/>
                <w:b/>
                <w:sz w:val="24"/>
              </w:rPr>
            </w:pPr>
          </w:p>
          <w:p w:rsidR="00720E78" w:rsidRDefault="00E76EC9">
            <w:pPr>
              <w:pStyle w:val="TableParagraph"/>
              <w:ind w:left="148" w:firstLine="127"/>
              <w:rPr>
                <w:sz w:val="24"/>
              </w:rPr>
            </w:pPr>
            <w:r>
              <w:rPr>
                <w:sz w:val="24"/>
              </w:rPr>
              <w:t>23. Explica el proceso de la restauración borbónica, el reinado de Alfonso XII,</w:t>
            </w:r>
            <w:r>
              <w:rPr>
                <w:spacing w:val="-5"/>
                <w:sz w:val="24"/>
              </w:rPr>
              <w:t xml:space="preserve"> </w:t>
            </w:r>
            <w:r>
              <w:rPr>
                <w:sz w:val="24"/>
              </w:rPr>
              <w:t>las</w:t>
            </w:r>
            <w:r>
              <w:rPr>
                <w:spacing w:val="-5"/>
                <w:sz w:val="24"/>
              </w:rPr>
              <w:t xml:space="preserve"> </w:t>
            </w:r>
            <w:r>
              <w:rPr>
                <w:sz w:val="24"/>
              </w:rPr>
              <w:t>instituciones</w:t>
            </w:r>
            <w:r>
              <w:rPr>
                <w:spacing w:val="-5"/>
                <w:sz w:val="24"/>
              </w:rPr>
              <w:t xml:space="preserve"> </w:t>
            </w:r>
            <w:r>
              <w:rPr>
                <w:sz w:val="24"/>
              </w:rPr>
              <w:t>y</w:t>
            </w:r>
            <w:r>
              <w:rPr>
                <w:spacing w:val="-6"/>
                <w:sz w:val="24"/>
              </w:rPr>
              <w:t xml:space="preserve"> </w:t>
            </w:r>
            <w:r>
              <w:rPr>
                <w:sz w:val="24"/>
              </w:rPr>
              <w:t>la</w:t>
            </w:r>
            <w:r>
              <w:rPr>
                <w:spacing w:val="-5"/>
                <w:sz w:val="24"/>
              </w:rPr>
              <w:t xml:space="preserve"> </w:t>
            </w:r>
            <w:r>
              <w:rPr>
                <w:sz w:val="24"/>
              </w:rPr>
              <w:t>vida</w:t>
            </w:r>
            <w:r>
              <w:rPr>
                <w:spacing w:val="-7"/>
                <w:sz w:val="24"/>
              </w:rPr>
              <w:t xml:space="preserve"> </w:t>
            </w:r>
            <w:r>
              <w:rPr>
                <w:sz w:val="24"/>
              </w:rPr>
              <w:t>política</w:t>
            </w:r>
            <w:r>
              <w:rPr>
                <w:spacing w:val="-5"/>
                <w:sz w:val="24"/>
              </w:rPr>
              <w:t xml:space="preserve"> </w:t>
            </w:r>
            <w:r>
              <w:rPr>
                <w:sz w:val="24"/>
              </w:rPr>
              <w:t>en</w:t>
            </w:r>
            <w:r>
              <w:rPr>
                <w:spacing w:val="-4"/>
                <w:sz w:val="24"/>
              </w:rPr>
              <w:t xml:space="preserve"> </w:t>
            </w:r>
            <w:r>
              <w:rPr>
                <w:sz w:val="24"/>
              </w:rPr>
              <w:t>España</w:t>
            </w:r>
            <w:r>
              <w:rPr>
                <w:spacing w:val="-5"/>
                <w:sz w:val="24"/>
              </w:rPr>
              <w:t xml:space="preserve"> </w:t>
            </w:r>
            <w:r>
              <w:rPr>
                <w:sz w:val="24"/>
              </w:rPr>
              <w:t>tras</w:t>
            </w:r>
            <w:r>
              <w:rPr>
                <w:spacing w:val="-5"/>
                <w:sz w:val="24"/>
              </w:rPr>
              <w:t xml:space="preserve"> </w:t>
            </w:r>
            <w:r>
              <w:rPr>
                <w:sz w:val="24"/>
              </w:rPr>
              <w:t>la</w:t>
            </w:r>
            <w:r>
              <w:rPr>
                <w:spacing w:val="-5"/>
                <w:sz w:val="24"/>
              </w:rPr>
              <w:t xml:space="preserve"> </w:t>
            </w:r>
            <w:r>
              <w:rPr>
                <w:sz w:val="24"/>
              </w:rPr>
              <w:t>constitución</w:t>
            </w:r>
            <w:r>
              <w:rPr>
                <w:spacing w:val="-4"/>
                <w:sz w:val="24"/>
              </w:rPr>
              <w:t xml:space="preserve"> </w:t>
            </w:r>
            <w:r>
              <w:rPr>
                <w:sz w:val="24"/>
              </w:rPr>
              <w:t>de</w:t>
            </w:r>
            <w:r>
              <w:rPr>
                <w:spacing w:val="-7"/>
                <w:sz w:val="24"/>
              </w:rPr>
              <w:t xml:space="preserve"> </w:t>
            </w:r>
            <w:r>
              <w:rPr>
                <w:sz w:val="24"/>
              </w:rPr>
              <w:t>1876.</w:t>
            </w:r>
          </w:p>
        </w:tc>
        <w:tc>
          <w:tcPr>
            <w:tcW w:w="3823" w:type="dxa"/>
          </w:tcPr>
          <w:p w:rsidR="00720E78" w:rsidRDefault="00720E78">
            <w:pPr>
              <w:pStyle w:val="TableParagraph"/>
              <w:rPr>
                <w:rFonts w:ascii="Arial"/>
                <w:b/>
                <w:sz w:val="24"/>
              </w:rPr>
            </w:pPr>
          </w:p>
          <w:p w:rsidR="00720E78" w:rsidRDefault="00720E78">
            <w:pPr>
              <w:pStyle w:val="TableParagraph"/>
              <w:spacing w:before="8"/>
              <w:rPr>
                <w:rFonts w:ascii="Arial"/>
                <w:b/>
                <w:sz w:val="24"/>
              </w:rPr>
            </w:pPr>
          </w:p>
          <w:p w:rsidR="00720E78" w:rsidRDefault="00E76EC9">
            <w:pPr>
              <w:pStyle w:val="TableParagraph"/>
              <w:spacing w:before="1" w:line="252" w:lineRule="auto"/>
              <w:ind w:left="581" w:right="107" w:hanging="365"/>
              <w:rPr>
                <w:sz w:val="24"/>
              </w:rPr>
            </w:pPr>
            <w:r>
              <w:rPr>
                <w:sz w:val="24"/>
              </w:rPr>
              <w:t>•El sistema canovista: Constitución de1876,</w:t>
            </w:r>
            <w:r>
              <w:rPr>
                <w:spacing w:val="40"/>
                <w:sz w:val="24"/>
              </w:rPr>
              <w:t xml:space="preserve"> </w:t>
            </w:r>
            <w:r>
              <w:rPr>
                <w:sz w:val="24"/>
              </w:rPr>
              <w:t xml:space="preserve">bipartidismo, turnismo, caciquismo y fraude </w:t>
            </w:r>
            <w:r>
              <w:rPr>
                <w:spacing w:val="-2"/>
                <w:sz w:val="24"/>
              </w:rPr>
              <w:t>electoral.</w:t>
            </w:r>
          </w:p>
        </w:tc>
        <w:tc>
          <w:tcPr>
            <w:tcW w:w="2575" w:type="dxa"/>
            <w:vMerge w:val="restart"/>
            <w:shd w:val="clear" w:color="auto" w:fill="99CCFF"/>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229"/>
              <w:rPr>
                <w:rFonts w:ascii="Arial"/>
                <w:b/>
                <w:sz w:val="24"/>
              </w:rPr>
            </w:pPr>
          </w:p>
          <w:p w:rsidR="00720E78" w:rsidRDefault="00E76EC9">
            <w:pPr>
              <w:pStyle w:val="TableParagraph"/>
              <w:spacing w:before="1"/>
              <w:ind w:left="672"/>
              <w:rPr>
                <w:sz w:val="24"/>
              </w:rPr>
            </w:pPr>
            <w:r>
              <w:rPr>
                <w:spacing w:val="-2"/>
                <w:sz w:val="24"/>
              </w:rPr>
              <w:t>PRÁCTICA</w:t>
            </w:r>
          </w:p>
        </w:tc>
      </w:tr>
      <w:tr w:rsidR="00720E78">
        <w:trPr>
          <w:trHeight w:val="1175"/>
        </w:trPr>
        <w:tc>
          <w:tcPr>
            <w:tcW w:w="7670" w:type="dxa"/>
            <w:vMerge/>
            <w:tcBorders>
              <w:top w:val="nil"/>
            </w:tcBorders>
          </w:tcPr>
          <w:p w:rsidR="00720E78" w:rsidRDefault="00720E78">
            <w:pPr>
              <w:rPr>
                <w:sz w:val="2"/>
                <w:szCs w:val="2"/>
              </w:rPr>
            </w:pPr>
          </w:p>
        </w:tc>
        <w:tc>
          <w:tcPr>
            <w:tcW w:w="3823" w:type="dxa"/>
          </w:tcPr>
          <w:p w:rsidR="00720E78" w:rsidRDefault="00E76EC9">
            <w:pPr>
              <w:pStyle w:val="TableParagraph"/>
              <w:numPr>
                <w:ilvl w:val="0"/>
                <w:numId w:val="30"/>
              </w:numPr>
              <w:tabs>
                <w:tab w:val="left" w:pos="505"/>
              </w:tabs>
              <w:spacing w:line="242" w:lineRule="auto"/>
              <w:ind w:right="249" w:firstLine="74"/>
              <w:rPr>
                <w:sz w:val="24"/>
              </w:rPr>
            </w:pPr>
            <w:r>
              <w:rPr>
                <w:sz w:val="24"/>
              </w:rPr>
              <w:t xml:space="preserve">La oposición política al sistema </w:t>
            </w:r>
            <w:r>
              <w:rPr>
                <w:spacing w:val="-2"/>
                <w:sz w:val="24"/>
              </w:rPr>
              <w:t>canovista: carlismo, nacionalismo,</w:t>
            </w:r>
          </w:p>
          <w:p w:rsidR="00720E78" w:rsidRDefault="00E76EC9">
            <w:pPr>
              <w:pStyle w:val="TableParagraph"/>
              <w:spacing w:before="6" w:line="278" w:lineRule="exact"/>
              <w:ind w:left="1185" w:hanging="629"/>
              <w:rPr>
                <w:sz w:val="24"/>
              </w:rPr>
            </w:pPr>
            <w:r>
              <w:rPr>
                <w:sz w:val="24"/>
              </w:rPr>
              <w:t>republicanismo</w:t>
            </w:r>
            <w:r>
              <w:rPr>
                <w:spacing w:val="-14"/>
                <w:sz w:val="24"/>
              </w:rPr>
              <w:t xml:space="preserve"> </w:t>
            </w:r>
            <w:r>
              <w:rPr>
                <w:sz w:val="24"/>
              </w:rPr>
              <w:t>y</w:t>
            </w:r>
            <w:r>
              <w:rPr>
                <w:spacing w:val="-14"/>
                <w:sz w:val="24"/>
              </w:rPr>
              <w:t xml:space="preserve"> </w:t>
            </w:r>
            <w:r>
              <w:rPr>
                <w:sz w:val="24"/>
              </w:rPr>
              <w:t xml:space="preserve">obrerismo </w:t>
            </w:r>
            <w:r>
              <w:rPr>
                <w:spacing w:val="-2"/>
                <w:sz w:val="24"/>
              </w:rPr>
              <w:t>revolucionario.</w:t>
            </w:r>
          </w:p>
        </w:tc>
        <w:tc>
          <w:tcPr>
            <w:tcW w:w="2575" w:type="dxa"/>
            <w:vMerge/>
            <w:tcBorders>
              <w:top w:val="nil"/>
            </w:tcBorders>
            <w:shd w:val="clear" w:color="auto" w:fill="99CCFF"/>
          </w:tcPr>
          <w:p w:rsidR="00720E78" w:rsidRDefault="00720E78">
            <w:pPr>
              <w:rPr>
                <w:sz w:val="2"/>
                <w:szCs w:val="2"/>
              </w:rPr>
            </w:pPr>
          </w:p>
        </w:tc>
      </w:tr>
      <w:tr w:rsidR="00720E78">
        <w:trPr>
          <w:trHeight w:val="1497"/>
        </w:trPr>
        <w:tc>
          <w:tcPr>
            <w:tcW w:w="7670" w:type="dxa"/>
            <w:shd w:val="clear" w:color="auto" w:fill="EEECE1"/>
          </w:tcPr>
          <w:p w:rsidR="00720E78" w:rsidRDefault="00E76EC9">
            <w:pPr>
              <w:pStyle w:val="TableParagraph"/>
              <w:spacing w:before="165"/>
              <w:ind w:left="563" w:hanging="320"/>
              <w:rPr>
                <w:sz w:val="24"/>
              </w:rPr>
            </w:pPr>
            <w:r>
              <w:rPr>
                <w:sz w:val="24"/>
              </w:rPr>
              <w:t>24.</w:t>
            </w:r>
            <w:r>
              <w:rPr>
                <w:spacing w:val="-5"/>
                <w:sz w:val="24"/>
              </w:rPr>
              <w:t xml:space="preserve"> </w:t>
            </w:r>
            <w:r>
              <w:rPr>
                <w:sz w:val="24"/>
              </w:rPr>
              <w:t>Expone</w:t>
            </w:r>
            <w:r>
              <w:rPr>
                <w:spacing w:val="-7"/>
                <w:sz w:val="24"/>
              </w:rPr>
              <w:t xml:space="preserve"> </w:t>
            </w:r>
            <w:r>
              <w:rPr>
                <w:sz w:val="24"/>
              </w:rPr>
              <w:t>los</w:t>
            </w:r>
            <w:r>
              <w:rPr>
                <w:spacing w:val="-5"/>
                <w:sz w:val="24"/>
              </w:rPr>
              <w:t xml:space="preserve"> </w:t>
            </w:r>
            <w:r>
              <w:rPr>
                <w:sz w:val="24"/>
              </w:rPr>
              <w:t>principales</w:t>
            </w:r>
            <w:r>
              <w:rPr>
                <w:spacing w:val="-3"/>
                <w:sz w:val="24"/>
              </w:rPr>
              <w:t xml:space="preserve"> </w:t>
            </w:r>
            <w:r>
              <w:rPr>
                <w:sz w:val="24"/>
              </w:rPr>
              <w:t>vectores</w:t>
            </w:r>
            <w:r>
              <w:rPr>
                <w:spacing w:val="-5"/>
                <w:sz w:val="24"/>
              </w:rPr>
              <w:t xml:space="preserve"> </w:t>
            </w:r>
            <w:r>
              <w:rPr>
                <w:sz w:val="24"/>
              </w:rPr>
              <w:t>de</w:t>
            </w:r>
            <w:r>
              <w:rPr>
                <w:spacing w:val="-7"/>
                <w:sz w:val="24"/>
              </w:rPr>
              <w:t xml:space="preserve"> </w:t>
            </w:r>
            <w:r>
              <w:rPr>
                <w:sz w:val="24"/>
              </w:rPr>
              <w:t>oposición</w:t>
            </w:r>
            <w:r>
              <w:rPr>
                <w:spacing w:val="-4"/>
                <w:sz w:val="24"/>
              </w:rPr>
              <w:t xml:space="preserve"> </w:t>
            </w:r>
            <w:r>
              <w:rPr>
                <w:sz w:val="24"/>
              </w:rPr>
              <w:t>política</w:t>
            </w:r>
            <w:r>
              <w:rPr>
                <w:spacing w:val="-5"/>
                <w:sz w:val="24"/>
              </w:rPr>
              <w:t xml:space="preserve"> </w:t>
            </w:r>
            <w:r>
              <w:rPr>
                <w:sz w:val="24"/>
              </w:rPr>
              <w:t>a</w:t>
            </w:r>
            <w:r>
              <w:rPr>
                <w:spacing w:val="-5"/>
                <w:sz w:val="24"/>
              </w:rPr>
              <w:t xml:space="preserve"> </w:t>
            </w:r>
            <w:r>
              <w:rPr>
                <w:sz w:val="24"/>
              </w:rPr>
              <w:t>la</w:t>
            </w:r>
            <w:r>
              <w:rPr>
                <w:spacing w:val="-5"/>
                <w:sz w:val="24"/>
              </w:rPr>
              <w:t xml:space="preserve"> </w:t>
            </w:r>
            <w:r>
              <w:rPr>
                <w:sz w:val="24"/>
              </w:rPr>
              <w:t>restauración, especialmente durante la regencia de María Cristina de Habsburgo,</w:t>
            </w:r>
          </w:p>
          <w:p w:rsidR="00720E78" w:rsidRDefault="00E76EC9">
            <w:pPr>
              <w:pStyle w:val="TableParagraph"/>
              <w:ind w:left="3002" w:hanging="2835"/>
              <w:rPr>
                <w:sz w:val="24"/>
              </w:rPr>
            </w:pPr>
            <w:r>
              <w:rPr>
                <w:sz w:val="24"/>
              </w:rPr>
              <w:t>incluyendo</w:t>
            </w:r>
            <w:r>
              <w:rPr>
                <w:spacing w:val="-5"/>
                <w:sz w:val="24"/>
              </w:rPr>
              <w:t xml:space="preserve"> </w:t>
            </w:r>
            <w:r>
              <w:rPr>
                <w:sz w:val="24"/>
              </w:rPr>
              <w:t>el</w:t>
            </w:r>
            <w:r>
              <w:rPr>
                <w:spacing w:val="-3"/>
                <w:sz w:val="24"/>
              </w:rPr>
              <w:t xml:space="preserve"> </w:t>
            </w:r>
            <w:r>
              <w:rPr>
                <w:sz w:val="24"/>
              </w:rPr>
              <w:t>nacimiento</w:t>
            </w:r>
            <w:r>
              <w:rPr>
                <w:spacing w:val="-5"/>
                <w:sz w:val="24"/>
              </w:rPr>
              <w:t xml:space="preserve"> </w:t>
            </w:r>
            <w:r>
              <w:rPr>
                <w:sz w:val="24"/>
              </w:rPr>
              <w:t>del</w:t>
            </w:r>
            <w:r>
              <w:rPr>
                <w:spacing w:val="-6"/>
                <w:sz w:val="24"/>
              </w:rPr>
              <w:t xml:space="preserve"> </w:t>
            </w:r>
            <w:r>
              <w:rPr>
                <w:sz w:val="24"/>
              </w:rPr>
              <w:t>movimiento</w:t>
            </w:r>
            <w:r>
              <w:rPr>
                <w:spacing w:val="-5"/>
                <w:sz w:val="24"/>
              </w:rPr>
              <w:t xml:space="preserve"> </w:t>
            </w:r>
            <w:r>
              <w:rPr>
                <w:sz w:val="24"/>
              </w:rPr>
              <w:t>obrero</w:t>
            </w:r>
            <w:r>
              <w:rPr>
                <w:spacing w:val="-8"/>
                <w:sz w:val="24"/>
              </w:rPr>
              <w:t xml:space="preserve"> </w:t>
            </w:r>
            <w:r>
              <w:rPr>
                <w:sz w:val="24"/>
              </w:rPr>
              <w:t>y</w:t>
            </w:r>
            <w:r>
              <w:rPr>
                <w:spacing w:val="-4"/>
                <w:sz w:val="24"/>
              </w:rPr>
              <w:t xml:space="preserve"> </w:t>
            </w:r>
            <w:r>
              <w:rPr>
                <w:sz w:val="24"/>
              </w:rPr>
              <w:t>los</w:t>
            </w:r>
            <w:r>
              <w:rPr>
                <w:spacing w:val="-4"/>
                <w:sz w:val="24"/>
              </w:rPr>
              <w:t xml:space="preserve"> </w:t>
            </w:r>
            <w:r>
              <w:rPr>
                <w:sz w:val="24"/>
              </w:rPr>
              <w:t>nacionalismos</w:t>
            </w:r>
            <w:r>
              <w:rPr>
                <w:spacing w:val="-4"/>
                <w:sz w:val="24"/>
              </w:rPr>
              <w:t xml:space="preserve"> </w:t>
            </w:r>
            <w:r>
              <w:rPr>
                <w:sz w:val="24"/>
              </w:rPr>
              <w:t>vasco, catalán y gallego.</w:t>
            </w:r>
          </w:p>
        </w:tc>
        <w:tc>
          <w:tcPr>
            <w:tcW w:w="3823" w:type="dxa"/>
            <w:shd w:val="clear" w:color="auto" w:fill="EEECE1"/>
          </w:tcPr>
          <w:p w:rsidR="00720E78" w:rsidRDefault="00720E78">
            <w:pPr>
              <w:pStyle w:val="TableParagraph"/>
              <w:spacing w:before="6"/>
              <w:rPr>
                <w:rFonts w:ascii="Arial"/>
                <w:b/>
                <w:sz w:val="24"/>
              </w:rPr>
            </w:pPr>
          </w:p>
          <w:p w:rsidR="00720E78" w:rsidRDefault="00E76EC9">
            <w:pPr>
              <w:pStyle w:val="TableParagraph"/>
              <w:numPr>
                <w:ilvl w:val="0"/>
                <w:numId w:val="29"/>
              </w:numPr>
              <w:tabs>
                <w:tab w:val="left" w:pos="557"/>
              </w:tabs>
              <w:spacing w:line="242" w:lineRule="auto"/>
              <w:ind w:right="139" w:firstLine="237"/>
              <w:rPr>
                <w:sz w:val="24"/>
              </w:rPr>
            </w:pPr>
            <w:r>
              <w:rPr>
                <w:sz w:val="24"/>
              </w:rPr>
              <w:t>Los orígenes y la evolución del movimiento</w:t>
            </w:r>
            <w:r>
              <w:rPr>
                <w:spacing w:val="-14"/>
                <w:sz w:val="24"/>
              </w:rPr>
              <w:t xml:space="preserve"> </w:t>
            </w:r>
            <w:r>
              <w:rPr>
                <w:sz w:val="24"/>
              </w:rPr>
              <w:t>obrero</w:t>
            </w:r>
            <w:r>
              <w:rPr>
                <w:spacing w:val="-14"/>
                <w:sz w:val="24"/>
              </w:rPr>
              <w:t xml:space="preserve"> </w:t>
            </w:r>
            <w:r>
              <w:rPr>
                <w:sz w:val="24"/>
              </w:rPr>
              <w:t>español</w:t>
            </w:r>
            <w:r>
              <w:rPr>
                <w:spacing w:val="-13"/>
                <w:sz w:val="24"/>
              </w:rPr>
              <w:t xml:space="preserve"> </w:t>
            </w:r>
            <w:r>
              <w:rPr>
                <w:sz w:val="24"/>
              </w:rPr>
              <w:t>durante</w:t>
            </w:r>
          </w:p>
          <w:p w:rsidR="00720E78" w:rsidRDefault="00E76EC9">
            <w:pPr>
              <w:pStyle w:val="TableParagraph"/>
              <w:spacing w:before="1"/>
              <w:ind w:left="1372"/>
              <w:rPr>
                <w:sz w:val="24"/>
              </w:rPr>
            </w:pPr>
            <w:r>
              <w:rPr>
                <w:sz w:val="24"/>
              </w:rPr>
              <w:t>el</w:t>
            </w:r>
            <w:r>
              <w:rPr>
                <w:spacing w:val="-5"/>
                <w:sz w:val="24"/>
              </w:rPr>
              <w:t xml:space="preserve"> </w:t>
            </w:r>
            <w:r>
              <w:rPr>
                <w:sz w:val="24"/>
              </w:rPr>
              <w:t>siglo</w:t>
            </w:r>
            <w:r>
              <w:rPr>
                <w:spacing w:val="-2"/>
                <w:sz w:val="24"/>
              </w:rPr>
              <w:t xml:space="preserve"> </w:t>
            </w:r>
            <w:r>
              <w:rPr>
                <w:spacing w:val="-4"/>
                <w:sz w:val="24"/>
              </w:rPr>
              <w:t>XIX.</w:t>
            </w:r>
          </w:p>
        </w:tc>
        <w:tc>
          <w:tcPr>
            <w:tcW w:w="2575" w:type="dxa"/>
          </w:tcPr>
          <w:p w:rsidR="00720E78" w:rsidRDefault="00720E78">
            <w:pPr>
              <w:pStyle w:val="TableParagraph"/>
              <w:rPr>
                <w:rFonts w:ascii="Arial"/>
                <w:b/>
                <w:sz w:val="24"/>
              </w:rPr>
            </w:pPr>
          </w:p>
          <w:p w:rsidR="00720E78" w:rsidRDefault="00720E78">
            <w:pPr>
              <w:pStyle w:val="TableParagraph"/>
              <w:spacing w:before="47"/>
              <w:rPr>
                <w:rFonts w:ascii="Arial"/>
                <w:b/>
                <w:sz w:val="24"/>
              </w:rPr>
            </w:pPr>
          </w:p>
          <w:p w:rsidR="00720E78" w:rsidRDefault="00E76EC9">
            <w:pPr>
              <w:pStyle w:val="TableParagraph"/>
              <w:ind w:left="64" w:right="25"/>
              <w:jc w:val="center"/>
              <w:rPr>
                <w:sz w:val="24"/>
              </w:rPr>
            </w:pPr>
            <w:r>
              <w:rPr>
                <w:spacing w:val="-2"/>
                <w:sz w:val="24"/>
              </w:rPr>
              <w:t>LARGA</w:t>
            </w:r>
          </w:p>
        </w:tc>
      </w:tr>
      <w:tr w:rsidR="00720E78">
        <w:trPr>
          <w:trHeight w:val="878"/>
        </w:trPr>
        <w:tc>
          <w:tcPr>
            <w:tcW w:w="7670" w:type="dxa"/>
          </w:tcPr>
          <w:p w:rsidR="00720E78" w:rsidRDefault="00720E78">
            <w:pPr>
              <w:pStyle w:val="TableParagraph"/>
              <w:spacing w:before="18"/>
              <w:rPr>
                <w:rFonts w:ascii="Arial"/>
                <w:b/>
                <w:sz w:val="24"/>
              </w:rPr>
            </w:pPr>
          </w:p>
          <w:p w:rsidR="00720E78" w:rsidRDefault="00E76EC9">
            <w:pPr>
              <w:pStyle w:val="TableParagraph"/>
              <w:ind w:left="765"/>
              <w:rPr>
                <w:sz w:val="24"/>
              </w:rPr>
            </w:pPr>
            <w:r>
              <w:rPr>
                <w:sz w:val="24"/>
              </w:rPr>
              <w:t>25.</w:t>
            </w:r>
            <w:r>
              <w:rPr>
                <w:spacing w:val="-3"/>
                <w:sz w:val="24"/>
              </w:rPr>
              <w:t xml:space="preserve"> </w:t>
            </w:r>
            <w:r>
              <w:rPr>
                <w:sz w:val="24"/>
              </w:rPr>
              <w:t>Explica el problema</w:t>
            </w:r>
            <w:r>
              <w:rPr>
                <w:spacing w:val="-3"/>
                <w:sz w:val="24"/>
              </w:rPr>
              <w:t xml:space="preserve"> </w:t>
            </w:r>
            <w:r>
              <w:rPr>
                <w:sz w:val="24"/>
              </w:rPr>
              <w:t>de la guerra</w:t>
            </w:r>
            <w:r>
              <w:rPr>
                <w:spacing w:val="-3"/>
                <w:sz w:val="24"/>
              </w:rPr>
              <w:t xml:space="preserve"> </w:t>
            </w:r>
            <w:r>
              <w:rPr>
                <w:sz w:val="24"/>
              </w:rPr>
              <w:t>de</w:t>
            </w:r>
            <w:r>
              <w:rPr>
                <w:spacing w:val="-2"/>
                <w:sz w:val="24"/>
              </w:rPr>
              <w:t xml:space="preserve"> </w:t>
            </w:r>
            <w:r>
              <w:rPr>
                <w:sz w:val="24"/>
              </w:rPr>
              <w:t>Cuba</w:t>
            </w:r>
            <w:r>
              <w:rPr>
                <w:spacing w:val="-3"/>
                <w:sz w:val="24"/>
              </w:rPr>
              <w:t xml:space="preserve"> </w:t>
            </w:r>
            <w:r>
              <w:rPr>
                <w:sz w:val="24"/>
              </w:rPr>
              <w:t>y</w:t>
            </w:r>
            <w:r>
              <w:rPr>
                <w:spacing w:val="-1"/>
                <w:sz w:val="24"/>
              </w:rPr>
              <w:t xml:space="preserve"> </w:t>
            </w:r>
            <w:r>
              <w:rPr>
                <w:sz w:val="24"/>
              </w:rPr>
              <w:t>la crisis</w:t>
            </w:r>
            <w:r>
              <w:rPr>
                <w:spacing w:val="-1"/>
                <w:sz w:val="24"/>
              </w:rPr>
              <w:t xml:space="preserve"> </w:t>
            </w:r>
            <w:r>
              <w:rPr>
                <w:sz w:val="24"/>
              </w:rPr>
              <w:t>de</w:t>
            </w:r>
            <w:r>
              <w:rPr>
                <w:spacing w:val="-1"/>
                <w:sz w:val="24"/>
              </w:rPr>
              <w:t xml:space="preserve"> </w:t>
            </w:r>
            <w:r>
              <w:rPr>
                <w:spacing w:val="-2"/>
                <w:sz w:val="24"/>
              </w:rPr>
              <w:t>1898.</w:t>
            </w:r>
          </w:p>
        </w:tc>
        <w:tc>
          <w:tcPr>
            <w:tcW w:w="3823" w:type="dxa"/>
          </w:tcPr>
          <w:p w:rsidR="00720E78" w:rsidRDefault="00E76EC9">
            <w:pPr>
              <w:pStyle w:val="TableParagraph"/>
              <w:numPr>
                <w:ilvl w:val="0"/>
                <w:numId w:val="28"/>
              </w:numPr>
              <w:tabs>
                <w:tab w:val="left" w:pos="378"/>
                <w:tab w:val="left" w:pos="504"/>
              </w:tabs>
              <w:ind w:right="117" w:hanging="300"/>
              <w:rPr>
                <w:sz w:val="24"/>
              </w:rPr>
            </w:pPr>
            <w:r>
              <w:rPr>
                <w:sz w:val="24"/>
              </w:rPr>
              <w:t>Las</w:t>
            </w:r>
            <w:r>
              <w:rPr>
                <w:spacing w:val="-9"/>
                <w:sz w:val="24"/>
              </w:rPr>
              <w:t xml:space="preserve"> </w:t>
            </w:r>
            <w:r>
              <w:rPr>
                <w:sz w:val="24"/>
              </w:rPr>
              <w:t>consecuencias</w:t>
            </w:r>
            <w:r>
              <w:rPr>
                <w:spacing w:val="-9"/>
                <w:sz w:val="24"/>
              </w:rPr>
              <w:t xml:space="preserve"> </w:t>
            </w:r>
            <w:r>
              <w:rPr>
                <w:sz w:val="24"/>
              </w:rPr>
              <w:t>para</w:t>
            </w:r>
            <w:r>
              <w:rPr>
                <w:spacing w:val="-8"/>
                <w:sz w:val="24"/>
              </w:rPr>
              <w:t xml:space="preserve"> </w:t>
            </w:r>
            <w:r>
              <w:rPr>
                <w:sz w:val="24"/>
              </w:rPr>
              <w:t>España</w:t>
            </w:r>
            <w:r>
              <w:rPr>
                <w:spacing w:val="-10"/>
                <w:sz w:val="24"/>
              </w:rPr>
              <w:t xml:space="preserve"> </w:t>
            </w:r>
            <w:r>
              <w:rPr>
                <w:sz w:val="24"/>
              </w:rPr>
              <w:t>de la crisis del 98 en los ámbitos</w:t>
            </w:r>
          </w:p>
          <w:p w:rsidR="00720E78" w:rsidRDefault="00E76EC9">
            <w:pPr>
              <w:pStyle w:val="TableParagraph"/>
              <w:spacing w:line="273" w:lineRule="exact"/>
              <w:ind w:left="314"/>
              <w:rPr>
                <w:sz w:val="24"/>
              </w:rPr>
            </w:pPr>
            <w:r>
              <w:rPr>
                <w:sz w:val="24"/>
              </w:rPr>
              <w:t>económico,</w:t>
            </w:r>
            <w:r>
              <w:rPr>
                <w:spacing w:val="-8"/>
                <w:sz w:val="24"/>
              </w:rPr>
              <w:t xml:space="preserve"> </w:t>
            </w:r>
            <w:r>
              <w:rPr>
                <w:sz w:val="24"/>
              </w:rPr>
              <w:t>político</w:t>
            </w:r>
            <w:r>
              <w:rPr>
                <w:spacing w:val="-5"/>
                <w:sz w:val="24"/>
              </w:rPr>
              <w:t xml:space="preserve"> </w:t>
            </w:r>
            <w:r>
              <w:rPr>
                <w:sz w:val="24"/>
              </w:rPr>
              <w:t>e</w:t>
            </w:r>
            <w:r>
              <w:rPr>
                <w:spacing w:val="-2"/>
                <w:sz w:val="24"/>
              </w:rPr>
              <w:t xml:space="preserve"> ideológico.</w:t>
            </w:r>
          </w:p>
        </w:tc>
        <w:tc>
          <w:tcPr>
            <w:tcW w:w="2575" w:type="dxa"/>
            <w:shd w:val="clear" w:color="auto" w:fill="EEECE1"/>
          </w:tcPr>
          <w:p w:rsidR="00720E78" w:rsidRDefault="00720E78">
            <w:pPr>
              <w:pStyle w:val="TableParagraph"/>
              <w:spacing w:before="18"/>
              <w:rPr>
                <w:rFonts w:ascii="Arial"/>
                <w:b/>
                <w:sz w:val="24"/>
              </w:rPr>
            </w:pPr>
          </w:p>
          <w:p w:rsidR="00720E78" w:rsidRDefault="00E76EC9">
            <w:pPr>
              <w:pStyle w:val="TableParagraph"/>
              <w:ind w:left="64" w:right="25"/>
              <w:jc w:val="center"/>
              <w:rPr>
                <w:sz w:val="24"/>
              </w:rPr>
            </w:pPr>
            <w:r>
              <w:rPr>
                <w:spacing w:val="-2"/>
                <w:sz w:val="24"/>
              </w:rPr>
              <w:t>LARGA</w:t>
            </w:r>
          </w:p>
        </w:tc>
      </w:tr>
      <w:tr w:rsidR="00720E78">
        <w:trPr>
          <w:trHeight w:val="882"/>
        </w:trPr>
        <w:tc>
          <w:tcPr>
            <w:tcW w:w="7670" w:type="dxa"/>
          </w:tcPr>
          <w:p w:rsidR="00720E78" w:rsidRDefault="00E76EC9">
            <w:pPr>
              <w:pStyle w:val="TableParagraph"/>
              <w:ind w:left="283" w:hanging="5"/>
              <w:rPr>
                <w:sz w:val="24"/>
              </w:rPr>
            </w:pPr>
            <w:r>
              <w:rPr>
                <w:sz w:val="24"/>
              </w:rPr>
              <w:t>26.</w:t>
            </w:r>
            <w:r>
              <w:rPr>
                <w:spacing w:val="-5"/>
                <w:sz w:val="24"/>
              </w:rPr>
              <w:t xml:space="preserve"> </w:t>
            </w:r>
            <w:r>
              <w:rPr>
                <w:sz w:val="24"/>
              </w:rPr>
              <w:t>Distingue</w:t>
            </w:r>
            <w:r>
              <w:rPr>
                <w:spacing w:val="-5"/>
                <w:sz w:val="24"/>
              </w:rPr>
              <w:t xml:space="preserve"> </w:t>
            </w:r>
            <w:r>
              <w:rPr>
                <w:sz w:val="24"/>
              </w:rPr>
              <w:t>las</w:t>
            </w:r>
            <w:r>
              <w:rPr>
                <w:spacing w:val="-8"/>
                <w:sz w:val="24"/>
              </w:rPr>
              <w:t xml:space="preserve"> </w:t>
            </w:r>
            <w:r>
              <w:rPr>
                <w:sz w:val="24"/>
              </w:rPr>
              <w:t>principales</w:t>
            </w:r>
            <w:r>
              <w:rPr>
                <w:spacing w:val="-3"/>
                <w:sz w:val="24"/>
              </w:rPr>
              <w:t xml:space="preserve"> </w:t>
            </w:r>
            <w:r>
              <w:rPr>
                <w:sz w:val="24"/>
              </w:rPr>
              <w:t>etapas</w:t>
            </w:r>
            <w:r>
              <w:rPr>
                <w:spacing w:val="-7"/>
                <w:sz w:val="24"/>
              </w:rPr>
              <w:t xml:space="preserve"> </w:t>
            </w:r>
            <w:r>
              <w:rPr>
                <w:sz w:val="24"/>
              </w:rPr>
              <w:t>de</w:t>
            </w:r>
            <w:r>
              <w:rPr>
                <w:spacing w:val="-7"/>
                <w:sz w:val="24"/>
              </w:rPr>
              <w:t xml:space="preserve"> </w:t>
            </w:r>
            <w:r>
              <w:rPr>
                <w:sz w:val="24"/>
              </w:rPr>
              <w:t>gobierno</w:t>
            </w:r>
            <w:r>
              <w:rPr>
                <w:spacing w:val="-4"/>
                <w:sz w:val="24"/>
              </w:rPr>
              <w:t xml:space="preserve"> </w:t>
            </w:r>
            <w:r>
              <w:rPr>
                <w:sz w:val="24"/>
              </w:rPr>
              <w:t>durante</w:t>
            </w:r>
            <w:r>
              <w:rPr>
                <w:spacing w:val="-7"/>
                <w:sz w:val="24"/>
              </w:rPr>
              <w:t xml:space="preserve"> </w:t>
            </w:r>
            <w:r>
              <w:rPr>
                <w:sz w:val="24"/>
              </w:rPr>
              <w:t>la</w:t>
            </w:r>
            <w:r>
              <w:rPr>
                <w:spacing w:val="-5"/>
                <w:sz w:val="24"/>
              </w:rPr>
              <w:t xml:space="preserve"> </w:t>
            </w:r>
            <w:r>
              <w:rPr>
                <w:sz w:val="24"/>
              </w:rPr>
              <w:t>Monarquía</w:t>
            </w:r>
            <w:r>
              <w:rPr>
                <w:spacing w:val="-7"/>
                <w:sz w:val="24"/>
              </w:rPr>
              <w:t xml:space="preserve"> </w:t>
            </w:r>
            <w:r>
              <w:rPr>
                <w:sz w:val="24"/>
              </w:rPr>
              <w:t>de Alfonso</w:t>
            </w:r>
            <w:r>
              <w:rPr>
                <w:spacing w:val="-1"/>
                <w:sz w:val="24"/>
              </w:rPr>
              <w:t xml:space="preserve"> </w:t>
            </w:r>
            <w:r>
              <w:rPr>
                <w:sz w:val="24"/>
              </w:rPr>
              <w:t>XIII</w:t>
            </w:r>
            <w:r>
              <w:rPr>
                <w:spacing w:val="-3"/>
                <w:sz w:val="24"/>
              </w:rPr>
              <w:t xml:space="preserve"> </w:t>
            </w:r>
            <w:r>
              <w:rPr>
                <w:sz w:val="24"/>
              </w:rPr>
              <w:t>y</w:t>
            </w:r>
            <w:r>
              <w:rPr>
                <w:spacing w:val="-4"/>
                <w:sz w:val="24"/>
              </w:rPr>
              <w:t xml:space="preserve"> </w:t>
            </w:r>
            <w:r>
              <w:rPr>
                <w:sz w:val="24"/>
              </w:rPr>
              <w:t>los</w:t>
            </w:r>
            <w:r>
              <w:rPr>
                <w:spacing w:val="-3"/>
                <w:sz w:val="24"/>
              </w:rPr>
              <w:t xml:space="preserve"> </w:t>
            </w:r>
            <w:r>
              <w:rPr>
                <w:sz w:val="24"/>
              </w:rPr>
              <w:t>problemas</w:t>
            </w:r>
            <w:r>
              <w:rPr>
                <w:spacing w:val="-1"/>
                <w:sz w:val="24"/>
              </w:rPr>
              <w:t xml:space="preserve"> </w:t>
            </w:r>
            <w:r>
              <w:rPr>
                <w:sz w:val="24"/>
              </w:rPr>
              <w:t>políticos</w:t>
            </w:r>
            <w:r>
              <w:rPr>
                <w:spacing w:val="-5"/>
                <w:sz w:val="24"/>
              </w:rPr>
              <w:t xml:space="preserve"> </w:t>
            </w:r>
            <w:r>
              <w:rPr>
                <w:sz w:val="24"/>
              </w:rPr>
              <w:t>del</w:t>
            </w:r>
            <w:r>
              <w:rPr>
                <w:spacing w:val="-3"/>
                <w:sz w:val="24"/>
              </w:rPr>
              <w:t xml:space="preserve"> </w:t>
            </w:r>
            <w:r>
              <w:rPr>
                <w:sz w:val="24"/>
              </w:rPr>
              <w:t>periodo,</w:t>
            </w:r>
            <w:r>
              <w:rPr>
                <w:spacing w:val="-1"/>
                <w:sz w:val="24"/>
              </w:rPr>
              <w:t xml:space="preserve"> </w:t>
            </w:r>
            <w:r>
              <w:rPr>
                <w:sz w:val="24"/>
              </w:rPr>
              <w:t>incluida</w:t>
            </w:r>
            <w:r>
              <w:rPr>
                <w:spacing w:val="-3"/>
                <w:sz w:val="24"/>
              </w:rPr>
              <w:t xml:space="preserve"> </w:t>
            </w:r>
            <w:r>
              <w:rPr>
                <w:sz w:val="24"/>
              </w:rPr>
              <w:t>la</w:t>
            </w:r>
            <w:r>
              <w:rPr>
                <w:spacing w:val="-3"/>
                <w:sz w:val="24"/>
              </w:rPr>
              <w:t xml:space="preserve"> </w:t>
            </w:r>
            <w:r>
              <w:rPr>
                <w:sz w:val="24"/>
              </w:rPr>
              <w:t>dictadura</w:t>
            </w:r>
            <w:r>
              <w:rPr>
                <w:spacing w:val="-5"/>
                <w:sz w:val="24"/>
              </w:rPr>
              <w:t xml:space="preserve"> de</w:t>
            </w:r>
          </w:p>
          <w:p w:rsidR="00720E78" w:rsidRDefault="00E76EC9">
            <w:pPr>
              <w:pStyle w:val="TableParagraph"/>
              <w:spacing w:line="278" w:lineRule="exact"/>
              <w:ind w:left="3035"/>
              <w:rPr>
                <w:sz w:val="24"/>
              </w:rPr>
            </w:pPr>
            <w:r>
              <w:rPr>
                <w:sz w:val="24"/>
              </w:rPr>
              <w:t>Primo</w:t>
            </w:r>
            <w:r>
              <w:rPr>
                <w:spacing w:val="-3"/>
                <w:sz w:val="24"/>
              </w:rPr>
              <w:t xml:space="preserve"> </w:t>
            </w:r>
            <w:r>
              <w:rPr>
                <w:sz w:val="24"/>
              </w:rPr>
              <w:t>de</w:t>
            </w:r>
            <w:r>
              <w:rPr>
                <w:spacing w:val="2"/>
                <w:sz w:val="24"/>
              </w:rPr>
              <w:t xml:space="preserve"> </w:t>
            </w:r>
            <w:r>
              <w:rPr>
                <w:spacing w:val="-2"/>
                <w:sz w:val="24"/>
              </w:rPr>
              <w:t>Rivera.</w:t>
            </w:r>
          </w:p>
        </w:tc>
        <w:tc>
          <w:tcPr>
            <w:tcW w:w="3823" w:type="dxa"/>
            <w:shd w:val="clear" w:color="auto" w:fill="EEECE1"/>
          </w:tcPr>
          <w:p w:rsidR="00720E78" w:rsidRDefault="00E76EC9">
            <w:pPr>
              <w:pStyle w:val="TableParagraph"/>
              <w:numPr>
                <w:ilvl w:val="0"/>
                <w:numId w:val="27"/>
              </w:numPr>
              <w:tabs>
                <w:tab w:val="left" w:pos="381"/>
                <w:tab w:val="left" w:pos="504"/>
              </w:tabs>
              <w:ind w:right="241" w:hanging="53"/>
              <w:rPr>
                <w:sz w:val="24"/>
              </w:rPr>
            </w:pPr>
            <w:r>
              <w:rPr>
                <w:sz w:val="24"/>
              </w:rPr>
              <w:t>El</w:t>
            </w:r>
            <w:r>
              <w:rPr>
                <w:spacing w:val="-10"/>
                <w:sz w:val="24"/>
              </w:rPr>
              <w:t xml:space="preserve"> </w:t>
            </w:r>
            <w:r>
              <w:rPr>
                <w:sz w:val="24"/>
              </w:rPr>
              <w:t>“revisionismo</w:t>
            </w:r>
            <w:r>
              <w:rPr>
                <w:spacing w:val="-12"/>
                <w:sz w:val="24"/>
              </w:rPr>
              <w:t xml:space="preserve"> </w:t>
            </w:r>
            <w:r>
              <w:rPr>
                <w:sz w:val="24"/>
              </w:rPr>
              <w:t>político”</w:t>
            </w:r>
            <w:r>
              <w:rPr>
                <w:spacing w:val="-12"/>
                <w:sz w:val="24"/>
              </w:rPr>
              <w:t xml:space="preserve"> </w:t>
            </w:r>
            <w:r>
              <w:rPr>
                <w:sz w:val="24"/>
              </w:rPr>
              <w:t>inicial del reinado de Alfonso XIII y las</w:t>
            </w:r>
          </w:p>
          <w:p w:rsidR="00720E78" w:rsidRDefault="00E76EC9">
            <w:pPr>
              <w:pStyle w:val="TableParagraph"/>
              <w:spacing w:line="278" w:lineRule="exact"/>
              <w:ind w:left="381"/>
              <w:rPr>
                <w:sz w:val="24"/>
              </w:rPr>
            </w:pPr>
            <w:r>
              <w:rPr>
                <w:sz w:val="24"/>
              </w:rPr>
              <w:t>principales</w:t>
            </w:r>
            <w:r>
              <w:rPr>
                <w:spacing w:val="-5"/>
                <w:sz w:val="24"/>
              </w:rPr>
              <w:t xml:space="preserve"> </w:t>
            </w:r>
            <w:r>
              <w:rPr>
                <w:sz w:val="24"/>
              </w:rPr>
              <w:t>medidas</w:t>
            </w:r>
            <w:r>
              <w:rPr>
                <w:spacing w:val="-2"/>
                <w:sz w:val="24"/>
              </w:rPr>
              <w:t xml:space="preserve"> adoptadas.</w:t>
            </w:r>
          </w:p>
        </w:tc>
        <w:tc>
          <w:tcPr>
            <w:tcW w:w="2575" w:type="dxa"/>
          </w:tcPr>
          <w:p w:rsidR="00720E78" w:rsidRDefault="00720E78">
            <w:pPr>
              <w:pStyle w:val="TableParagraph"/>
              <w:spacing w:before="18"/>
              <w:rPr>
                <w:rFonts w:ascii="Arial"/>
                <w:b/>
                <w:sz w:val="24"/>
              </w:rPr>
            </w:pPr>
          </w:p>
          <w:p w:rsidR="00720E78" w:rsidRDefault="00E76EC9">
            <w:pPr>
              <w:pStyle w:val="TableParagraph"/>
              <w:ind w:left="66" w:right="25"/>
              <w:jc w:val="center"/>
              <w:rPr>
                <w:sz w:val="24"/>
              </w:rPr>
            </w:pPr>
            <w:r>
              <w:rPr>
                <w:spacing w:val="-2"/>
                <w:sz w:val="24"/>
              </w:rPr>
              <w:t>CORTA</w:t>
            </w:r>
          </w:p>
        </w:tc>
      </w:tr>
    </w:tbl>
    <w:p w:rsidR="00720E78" w:rsidRDefault="00720E78">
      <w:pPr>
        <w:pStyle w:val="TableParagraph"/>
        <w:jc w:val="center"/>
        <w:rPr>
          <w:sz w:val="24"/>
        </w:rPr>
        <w:sectPr w:rsidR="00720E78">
          <w:pgSz w:w="16850" w:h="11920" w:orient="landscape"/>
          <w:pgMar w:top="1360" w:right="1275" w:bottom="1000" w:left="1417" w:header="107" w:footer="766" w:gutter="0"/>
          <w:cols w:space="720"/>
        </w:sect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spacing w:before="146"/>
        <w:rPr>
          <w:rFonts w:ascii="Arial"/>
          <w:b/>
          <w:sz w:val="20"/>
        </w:rPr>
      </w:pPr>
    </w:p>
    <w:tbl>
      <w:tblPr>
        <w:tblStyle w:val="TableNormal"/>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70"/>
        <w:gridCol w:w="3823"/>
        <w:gridCol w:w="2575"/>
      </w:tblGrid>
      <w:tr w:rsidR="00720E78">
        <w:trPr>
          <w:trHeight w:val="719"/>
        </w:trPr>
        <w:tc>
          <w:tcPr>
            <w:tcW w:w="7670" w:type="dxa"/>
            <w:vMerge w:val="restart"/>
            <w:tcBorders>
              <w:top w:val="nil"/>
            </w:tcBorders>
          </w:tcPr>
          <w:p w:rsidR="00720E78" w:rsidRDefault="00720E78">
            <w:pPr>
              <w:pStyle w:val="TableParagraph"/>
              <w:rPr>
                <w:rFonts w:ascii="Times New Roman"/>
                <w:sz w:val="24"/>
              </w:rPr>
            </w:pPr>
          </w:p>
        </w:tc>
        <w:tc>
          <w:tcPr>
            <w:tcW w:w="3823" w:type="dxa"/>
            <w:tcBorders>
              <w:top w:val="nil"/>
            </w:tcBorders>
          </w:tcPr>
          <w:p w:rsidR="00720E78" w:rsidRDefault="00E76EC9">
            <w:pPr>
              <w:pStyle w:val="TableParagraph"/>
              <w:numPr>
                <w:ilvl w:val="0"/>
                <w:numId w:val="26"/>
              </w:numPr>
              <w:tabs>
                <w:tab w:val="left" w:pos="682"/>
              </w:tabs>
              <w:spacing w:before="69"/>
              <w:ind w:right="418" w:firstLine="88"/>
              <w:rPr>
                <w:sz w:val="24"/>
              </w:rPr>
            </w:pPr>
            <w:r>
              <w:rPr>
                <w:sz w:val="24"/>
              </w:rPr>
              <w:t>La</w:t>
            </w:r>
            <w:r>
              <w:rPr>
                <w:spacing w:val="-6"/>
                <w:sz w:val="24"/>
              </w:rPr>
              <w:t xml:space="preserve"> </w:t>
            </w:r>
            <w:r>
              <w:rPr>
                <w:sz w:val="24"/>
              </w:rPr>
              <w:t>quiebra</w:t>
            </w:r>
            <w:r>
              <w:rPr>
                <w:spacing w:val="-8"/>
                <w:sz w:val="24"/>
              </w:rPr>
              <w:t xml:space="preserve"> </w:t>
            </w:r>
            <w:r>
              <w:rPr>
                <w:sz w:val="24"/>
              </w:rPr>
              <w:t>del</w:t>
            </w:r>
            <w:r>
              <w:rPr>
                <w:spacing w:val="-8"/>
                <w:sz w:val="24"/>
              </w:rPr>
              <w:t xml:space="preserve"> </w:t>
            </w:r>
            <w:r>
              <w:rPr>
                <w:sz w:val="24"/>
              </w:rPr>
              <w:t>sistema</w:t>
            </w:r>
            <w:r>
              <w:rPr>
                <w:spacing w:val="-6"/>
                <w:sz w:val="24"/>
              </w:rPr>
              <w:t xml:space="preserve"> </w:t>
            </w:r>
            <w:r>
              <w:rPr>
                <w:sz w:val="24"/>
              </w:rPr>
              <w:t>de</w:t>
            </w:r>
            <w:r>
              <w:rPr>
                <w:spacing w:val="-6"/>
                <w:sz w:val="24"/>
              </w:rPr>
              <w:t xml:space="preserve"> </w:t>
            </w:r>
            <w:r>
              <w:rPr>
                <w:sz w:val="24"/>
              </w:rPr>
              <w:t>la Restauración:</w:t>
            </w:r>
            <w:r>
              <w:rPr>
                <w:spacing w:val="-14"/>
                <w:sz w:val="24"/>
              </w:rPr>
              <w:t xml:space="preserve"> </w:t>
            </w:r>
            <w:r>
              <w:rPr>
                <w:sz w:val="24"/>
              </w:rPr>
              <w:t>la</w:t>
            </w:r>
            <w:r>
              <w:rPr>
                <w:spacing w:val="-14"/>
                <w:sz w:val="24"/>
              </w:rPr>
              <w:t xml:space="preserve"> </w:t>
            </w:r>
            <w:r>
              <w:rPr>
                <w:sz w:val="24"/>
              </w:rPr>
              <w:t>crisis</w:t>
            </w:r>
            <w:r>
              <w:rPr>
                <w:spacing w:val="-13"/>
                <w:sz w:val="24"/>
              </w:rPr>
              <w:t xml:space="preserve"> </w:t>
            </w:r>
            <w:r>
              <w:rPr>
                <w:sz w:val="24"/>
              </w:rPr>
              <w:t>de</w:t>
            </w:r>
            <w:r>
              <w:rPr>
                <w:spacing w:val="-14"/>
                <w:sz w:val="24"/>
              </w:rPr>
              <w:t xml:space="preserve"> </w:t>
            </w:r>
            <w:r>
              <w:rPr>
                <w:sz w:val="24"/>
              </w:rPr>
              <w:t>1917.</w:t>
            </w:r>
          </w:p>
        </w:tc>
        <w:tc>
          <w:tcPr>
            <w:tcW w:w="2575" w:type="dxa"/>
            <w:tcBorders>
              <w:top w:val="nil"/>
            </w:tcBorders>
            <w:shd w:val="clear" w:color="auto" w:fill="EEECE1"/>
          </w:tcPr>
          <w:p w:rsidR="00720E78" w:rsidRDefault="00E76EC9">
            <w:pPr>
              <w:pStyle w:val="TableParagraph"/>
              <w:spacing w:before="213"/>
              <w:ind w:left="66" w:right="25"/>
              <w:jc w:val="center"/>
              <w:rPr>
                <w:sz w:val="24"/>
              </w:rPr>
            </w:pPr>
            <w:r>
              <w:rPr>
                <w:spacing w:val="-2"/>
                <w:sz w:val="24"/>
              </w:rPr>
              <w:t>CORTA</w:t>
            </w:r>
          </w:p>
        </w:tc>
      </w:tr>
      <w:tr w:rsidR="00720E78">
        <w:trPr>
          <w:trHeight w:val="1077"/>
        </w:trPr>
        <w:tc>
          <w:tcPr>
            <w:tcW w:w="7670" w:type="dxa"/>
            <w:vMerge/>
            <w:tcBorders>
              <w:top w:val="nil"/>
            </w:tcBorders>
          </w:tcPr>
          <w:p w:rsidR="00720E78" w:rsidRDefault="00720E78">
            <w:pPr>
              <w:rPr>
                <w:sz w:val="2"/>
                <w:szCs w:val="2"/>
              </w:rPr>
            </w:pPr>
          </w:p>
        </w:tc>
        <w:tc>
          <w:tcPr>
            <w:tcW w:w="3823" w:type="dxa"/>
            <w:shd w:val="clear" w:color="auto" w:fill="EEECE1"/>
          </w:tcPr>
          <w:p w:rsidR="00720E78" w:rsidRDefault="00E76EC9">
            <w:pPr>
              <w:pStyle w:val="TableParagraph"/>
              <w:numPr>
                <w:ilvl w:val="0"/>
                <w:numId w:val="25"/>
              </w:numPr>
              <w:tabs>
                <w:tab w:val="left" w:pos="524"/>
              </w:tabs>
              <w:spacing w:before="100"/>
              <w:ind w:right="131" w:firstLine="182"/>
              <w:rPr>
                <w:sz w:val="24"/>
              </w:rPr>
            </w:pPr>
            <w:r>
              <w:rPr>
                <w:sz w:val="24"/>
              </w:rPr>
              <w:t>La evolución de la dictadura de Primo</w:t>
            </w:r>
            <w:r>
              <w:rPr>
                <w:spacing w:val="-8"/>
                <w:sz w:val="24"/>
              </w:rPr>
              <w:t xml:space="preserve"> </w:t>
            </w:r>
            <w:r>
              <w:rPr>
                <w:sz w:val="24"/>
              </w:rPr>
              <w:t>de</w:t>
            </w:r>
            <w:r>
              <w:rPr>
                <w:spacing w:val="-6"/>
                <w:sz w:val="24"/>
              </w:rPr>
              <w:t xml:space="preserve"> </w:t>
            </w:r>
            <w:r>
              <w:rPr>
                <w:sz w:val="24"/>
              </w:rPr>
              <w:t>Rivera,</w:t>
            </w:r>
            <w:r>
              <w:rPr>
                <w:spacing w:val="-9"/>
                <w:sz w:val="24"/>
              </w:rPr>
              <w:t xml:space="preserve"> </w:t>
            </w:r>
            <w:r>
              <w:rPr>
                <w:sz w:val="24"/>
              </w:rPr>
              <w:t>desde</w:t>
            </w:r>
            <w:r>
              <w:rPr>
                <w:spacing w:val="-8"/>
                <w:sz w:val="24"/>
              </w:rPr>
              <w:t xml:space="preserve"> </w:t>
            </w:r>
            <w:r>
              <w:rPr>
                <w:sz w:val="24"/>
              </w:rPr>
              <w:t>el</w:t>
            </w:r>
            <w:r>
              <w:rPr>
                <w:spacing w:val="-6"/>
                <w:sz w:val="24"/>
              </w:rPr>
              <w:t xml:space="preserve"> </w:t>
            </w:r>
            <w:r>
              <w:rPr>
                <w:sz w:val="24"/>
              </w:rPr>
              <w:t>Directorio militar al Directorio civil y su final.</w:t>
            </w:r>
          </w:p>
        </w:tc>
        <w:tc>
          <w:tcPr>
            <w:tcW w:w="2575" w:type="dxa"/>
          </w:tcPr>
          <w:p w:rsidR="00720E78" w:rsidRDefault="00720E78">
            <w:pPr>
              <w:pStyle w:val="TableParagraph"/>
              <w:spacing w:before="116"/>
              <w:rPr>
                <w:rFonts w:ascii="Arial"/>
                <w:b/>
                <w:sz w:val="24"/>
              </w:rPr>
            </w:pPr>
          </w:p>
          <w:p w:rsidR="00720E78" w:rsidRDefault="00E76EC9">
            <w:pPr>
              <w:pStyle w:val="TableParagraph"/>
              <w:spacing w:before="1"/>
              <w:ind w:left="64" w:right="25"/>
              <w:jc w:val="center"/>
              <w:rPr>
                <w:sz w:val="24"/>
              </w:rPr>
            </w:pPr>
            <w:r>
              <w:rPr>
                <w:spacing w:val="-2"/>
                <w:sz w:val="24"/>
              </w:rPr>
              <w:t>LARGA</w:t>
            </w:r>
          </w:p>
        </w:tc>
      </w:tr>
      <w:tr w:rsidR="00720E78">
        <w:trPr>
          <w:trHeight w:val="877"/>
        </w:trPr>
        <w:tc>
          <w:tcPr>
            <w:tcW w:w="7670" w:type="dxa"/>
            <w:vMerge/>
            <w:tcBorders>
              <w:top w:val="nil"/>
            </w:tcBorders>
          </w:tcPr>
          <w:p w:rsidR="00720E78" w:rsidRDefault="00720E78">
            <w:pPr>
              <w:rPr>
                <w:sz w:val="2"/>
                <w:szCs w:val="2"/>
              </w:rPr>
            </w:pPr>
          </w:p>
        </w:tc>
        <w:tc>
          <w:tcPr>
            <w:tcW w:w="3823" w:type="dxa"/>
          </w:tcPr>
          <w:p w:rsidR="00720E78" w:rsidRDefault="00E76EC9">
            <w:pPr>
              <w:pStyle w:val="TableParagraph"/>
              <w:numPr>
                <w:ilvl w:val="0"/>
                <w:numId w:val="24"/>
              </w:numPr>
              <w:tabs>
                <w:tab w:val="left" w:pos="670"/>
              </w:tabs>
              <w:spacing w:line="242" w:lineRule="auto"/>
              <w:ind w:right="124" w:firstLine="367"/>
              <w:rPr>
                <w:sz w:val="24"/>
              </w:rPr>
            </w:pPr>
            <w:r>
              <w:rPr>
                <w:sz w:val="24"/>
              </w:rPr>
              <w:t>Los cambios demográficos y sociales</w:t>
            </w:r>
            <w:r>
              <w:rPr>
                <w:spacing w:val="-12"/>
                <w:sz w:val="24"/>
              </w:rPr>
              <w:t xml:space="preserve"> </w:t>
            </w:r>
            <w:r>
              <w:rPr>
                <w:sz w:val="24"/>
              </w:rPr>
              <w:t>de</w:t>
            </w:r>
            <w:r>
              <w:rPr>
                <w:spacing w:val="-13"/>
                <w:sz w:val="24"/>
              </w:rPr>
              <w:t xml:space="preserve"> </w:t>
            </w:r>
            <w:r>
              <w:rPr>
                <w:sz w:val="24"/>
              </w:rPr>
              <w:t>España</w:t>
            </w:r>
            <w:r>
              <w:rPr>
                <w:spacing w:val="-12"/>
                <w:sz w:val="24"/>
              </w:rPr>
              <w:t xml:space="preserve"> </w:t>
            </w:r>
            <w:r>
              <w:rPr>
                <w:sz w:val="24"/>
              </w:rPr>
              <w:t>durante</w:t>
            </w:r>
            <w:r>
              <w:rPr>
                <w:spacing w:val="-13"/>
                <w:sz w:val="24"/>
              </w:rPr>
              <w:t xml:space="preserve"> </w:t>
            </w:r>
            <w:r>
              <w:rPr>
                <w:sz w:val="24"/>
              </w:rPr>
              <w:t>el</w:t>
            </w:r>
            <w:r>
              <w:rPr>
                <w:spacing w:val="-13"/>
                <w:sz w:val="24"/>
              </w:rPr>
              <w:t xml:space="preserve"> </w:t>
            </w:r>
            <w:r>
              <w:rPr>
                <w:sz w:val="24"/>
              </w:rPr>
              <w:t>primer</w:t>
            </w:r>
          </w:p>
          <w:p w:rsidR="00720E78" w:rsidRDefault="00E76EC9">
            <w:pPr>
              <w:pStyle w:val="TableParagraph"/>
              <w:spacing w:line="267" w:lineRule="exact"/>
              <w:ind w:left="1029"/>
              <w:rPr>
                <w:sz w:val="24"/>
              </w:rPr>
            </w:pPr>
            <w:r>
              <w:rPr>
                <w:sz w:val="24"/>
              </w:rPr>
              <w:t>tercio</w:t>
            </w:r>
            <w:r>
              <w:rPr>
                <w:spacing w:val="-5"/>
                <w:sz w:val="24"/>
              </w:rPr>
              <w:t xml:space="preserve"> </w:t>
            </w:r>
            <w:r>
              <w:rPr>
                <w:sz w:val="24"/>
              </w:rPr>
              <w:t>del</w:t>
            </w:r>
            <w:r>
              <w:rPr>
                <w:spacing w:val="-4"/>
                <w:sz w:val="24"/>
              </w:rPr>
              <w:t xml:space="preserve"> </w:t>
            </w:r>
            <w:r>
              <w:rPr>
                <w:sz w:val="24"/>
              </w:rPr>
              <w:t>siglo</w:t>
            </w:r>
            <w:r>
              <w:rPr>
                <w:spacing w:val="-1"/>
                <w:sz w:val="24"/>
              </w:rPr>
              <w:t xml:space="preserve"> </w:t>
            </w:r>
            <w:r>
              <w:rPr>
                <w:spacing w:val="-5"/>
                <w:sz w:val="24"/>
              </w:rPr>
              <w:t>XX.</w:t>
            </w:r>
          </w:p>
        </w:tc>
        <w:tc>
          <w:tcPr>
            <w:tcW w:w="2575" w:type="dxa"/>
            <w:shd w:val="clear" w:color="auto" w:fill="EEECE1"/>
          </w:tcPr>
          <w:p w:rsidR="00720E78" w:rsidRDefault="00720E78">
            <w:pPr>
              <w:pStyle w:val="TableParagraph"/>
              <w:spacing w:before="18"/>
              <w:rPr>
                <w:rFonts w:ascii="Arial"/>
                <w:b/>
                <w:sz w:val="24"/>
              </w:rPr>
            </w:pPr>
          </w:p>
          <w:p w:rsidR="00720E78" w:rsidRDefault="00E76EC9">
            <w:pPr>
              <w:pStyle w:val="TableParagraph"/>
              <w:ind w:left="64" w:right="25"/>
              <w:jc w:val="center"/>
              <w:rPr>
                <w:sz w:val="24"/>
              </w:rPr>
            </w:pPr>
            <w:r>
              <w:rPr>
                <w:spacing w:val="-2"/>
                <w:sz w:val="24"/>
              </w:rPr>
              <w:t>LARGA</w:t>
            </w:r>
          </w:p>
        </w:tc>
      </w:tr>
      <w:tr w:rsidR="00720E78">
        <w:trPr>
          <w:trHeight w:val="902"/>
        </w:trPr>
        <w:tc>
          <w:tcPr>
            <w:tcW w:w="7670" w:type="dxa"/>
            <w:vMerge w:val="restart"/>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33"/>
              <w:rPr>
                <w:rFonts w:ascii="Arial"/>
                <w:b/>
                <w:sz w:val="24"/>
              </w:rPr>
            </w:pPr>
          </w:p>
          <w:p w:rsidR="00720E78" w:rsidRDefault="00E76EC9">
            <w:pPr>
              <w:pStyle w:val="TableParagraph"/>
              <w:ind w:left="208" w:right="203" w:firstLine="355"/>
              <w:rPr>
                <w:sz w:val="24"/>
              </w:rPr>
            </w:pPr>
            <w:r>
              <w:rPr>
                <w:sz w:val="24"/>
              </w:rPr>
              <w:t>27. Expone el proceso de proclamación de la Segunda República, las características de la constitución de 1931 y la política del bienio reformista,</w:t>
            </w:r>
            <w:r>
              <w:rPr>
                <w:spacing w:val="-5"/>
                <w:sz w:val="24"/>
              </w:rPr>
              <w:t xml:space="preserve"> </w:t>
            </w:r>
            <w:r>
              <w:rPr>
                <w:sz w:val="24"/>
              </w:rPr>
              <w:t>el</w:t>
            </w:r>
            <w:r>
              <w:rPr>
                <w:spacing w:val="-5"/>
                <w:sz w:val="24"/>
              </w:rPr>
              <w:t xml:space="preserve"> </w:t>
            </w:r>
            <w:r>
              <w:rPr>
                <w:sz w:val="24"/>
              </w:rPr>
              <w:t>gobierno</w:t>
            </w:r>
            <w:r>
              <w:rPr>
                <w:spacing w:val="-4"/>
                <w:sz w:val="24"/>
              </w:rPr>
              <w:t xml:space="preserve"> </w:t>
            </w:r>
            <w:r>
              <w:rPr>
                <w:sz w:val="24"/>
              </w:rPr>
              <w:t>radical-</w:t>
            </w:r>
            <w:r>
              <w:rPr>
                <w:spacing w:val="-4"/>
                <w:sz w:val="24"/>
              </w:rPr>
              <w:t xml:space="preserve"> </w:t>
            </w:r>
            <w:r>
              <w:rPr>
                <w:sz w:val="24"/>
              </w:rPr>
              <w:t>cedista,</w:t>
            </w:r>
            <w:r>
              <w:rPr>
                <w:spacing w:val="-5"/>
                <w:sz w:val="24"/>
              </w:rPr>
              <w:t xml:space="preserve"> </w:t>
            </w:r>
            <w:r>
              <w:rPr>
                <w:sz w:val="24"/>
              </w:rPr>
              <w:t>las</w:t>
            </w:r>
            <w:r>
              <w:rPr>
                <w:spacing w:val="-5"/>
                <w:sz w:val="24"/>
              </w:rPr>
              <w:t xml:space="preserve"> </w:t>
            </w:r>
            <w:r>
              <w:rPr>
                <w:sz w:val="24"/>
              </w:rPr>
              <w:t>elecciones</w:t>
            </w:r>
            <w:r>
              <w:rPr>
                <w:spacing w:val="-6"/>
                <w:sz w:val="24"/>
              </w:rPr>
              <w:t xml:space="preserve"> </w:t>
            </w:r>
            <w:r>
              <w:rPr>
                <w:sz w:val="24"/>
              </w:rPr>
              <w:t>de</w:t>
            </w:r>
            <w:r>
              <w:rPr>
                <w:spacing w:val="-4"/>
                <w:sz w:val="24"/>
              </w:rPr>
              <w:t xml:space="preserve"> </w:t>
            </w:r>
            <w:r>
              <w:rPr>
                <w:sz w:val="24"/>
              </w:rPr>
              <w:t>1936</w:t>
            </w:r>
            <w:r>
              <w:rPr>
                <w:spacing w:val="-7"/>
                <w:sz w:val="24"/>
              </w:rPr>
              <w:t xml:space="preserve"> </w:t>
            </w:r>
            <w:r>
              <w:rPr>
                <w:sz w:val="24"/>
              </w:rPr>
              <w:t>y</w:t>
            </w:r>
            <w:r>
              <w:rPr>
                <w:spacing w:val="-3"/>
                <w:sz w:val="24"/>
              </w:rPr>
              <w:t xml:space="preserve"> </w:t>
            </w:r>
            <w:r>
              <w:rPr>
                <w:sz w:val="24"/>
              </w:rPr>
              <w:t>el</w:t>
            </w:r>
            <w:r>
              <w:rPr>
                <w:spacing w:val="-2"/>
                <w:sz w:val="24"/>
              </w:rPr>
              <w:t xml:space="preserve"> </w:t>
            </w:r>
            <w:r>
              <w:rPr>
                <w:sz w:val="24"/>
              </w:rPr>
              <w:t xml:space="preserve">Frente </w:t>
            </w:r>
            <w:r>
              <w:rPr>
                <w:spacing w:val="-2"/>
                <w:sz w:val="24"/>
              </w:rPr>
              <w:t>Popular.</w:t>
            </w:r>
          </w:p>
        </w:tc>
        <w:tc>
          <w:tcPr>
            <w:tcW w:w="3823" w:type="dxa"/>
            <w:shd w:val="clear" w:color="auto" w:fill="EEECE1"/>
          </w:tcPr>
          <w:p w:rsidR="00720E78" w:rsidRDefault="00E76EC9">
            <w:pPr>
              <w:pStyle w:val="TableParagraph"/>
              <w:numPr>
                <w:ilvl w:val="0"/>
                <w:numId w:val="23"/>
              </w:numPr>
              <w:tabs>
                <w:tab w:val="left" w:pos="374"/>
                <w:tab w:val="left" w:pos="533"/>
              </w:tabs>
              <w:spacing w:before="160"/>
              <w:ind w:right="270" w:hanging="15"/>
              <w:rPr>
                <w:sz w:val="24"/>
              </w:rPr>
            </w:pPr>
            <w:r>
              <w:rPr>
                <w:sz w:val="24"/>
              </w:rPr>
              <w:t>Las</w:t>
            </w:r>
            <w:r>
              <w:rPr>
                <w:spacing w:val="-7"/>
                <w:sz w:val="24"/>
              </w:rPr>
              <w:t xml:space="preserve"> </w:t>
            </w:r>
            <w:r>
              <w:rPr>
                <w:sz w:val="24"/>
              </w:rPr>
              <w:t>causas</w:t>
            </w:r>
            <w:r>
              <w:rPr>
                <w:spacing w:val="-7"/>
                <w:sz w:val="24"/>
              </w:rPr>
              <w:t xml:space="preserve"> </w:t>
            </w:r>
            <w:r>
              <w:rPr>
                <w:sz w:val="24"/>
              </w:rPr>
              <w:t>que</w:t>
            </w:r>
            <w:r>
              <w:rPr>
                <w:spacing w:val="-6"/>
                <w:sz w:val="24"/>
              </w:rPr>
              <w:t xml:space="preserve"> </w:t>
            </w:r>
            <w:r>
              <w:rPr>
                <w:sz w:val="24"/>
              </w:rPr>
              <w:t>condujeron</w:t>
            </w:r>
            <w:r>
              <w:rPr>
                <w:spacing w:val="-5"/>
                <w:sz w:val="24"/>
              </w:rPr>
              <w:t xml:space="preserve"> </w:t>
            </w:r>
            <w:r>
              <w:rPr>
                <w:sz w:val="24"/>
              </w:rPr>
              <w:t>a</w:t>
            </w:r>
            <w:r>
              <w:rPr>
                <w:spacing w:val="-9"/>
                <w:sz w:val="24"/>
              </w:rPr>
              <w:t xml:space="preserve"> </w:t>
            </w:r>
            <w:r>
              <w:rPr>
                <w:sz w:val="24"/>
              </w:rPr>
              <w:t>la proclamación de la II República.</w:t>
            </w:r>
          </w:p>
        </w:tc>
        <w:tc>
          <w:tcPr>
            <w:tcW w:w="2575" w:type="dxa"/>
          </w:tcPr>
          <w:p w:rsidR="00720E78" w:rsidRDefault="00720E78">
            <w:pPr>
              <w:pStyle w:val="TableParagraph"/>
              <w:spacing w:before="32"/>
              <w:rPr>
                <w:rFonts w:ascii="Arial"/>
                <w:b/>
                <w:sz w:val="24"/>
              </w:rPr>
            </w:pPr>
          </w:p>
          <w:p w:rsidR="00720E78" w:rsidRDefault="00E76EC9">
            <w:pPr>
              <w:pStyle w:val="TableParagraph"/>
              <w:spacing w:before="1"/>
              <w:ind w:left="66" w:right="25"/>
              <w:jc w:val="center"/>
              <w:rPr>
                <w:sz w:val="24"/>
              </w:rPr>
            </w:pPr>
            <w:r>
              <w:rPr>
                <w:spacing w:val="-2"/>
                <w:sz w:val="24"/>
              </w:rPr>
              <w:t>CORTA</w:t>
            </w:r>
          </w:p>
        </w:tc>
      </w:tr>
      <w:tr w:rsidR="00720E78">
        <w:trPr>
          <w:trHeight w:val="714"/>
        </w:trPr>
        <w:tc>
          <w:tcPr>
            <w:tcW w:w="7670" w:type="dxa"/>
            <w:vMerge/>
            <w:tcBorders>
              <w:top w:val="nil"/>
            </w:tcBorders>
          </w:tcPr>
          <w:p w:rsidR="00720E78" w:rsidRDefault="00720E78">
            <w:pPr>
              <w:rPr>
                <w:sz w:val="2"/>
                <w:szCs w:val="2"/>
              </w:rPr>
            </w:pPr>
          </w:p>
        </w:tc>
        <w:tc>
          <w:tcPr>
            <w:tcW w:w="3823" w:type="dxa"/>
          </w:tcPr>
          <w:p w:rsidR="00720E78" w:rsidRDefault="00E76EC9">
            <w:pPr>
              <w:pStyle w:val="TableParagraph"/>
              <w:numPr>
                <w:ilvl w:val="0"/>
                <w:numId w:val="22"/>
              </w:numPr>
              <w:tabs>
                <w:tab w:val="left" w:pos="366"/>
                <w:tab w:val="left" w:pos="857"/>
              </w:tabs>
              <w:spacing w:before="69"/>
              <w:ind w:right="104" w:hanging="665"/>
              <w:rPr>
                <w:sz w:val="24"/>
              </w:rPr>
            </w:pPr>
            <w:r>
              <w:rPr>
                <w:sz w:val="24"/>
              </w:rPr>
              <w:t>Las</w:t>
            </w:r>
            <w:r>
              <w:rPr>
                <w:spacing w:val="-8"/>
                <w:sz w:val="24"/>
              </w:rPr>
              <w:t xml:space="preserve"> </w:t>
            </w:r>
            <w:r>
              <w:rPr>
                <w:sz w:val="24"/>
              </w:rPr>
              <w:t>características</w:t>
            </w:r>
            <w:r>
              <w:rPr>
                <w:spacing w:val="-10"/>
                <w:sz w:val="24"/>
              </w:rPr>
              <w:t xml:space="preserve"> </w:t>
            </w:r>
            <w:r>
              <w:rPr>
                <w:sz w:val="24"/>
              </w:rPr>
              <w:t>esenciales</w:t>
            </w:r>
            <w:r>
              <w:rPr>
                <w:spacing w:val="-8"/>
                <w:sz w:val="24"/>
              </w:rPr>
              <w:t xml:space="preserve"> </w:t>
            </w:r>
            <w:r>
              <w:rPr>
                <w:sz w:val="24"/>
              </w:rPr>
              <w:t>de</w:t>
            </w:r>
            <w:r>
              <w:rPr>
                <w:spacing w:val="-9"/>
                <w:sz w:val="24"/>
              </w:rPr>
              <w:t xml:space="preserve"> </w:t>
            </w:r>
            <w:r>
              <w:rPr>
                <w:sz w:val="24"/>
              </w:rPr>
              <w:t>la Constitución de 1931.</w:t>
            </w:r>
          </w:p>
        </w:tc>
        <w:tc>
          <w:tcPr>
            <w:tcW w:w="2575" w:type="dxa"/>
            <w:vMerge w:val="restart"/>
            <w:shd w:val="clear" w:color="auto" w:fill="99CCFF"/>
          </w:tcPr>
          <w:p w:rsidR="00720E78" w:rsidRDefault="00720E78">
            <w:pPr>
              <w:pStyle w:val="TableParagraph"/>
              <w:rPr>
                <w:rFonts w:ascii="Arial"/>
                <w:b/>
                <w:sz w:val="24"/>
              </w:rPr>
            </w:pPr>
          </w:p>
          <w:p w:rsidR="00720E78" w:rsidRDefault="00720E78">
            <w:pPr>
              <w:pStyle w:val="TableParagraph"/>
              <w:spacing w:before="90"/>
              <w:rPr>
                <w:rFonts w:ascii="Arial"/>
                <w:b/>
                <w:sz w:val="24"/>
              </w:rPr>
            </w:pPr>
          </w:p>
          <w:p w:rsidR="00720E78" w:rsidRDefault="00E76EC9">
            <w:pPr>
              <w:pStyle w:val="TableParagraph"/>
              <w:ind w:left="672"/>
              <w:rPr>
                <w:sz w:val="24"/>
              </w:rPr>
            </w:pPr>
            <w:r>
              <w:rPr>
                <w:spacing w:val="-2"/>
                <w:sz w:val="24"/>
              </w:rPr>
              <w:t>PRÁCTICA</w:t>
            </w:r>
          </w:p>
        </w:tc>
      </w:tr>
      <w:tr w:rsidR="00720E78">
        <w:trPr>
          <w:trHeight w:val="1168"/>
        </w:trPr>
        <w:tc>
          <w:tcPr>
            <w:tcW w:w="7670" w:type="dxa"/>
            <w:vMerge/>
            <w:tcBorders>
              <w:top w:val="nil"/>
            </w:tcBorders>
          </w:tcPr>
          <w:p w:rsidR="00720E78" w:rsidRDefault="00720E78">
            <w:pPr>
              <w:rPr>
                <w:sz w:val="2"/>
                <w:szCs w:val="2"/>
              </w:rPr>
            </w:pPr>
          </w:p>
        </w:tc>
        <w:tc>
          <w:tcPr>
            <w:tcW w:w="3823" w:type="dxa"/>
          </w:tcPr>
          <w:p w:rsidR="00720E78" w:rsidRDefault="00E76EC9">
            <w:pPr>
              <w:pStyle w:val="TableParagraph"/>
              <w:numPr>
                <w:ilvl w:val="0"/>
                <w:numId w:val="21"/>
              </w:numPr>
              <w:tabs>
                <w:tab w:val="left" w:pos="799"/>
              </w:tabs>
              <w:spacing w:before="1" w:line="242" w:lineRule="auto"/>
              <w:ind w:left="508" w:right="511" w:firstLine="117"/>
              <w:rPr>
                <w:sz w:val="24"/>
              </w:rPr>
            </w:pPr>
            <w:r>
              <w:rPr>
                <w:sz w:val="24"/>
              </w:rPr>
              <w:t>Resumen</w:t>
            </w:r>
            <w:r>
              <w:rPr>
                <w:spacing w:val="-2"/>
                <w:sz w:val="24"/>
              </w:rPr>
              <w:t xml:space="preserve"> </w:t>
            </w:r>
            <w:r>
              <w:rPr>
                <w:sz w:val="24"/>
              </w:rPr>
              <w:t>de</w:t>
            </w:r>
            <w:r>
              <w:rPr>
                <w:spacing w:val="-2"/>
                <w:sz w:val="24"/>
              </w:rPr>
              <w:t xml:space="preserve"> </w:t>
            </w:r>
            <w:r>
              <w:rPr>
                <w:sz w:val="24"/>
              </w:rPr>
              <w:t>las</w:t>
            </w:r>
            <w:r>
              <w:rPr>
                <w:spacing w:val="-1"/>
                <w:sz w:val="24"/>
              </w:rPr>
              <w:t xml:space="preserve"> </w:t>
            </w:r>
            <w:r>
              <w:rPr>
                <w:sz w:val="24"/>
              </w:rPr>
              <w:t>reformas impulsadas</w:t>
            </w:r>
            <w:r>
              <w:rPr>
                <w:spacing w:val="-14"/>
                <w:sz w:val="24"/>
              </w:rPr>
              <w:t xml:space="preserve"> </w:t>
            </w:r>
            <w:r>
              <w:rPr>
                <w:sz w:val="24"/>
              </w:rPr>
              <w:t>durante</w:t>
            </w:r>
            <w:r>
              <w:rPr>
                <w:spacing w:val="-14"/>
                <w:sz w:val="24"/>
              </w:rPr>
              <w:t xml:space="preserve"> </w:t>
            </w:r>
            <w:r>
              <w:rPr>
                <w:sz w:val="24"/>
              </w:rPr>
              <w:t>el</w:t>
            </w:r>
            <w:r>
              <w:rPr>
                <w:spacing w:val="-13"/>
                <w:sz w:val="24"/>
              </w:rPr>
              <w:t xml:space="preserve"> </w:t>
            </w:r>
            <w:r>
              <w:rPr>
                <w:sz w:val="24"/>
              </w:rPr>
              <w:t>bienio</w:t>
            </w:r>
          </w:p>
          <w:p w:rsidR="00720E78" w:rsidRDefault="00E76EC9">
            <w:pPr>
              <w:pStyle w:val="TableParagraph"/>
              <w:spacing w:before="6" w:line="274" w:lineRule="exact"/>
              <w:ind w:left="782" w:hanging="444"/>
              <w:rPr>
                <w:sz w:val="24"/>
              </w:rPr>
            </w:pPr>
            <w:r>
              <w:rPr>
                <w:sz w:val="24"/>
              </w:rPr>
              <w:t>reformista</w:t>
            </w:r>
            <w:r>
              <w:rPr>
                <w:spacing w:val="-10"/>
                <w:sz w:val="24"/>
              </w:rPr>
              <w:t xml:space="preserve"> </w:t>
            </w:r>
            <w:r>
              <w:rPr>
                <w:sz w:val="24"/>
              </w:rPr>
              <w:t>de</w:t>
            </w:r>
            <w:r>
              <w:rPr>
                <w:spacing w:val="-8"/>
                <w:sz w:val="24"/>
              </w:rPr>
              <w:t xml:space="preserve"> </w:t>
            </w:r>
            <w:r>
              <w:rPr>
                <w:sz w:val="24"/>
              </w:rPr>
              <w:t>la</w:t>
            </w:r>
            <w:r>
              <w:rPr>
                <w:spacing w:val="-10"/>
                <w:sz w:val="24"/>
              </w:rPr>
              <w:t xml:space="preserve"> </w:t>
            </w:r>
            <w:r>
              <w:rPr>
                <w:sz w:val="24"/>
              </w:rPr>
              <w:t>II</w:t>
            </w:r>
            <w:r>
              <w:rPr>
                <w:spacing w:val="-11"/>
                <w:sz w:val="24"/>
              </w:rPr>
              <w:t xml:space="preserve"> </w:t>
            </w:r>
            <w:r>
              <w:rPr>
                <w:sz w:val="24"/>
              </w:rPr>
              <w:t>República</w:t>
            </w:r>
            <w:r>
              <w:rPr>
                <w:spacing w:val="-8"/>
                <w:sz w:val="24"/>
              </w:rPr>
              <w:t xml:space="preserve"> </w:t>
            </w:r>
            <w:r>
              <w:rPr>
                <w:sz w:val="24"/>
              </w:rPr>
              <w:t>y</w:t>
            </w:r>
            <w:r>
              <w:rPr>
                <w:spacing w:val="-9"/>
                <w:sz w:val="24"/>
              </w:rPr>
              <w:t xml:space="preserve"> </w:t>
            </w:r>
            <w:r>
              <w:rPr>
                <w:sz w:val="24"/>
              </w:rPr>
              <w:t>su oposición a las mismas.</w:t>
            </w:r>
          </w:p>
        </w:tc>
        <w:tc>
          <w:tcPr>
            <w:tcW w:w="2575" w:type="dxa"/>
            <w:vMerge/>
            <w:tcBorders>
              <w:top w:val="nil"/>
            </w:tcBorders>
            <w:shd w:val="clear" w:color="auto" w:fill="99CCFF"/>
          </w:tcPr>
          <w:p w:rsidR="00720E78" w:rsidRDefault="00720E78">
            <w:pPr>
              <w:rPr>
                <w:sz w:val="2"/>
                <w:szCs w:val="2"/>
              </w:rPr>
            </w:pPr>
          </w:p>
        </w:tc>
      </w:tr>
      <w:tr w:rsidR="00720E78">
        <w:trPr>
          <w:trHeight w:val="878"/>
        </w:trPr>
        <w:tc>
          <w:tcPr>
            <w:tcW w:w="7670" w:type="dxa"/>
            <w:vMerge/>
            <w:tcBorders>
              <w:top w:val="nil"/>
            </w:tcBorders>
          </w:tcPr>
          <w:p w:rsidR="00720E78" w:rsidRDefault="00720E78">
            <w:pPr>
              <w:rPr>
                <w:sz w:val="2"/>
                <w:szCs w:val="2"/>
              </w:rPr>
            </w:pPr>
          </w:p>
        </w:tc>
        <w:tc>
          <w:tcPr>
            <w:tcW w:w="3823" w:type="dxa"/>
            <w:shd w:val="clear" w:color="auto" w:fill="EEECE1"/>
          </w:tcPr>
          <w:p w:rsidR="00720E78" w:rsidRDefault="00E76EC9">
            <w:pPr>
              <w:pStyle w:val="TableParagraph"/>
              <w:numPr>
                <w:ilvl w:val="0"/>
                <w:numId w:val="20"/>
              </w:numPr>
              <w:tabs>
                <w:tab w:val="left" w:pos="644"/>
              </w:tabs>
              <w:spacing w:before="1" w:line="244" w:lineRule="auto"/>
              <w:ind w:right="278" w:firstLine="187"/>
              <w:rPr>
                <w:sz w:val="24"/>
              </w:rPr>
            </w:pPr>
            <w:r>
              <w:rPr>
                <w:sz w:val="24"/>
              </w:rPr>
              <w:t>La política del bienio radical- cedista</w:t>
            </w:r>
            <w:r>
              <w:rPr>
                <w:spacing w:val="-14"/>
                <w:sz w:val="24"/>
              </w:rPr>
              <w:t xml:space="preserve"> </w:t>
            </w:r>
            <w:r>
              <w:rPr>
                <w:sz w:val="24"/>
              </w:rPr>
              <w:t>y</w:t>
            </w:r>
            <w:r>
              <w:rPr>
                <w:spacing w:val="-14"/>
                <w:sz w:val="24"/>
              </w:rPr>
              <w:t xml:space="preserve"> </w:t>
            </w:r>
            <w:r>
              <w:rPr>
                <w:sz w:val="24"/>
              </w:rPr>
              <w:t>la</w:t>
            </w:r>
            <w:r>
              <w:rPr>
                <w:spacing w:val="-12"/>
                <w:sz w:val="24"/>
              </w:rPr>
              <w:t xml:space="preserve"> </w:t>
            </w:r>
            <w:r>
              <w:rPr>
                <w:sz w:val="24"/>
              </w:rPr>
              <w:t>revolución</w:t>
            </w:r>
            <w:r>
              <w:rPr>
                <w:spacing w:val="-13"/>
                <w:sz w:val="24"/>
              </w:rPr>
              <w:t xml:space="preserve"> </w:t>
            </w:r>
            <w:r>
              <w:rPr>
                <w:sz w:val="24"/>
              </w:rPr>
              <w:t>de</w:t>
            </w:r>
            <w:r>
              <w:rPr>
                <w:spacing w:val="-13"/>
                <w:sz w:val="24"/>
              </w:rPr>
              <w:t xml:space="preserve"> </w:t>
            </w:r>
            <w:r>
              <w:rPr>
                <w:sz w:val="24"/>
              </w:rPr>
              <w:t>octubre</w:t>
            </w:r>
          </w:p>
          <w:p w:rsidR="00720E78" w:rsidRDefault="00E76EC9">
            <w:pPr>
              <w:pStyle w:val="TableParagraph"/>
              <w:spacing w:line="259" w:lineRule="exact"/>
              <w:ind w:left="650"/>
              <w:rPr>
                <w:sz w:val="24"/>
              </w:rPr>
            </w:pPr>
            <w:r>
              <w:rPr>
                <w:sz w:val="24"/>
              </w:rPr>
              <w:t>1934</w:t>
            </w:r>
            <w:r>
              <w:rPr>
                <w:spacing w:val="-1"/>
                <w:sz w:val="24"/>
              </w:rPr>
              <w:t xml:space="preserve"> </w:t>
            </w:r>
            <w:r>
              <w:rPr>
                <w:sz w:val="24"/>
              </w:rPr>
              <w:t>y</w:t>
            </w:r>
            <w:r>
              <w:rPr>
                <w:spacing w:val="-3"/>
                <w:sz w:val="24"/>
              </w:rPr>
              <w:t xml:space="preserve"> </w:t>
            </w:r>
            <w:r>
              <w:rPr>
                <w:sz w:val="24"/>
              </w:rPr>
              <w:t xml:space="preserve">sus </w:t>
            </w:r>
            <w:r>
              <w:rPr>
                <w:spacing w:val="-2"/>
                <w:sz w:val="24"/>
              </w:rPr>
              <w:t>consecuencias.</w:t>
            </w:r>
          </w:p>
        </w:tc>
        <w:tc>
          <w:tcPr>
            <w:tcW w:w="2575" w:type="dxa"/>
            <w:shd w:val="clear" w:color="auto" w:fill="EEECE1"/>
          </w:tcPr>
          <w:p w:rsidR="00720E78" w:rsidRDefault="00720E78">
            <w:pPr>
              <w:pStyle w:val="TableParagraph"/>
              <w:spacing w:before="23"/>
              <w:rPr>
                <w:rFonts w:ascii="Arial"/>
                <w:b/>
                <w:sz w:val="24"/>
              </w:rPr>
            </w:pPr>
          </w:p>
          <w:p w:rsidR="00720E78" w:rsidRDefault="00E76EC9">
            <w:pPr>
              <w:pStyle w:val="TableParagraph"/>
              <w:ind w:left="64" w:right="25"/>
              <w:jc w:val="center"/>
              <w:rPr>
                <w:sz w:val="24"/>
              </w:rPr>
            </w:pPr>
            <w:r>
              <w:rPr>
                <w:spacing w:val="-2"/>
                <w:sz w:val="24"/>
              </w:rPr>
              <w:t>LARGA</w:t>
            </w:r>
          </w:p>
        </w:tc>
      </w:tr>
      <w:tr w:rsidR="00720E78">
        <w:trPr>
          <w:trHeight w:val="1761"/>
        </w:trPr>
        <w:tc>
          <w:tcPr>
            <w:tcW w:w="7670" w:type="dxa"/>
          </w:tcPr>
          <w:p w:rsidR="00720E78" w:rsidRDefault="00720E78">
            <w:pPr>
              <w:pStyle w:val="TableParagraph"/>
              <w:rPr>
                <w:rFonts w:ascii="Arial"/>
                <w:b/>
                <w:sz w:val="24"/>
              </w:rPr>
            </w:pPr>
          </w:p>
          <w:p w:rsidR="00720E78" w:rsidRDefault="00720E78">
            <w:pPr>
              <w:pStyle w:val="TableParagraph"/>
              <w:spacing w:before="44"/>
              <w:rPr>
                <w:rFonts w:ascii="Arial"/>
                <w:b/>
                <w:sz w:val="24"/>
              </w:rPr>
            </w:pPr>
          </w:p>
          <w:p w:rsidR="00720E78" w:rsidRDefault="00E76EC9">
            <w:pPr>
              <w:pStyle w:val="TableParagraph"/>
              <w:spacing w:before="1"/>
              <w:ind w:left="3275" w:hanging="2998"/>
              <w:rPr>
                <w:sz w:val="24"/>
              </w:rPr>
            </w:pPr>
            <w:r>
              <w:rPr>
                <w:sz w:val="24"/>
              </w:rPr>
              <w:t>28.</w:t>
            </w:r>
            <w:r>
              <w:rPr>
                <w:spacing w:val="-5"/>
                <w:sz w:val="24"/>
              </w:rPr>
              <w:t xml:space="preserve"> </w:t>
            </w:r>
            <w:r>
              <w:rPr>
                <w:sz w:val="24"/>
              </w:rPr>
              <w:t>Explica</w:t>
            </w:r>
            <w:r>
              <w:rPr>
                <w:spacing w:val="-5"/>
                <w:sz w:val="24"/>
              </w:rPr>
              <w:t xml:space="preserve"> </w:t>
            </w:r>
            <w:r>
              <w:rPr>
                <w:sz w:val="24"/>
              </w:rPr>
              <w:t>las</w:t>
            </w:r>
            <w:r>
              <w:rPr>
                <w:spacing w:val="-3"/>
                <w:sz w:val="24"/>
              </w:rPr>
              <w:t xml:space="preserve"> </w:t>
            </w:r>
            <w:r>
              <w:rPr>
                <w:sz w:val="24"/>
              </w:rPr>
              <w:t>causas</w:t>
            </w:r>
            <w:r>
              <w:rPr>
                <w:spacing w:val="-7"/>
                <w:sz w:val="24"/>
              </w:rPr>
              <w:t xml:space="preserve"> </w:t>
            </w:r>
            <w:r>
              <w:rPr>
                <w:sz w:val="24"/>
              </w:rPr>
              <w:t>de</w:t>
            </w:r>
            <w:r>
              <w:rPr>
                <w:spacing w:val="-5"/>
                <w:sz w:val="24"/>
              </w:rPr>
              <w:t xml:space="preserve"> </w:t>
            </w:r>
            <w:r>
              <w:rPr>
                <w:sz w:val="24"/>
              </w:rPr>
              <w:t>la</w:t>
            </w:r>
            <w:r>
              <w:rPr>
                <w:spacing w:val="-2"/>
                <w:sz w:val="24"/>
              </w:rPr>
              <w:t xml:space="preserve"> </w:t>
            </w:r>
            <w:r>
              <w:rPr>
                <w:sz w:val="24"/>
              </w:rPr>
              <w:t>discordia</w:t>
            </w:r>
            <w:r>
              <w:rPr>
                <w:spacing w:val="-5"/>
                <w:sz w:val="24"/>
              </w:rPr>
              <w:t xml:space="preserve"> </w:t>
            </w:r>
            <w:r>
              <w:rPr>
                <w:sz w:val="24"/>
              </w:rPr>
              <w:t>política</w:t>
            </w:r>
            <w:r>
              <w:rPr>
                <w:spacing w:val="-6"/>
                <w:sz w:val="24"/>
              </w:rPr>
              <w:t xml:space="preserve"> </w:t>
            </w:r>
            <w:r>
              <w:rPr>
                <w:sz w:val="24"/>
              </w:rPr>
              <w:t>en</w:t>
            </w:r>
            <w:r>
              <w:rPr>
                <w:spacing w:val="-4"/>
                <w:sz w:val="24"/>
              </w:rPr>
              <w:t xml:space="preserve"> </w:t>
            </w:r>
            <w:r>
              <w:rPr>
                <w:sz w:val="24"/>
              </w:rPr>
              <w:t>España</w:t>
            </w:r>
            <w:r>
              <w:rPr>
                <w:spacing w:val="-5"/>
                <w:sz w:val="24"/>
              </w:rPr>
              <w:t xml:space="preserve"> </w:t>
            </w:r>
            <w:r>
              <w:rPr>
                <w:sz w:val="24"/>
              </w:rPr>
              <w:t>como</w:t>
            </w:r>
            <w:r>
              <w:rPr>
                <w:spacing w:val="-6"/>
                <w:sz w:val="24"/>
              </w:rPr>
              <w:t xml:space="preserve"> </w:t>
            </w:r>
            <w:r>
              <w:rPr>
                <w:sz w:val="24"/>
              </w:rPr>
              <w:t>origen</w:t>
            </w:r>
            <w:r>
              <w:rPr>
                <w:spacing w:val="-4"/>
                <w:sz w:val="24"/>
              </w:rPr>
              <w:t xml:space="preserve"> </w:t>
            </w:r>
            <w:r>
              <w:rPr>
                <w:sz w:val="24"/>
              </w:rPr>
              <w:t>de</w:t>
            </w:r>
            <w:r>
              <w:rPr>
                <w:spacing w:val="-6"/>
                <w:sz w:val="24"/>
              </w:rPr>
              <w:t xml:space="preserve"> </w:t>
            </w:r>
            <w:r>
              <w:rPr>
                <w:sz w:val="24"/>
              </w:rPr>
              <w:t>la guerra civil.</w:t>
            </w:r>
          </w:p>
        </w:tc>
        <w:tc>
          <w:tcPr>
            <w:tcW w:w="3823" w:type="dxa"/>
          </w:tcPr>
          <w:p w:rsidR="00720E78" w:rsidRDefault="00E76EC9">
            <w:pPr>
              <w:pStyle w:val="TableParagraph"/>
              <w:numPr>
                <w:ilvl w:val="0"/>
                <w:numId w:val="19"/>
              </w:numPr>
              <w:tabs>
                <w:tab w:val="left" w:pos="562"/>
              </w:tabs>
              <w:spacing w:before="1" w:line="244" w:lineRule="auto"/>
              <w:ind w:right="116" w:firstLine="256"/>
              <w:rPr>
                <w:sz w:val="24"/>
              </w:rPr>
            </w:pPr>
            <w:r>
              <w:rPr>
                <w:sz w:val="24"/>
              </w:rPr>
              <w:t>Las causas de la formación del Frente</w:t>
            </w:r>
            <w:r>
              <w:rPr>
                <w:spacing w:val="-10"/>
                <w:sz w:val="24"/>
              </w:rPr>
              <w:t xml:space="preserve"> </w:t>
            </w:r>
            <w:r>
              <w:rPr>
                <w:sz w:val="24"/>
              </w:rPr>
              <w:t>Popular</w:t>
            </w:r>
            <w:r>
              <w:rPr>
                <w:spacing w:val="-10"/>
                <w:sz w:val="24"/>
              </w:rPr>
              <w:t xml:space="preserve"> </w:t>
            </w:r>
            <w:r>
              <w:rPr>
                <w:sz w:val="24"/>
              </w:rPr>
              <w:t>y</w:t>
            </w:r>
            <w:r>
              <w:rPr>
                <w:spacing w:val="-10"/>
                <w:sz w:val="24"/>
              </w:rPr>
              <w:t xml:space="preserve"> </w:t>
            </w:r>
            <w:r>
              <w:rPr>
                <w:sz w:val="24"/>
              </w:rPr>
              <w:t>las</w:t>
            </w:r>
            <w:r>
              <w:rPr>
                <w:spacing w:val="-9"/>
                <w:sz w:val="24"/>
              </w:rPr>
              <w:t xml:space="preserve"> </w:t>
            </w:r>
            <w:r>
              <w:rPr>
                <w:sz w:val="24"/>
              </w:rPr>
              <w:t>actuaciones</w:t>
            </w:r>
            <w:r>
              <w:rPr>
                <w:spacing w:val="-11"/>
                <w:sz w:val="24"/>
              </w:rPr>
              <w:t xml:space="preserve"> </w:t>
            </w:r>
            <w:r>
              <w:rPr>
                <w:sz w:val="24"/>
              </w:rPr>
              <w:t>tras</w:t>
            </w:r>
          </w:p>
          <w:p w:rsidR="00720E78" w:rsidRDefault="00E76EC9">
            <w:pPr>
              <w:pStyle w:val="TableParagraph"/>
              <w:ind w:left="446" w:right="413" w:hanging="3"/>
              <w:jc w:val="center"/>
              <w:rPr>
                <w:sz w:val="24"/>
              </w:rPr>
            </w:pPr>
            <w:r>
              <w:rPr>
                <w:sz w:val="24"/>
              </w:rPr>
              <w:t>su triunfo electoral hasta el comienzo de la guerra. Los</w:t>
            </w:r>
          </w:p>
          <w:p w:rsidR="00720E78" w:rsidRDefault="00E76EC9">
            <w:pPr>
              <w:pStyle w:val="TableParagraph"/>
              <w:spacing w:line="284" w:lineRule="exact"/>
              <w:ind w:left="143" w:right="110"/>
              <w:jc w:val="center"/>
              <w:rPr>
                <w:sz w:val="24"/>
              </w:rPr>
            </w:pPr>
            <w:r>
              <w:rPr>
                <w:sz w:val="24"/>
              </w:rPr>
              <w:t>preparativos</w:t>
            </w:r>
            <w:r>
              <w:rPr>
                <w:spacing w:val="-14"/>
                <w:sz w:val="24"/>
              </w:rPr>
              <w:t xml:space="preserve"> </w:t>
            </w:r>
            <w:r>
              <w:rPr>
                <w:sz w:val="24"/>
              </w:rPr>
              <w:t>de</w:t>
            </w:r>
            <w:r>
              <w:rPr>
                <w:spacing w:val="-14"/>
                <w:sz w:val="24"/>
              </w:rPr>
              <w:t xml:space="preserve"> </w:t>
            </w:r>
            <w:r>
              <w:rPr>
                <w:sz w:val="24"/>
              </w:rPr>
              <w:t>la</w:t>
            </w:r>
            <w:r>
              <w:rPr>
                <w:spacing w:val="-13"/>
                <w:sz w:val="24"/>
              </w:rPr>
              <w:t xml:space="preserve"> </w:t>
            </w:r>
            <w:r>
              <w:rPr>
                <w:sz w:val="24"/>
              </w:rPr>
              <w:t xml:space="preserve">sublevación </w:t>
            </w:r>
            <w:r>
              <w:rPr>
                <w:spacing w:val="-2"/>
                <w:sz w:val="24"/>
              </w:rPr>
              <w:t>militar.</w:t>
            </w:r>
          </w:p>
        </w:tc>
        <w:tc>
          <w:tcPr>
            <w:tcW w:w="2575" w:type="dxa"/>
          </w:tcPr>
          <w:p w:rsidR="00720E78" w:rsidRDefault="00720E78">
            <w:pPr>
              <w:pStyle w:val="TableParagraph"/>
              <w:rPr>
                <w:rFonts w:ascii="Arial"/>
                <w:b/>
                <w:sz w:val="24"/>
              </w:rPr>
            </w:pPr>
          </w:p>
          <w:p w:rsidR="00720E78" w:rsidRDefault="00720E78">
            <w:pPr>
              <w:pStyle w:val="TableParagraph"/>
              <w:spacing w:before="188"/>
              <w:rPr>
                <w:rFonts w:ascii="Arial"/>
                <w:b/>
                <w:sz w:val="24"/>
              </w:rPr>
            </w:pPr>
          </w:p>
          <w:p w:rsidR="00720E78" w:rsidRDefault="00E76EC9">
            <w:pPr>
              <w:pStyle w:val="TableParagraph"/>
              <w:spacing w:before="1"/>
              <w:ind w:left="64" w:right="25"/>
              <w:jc w:val="center"/>
              <w:rPr>
                <w:sz w:val="24"/>
              </w:rPr>
            </w:pPr>
            <w:r>
              <w:rPr>
                <w:spacing w:val="-2"/>
                <w:sz w:val="24"/>
              </w:rPr>
              <w:t>LARGA</w:t>
            </w:r>
          </w:p>
        </w:tc>
      </w:tr>
    </w:tbl>
    <w:p w:rsidR="00720E78" w:rsidRDefault="00720E78">
      <w:pPr>
        <w:pStyle w:val="TableParagraph"/>
        <w:jc w:val="center"/>
        <w:rPr>
          <w:sz w:val="24"/>
        </w:rPr>
        <w:sectPr w:rsidR="00720E78">
          <w:pgSz w:w="16850" w:h="11920" w:orient="landscape"/>
          <w:pgMar w:top="1360" w:right="1275" w:bottom="980" w:left="1417" w:header="107" w:footer="766" w:gutter="0"/>
          <w:cols w:space="720"/>
        </w:sect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720E78">
      <w:pPr>
        <w:pStyle w:val="Textoindependiente"/>
        <w:spacing w:before="146"/>
        <w:rPr>
          <w:rFonts w:ascii="Arial"/>
          <w:b/>
          <w:sz w:val="20"/>
        </w:rPr>
      </w:pPr>
    </w:p>
    <w:tbl>
      <w:tblPr>
        <w:tblStyle w:val="TableNormal"/>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70"/>
        <w:gridCol w:w="3823"/>
        <w:gridCol w:w="2575"/>
      </w:tblGrid>
      <w:tr w:rsidR="00720E78">
        <w:trPr>
          <w:trHeight w:val="1079"/>
        </w:trPr>
        <w:tc>
          <w:tcPr>
            <w:tcW w:w="7670" w:type="dxa"/>
            <w:tcBorders>
              <w:top w:val="nil"/>
            </w:tcBorders>
            <w:shd w:val="clear" w:color="auto" w:fill="EEECE1"/>
          </w:tcPr>
          <w:p w:rsidR="00720E78" w:rsidRDefault="00E76EC9">
            <w:pPr>
              <w:pStyle w:val="TableParagraph"/>
              <w:spacing w:before="251"/>
              <w:ind w:left="2313" w:hanging="1832"/>
              <w:rPr>
                <w:sz w:val="24"/>
              </w:rPr>
            </w:pPr>
            <w:r>
              <w:rPr>
                <w:sz w:val="24"/>
              </w:rPr>
              <w:t>29.</w:t>
            </w:r>
            <w:r>
              <w:rPr>
                <w:spacing w:val="-5"/>
                <w:sz w:val="24"/>
              </w:rPr>
              <w:t xml:space="preserve"> </w:t>
            </w:r>
            <w:r>
              <w:rPr>
                <w:sz w:val="24"/>
              </w:rPr>
              <w:t>Distingue</w:t>
            </w:r>
            <w:r>
              <w:rPr>
                <w:spacing w:val="-5"/>
                <w:sz w:val="24"/>
              </w:rPr>
              <w:t xml:space="preserve"> </w:t>
            </w:r>
            <w:r>
              <w:rPr>
                <w:sz w:val="24"/>
              </w:rPr>
              <w:t>las</w:t>
            </w:r>
            <w:r>
              <w:rPr>
                <w:spacing w:val="-5"/>
                <w:sz w:val="24"/>
              </w:rPr>
              <w:t xml:space="preserve"> </w:t>
            </w:r>
            <w:r>
              <w:rPr>
                <w:sz w:val="24"/>
              </w:rPr>
              <w:t>etapas</w:t>
            </w:r>
            <w:r>
              <w:rPr>
                <w:spacing w:val="-5"/>
                <w:sz w:val="24"/>
              </w:rPr>
              <w:t xml:space="preserve"> </w:t>
            </w:r>
            <w:r>
              <w:rPr>
                <w:sz w:val="24"/>
              </w:rPr>
              <w:t>fundamentales</w:t>
            </w:r>
            <w:r>
              <w:rPr>
                <w:spacing w:val="-5"/>
                <w:sz w:val="24"/>
              </w:rPr>
              <w:t xml:space="preserve"> </w:t>
            </w:r>
            <w:r>
              <w:rPr>
                <w:sz w:val="24"/>
              </w:rPr>
              <w:t>de</w:t>
            </w:r>
            <w:r>
              <w:rPr>
                <w:spacing w:val="-5"/>
                <w:sz w:val="24"/>
              </w:rPr>
              <w:t xml:space="preserve"> </w:t>
            </w:r>
            <w:r>
              <w:rPr>
                <w:sz w:val="24"/>
              </w:rPr>
              <w:t>la</w:t>
            </w:r>
            <w:r>
              <w:rPr>
                <w:spacing w:val="-7"/>
                <w:sz w:val="24"/>
              </w:rPr>
              <w:t xml:space="preserve"> </w:t>
            </w:r>
            <w:r>
              <w:rPr>
                <w:sz w:val="24"/>
              </w:rPr>
              <w:t>guerra</w:t>
            </w:r>
            <w:r>
              <w:rPr>
                <w:spacing w:val="-3"/>
                <w:sz w:val="24"/>
              </w:rPr>
              <w:t xml:space="preserve"> </w:t>
            </w:r>
            <w:r>
              <w:rPr>
                <w:sz w:val="24"/>
              </w:rPr>
              <w:t>civil</w:t>
            </w:r>
            <w:r>
              <w:rPr>
                <w:spacing w:val="-5"/>
                <w:sz w:val="24"/>
              </w:rPr>
              <w:t xml:space="preserve"> </w:t>
            </w:r>
            <w:r>
              <w:rPr>
                <w:sz w:val="24"/>
              </w:rPr>
              <w:t>y</w:t>
            </w:r>
            <w:r>
              <w:rPr>
                <w:spacing w:val="-6"/>
                <w:sz w:val="24"/>
              </w:rPr>
              <w:t xml:space="preserve"> </w:t>
            </w:r>
            <w:r>
              <w:rPr>
                <w:sz w:val="24"/>
              </w:rPr>
              <w:t>las</w:t>
            </w:r>
            <w:r>
              <w:rPr>
                <w:spacing w:val="-3"/>
                <w:sz w:val="24"/>
              </w:rPr>
              <w:t xml:space="preserve"> </w:t>
            </w:r>
            <w:r>
              <w:rPr>
                <w:sz w:val="24"/>
              </w:rPr>
              <w:t>localiza cronológica y geográficamente.</w:t>
            </w:r>
          </w:p>
        </w:tc>
        <w:tc>
          <w:tcPr>
            <w:tcW w:w="3823" w:type="dxa"/>
            <w:tcBorders>
              <w:top w:val="nil"/>
            </w:tcBorders>
            <w:shd w:val="clear" w:color="auto" w:fill="EEECE1"/>
          </w:tcPr>
          <w:p w:rsidR="00720E78" w:rsidRDefault="00E76EC9">
            <w:pPr>
              <w:pStyle w:val="TableParagraph"/>
              <w:numPr>
                <w:ilvl w:val="0"/>
                <w:numId w:val="18"/>
              </w:numPr>
              <w:tabs>
                <w:tab w:val="left" w:pos="295"/>
                <w:tab w:val="left" w:pos="353"/>
              </w:tabs>
              <w:spacing w:before="102"/>
              <w:ind w:right="109" w:hanging="116"/>
              <w:rPr>
                <w:sz w:val="24"/>
              </w:rPr>
            </w:pPr>
            <w:r>
              <w:rPr>
                <w:sz w:val="24"/>
              </w:rPr>
              <w:t>Resumen</w:t>
            </w:r>
            <w:r>
              <w:rPr>
                <w:spacing w:val="-12"/>
                <w:sz w:val="24"/>
              </w:rPr>
              <w:t xml:space="preserve"> </w:t>
            </w:r>
            <w:r>
              <w:rPr>
                <w:sz w:val="24"/>
              </w:rPr>
              <w:t>de</w:t>
            </w:r>
            <w:r>
              <w:rPr>
                <w:spacing w:val="-11"/>
                <w:sz w:val="24"/>
              </w:rPr>
              <w:t xml:space="preserve"> </w:t>
            </w:r>
            <w:r>
              <w:rPr>
                <w:sz w:val="24"/>
              </w:rPr>
              <w:t>la</w:t>
            </w:r>
            <w:r>
              <w:rPr>
                <w:spacing w:val="-11"/>
                <w:sz w:val="24"/>
              </w:rPr>
              <w:t xml:space="preserve"> </w:t>
            </w:r>
            <w:r>
              <w:rPr>
                <w:sz w:val="24"/>
              </w:rPr>
              <w:t>evolución</w:t>
            </w:r>
            <w:r>
              <w:rPr>
                <w:spacing w:val="-10"/>
                <w:sz w:val="24"/>
              </w:rPr>
              <w:t xml:space="preserve"> </w:t>
            </w:r>
            <w:r>
              <w:rPr>
                <w:sz w:val="24"/>
              </w:rPr>
              <w:t>política</w:t>
            </w:r>
            <w:r>
              <w:rPr>
                <w:spacing w:val="-11"/>
                <w:sz w:val="24"/>
              </w:rPr>
              <w:t xml:space="preserve"> </w:t>
            </w:r>
            <w:r>
              <w:rPr>
                <w:sz w:val="24"/>
              </w:rPr>
              <w:t>y la situación económica de los dos bandos durante la Guerra Civil.</w:t>
            </w:r>
          </w:p>
        </w:tc>
        <w:tc>
          <w:tcPr>
            <w:tcW w:w="2575" w:type="dxa"/>
            <w:vMerge w:val="restart"/>
            <w:tcBorders>
              <w:top w:val="nil"/>
            </w:tcBorders>
            <w:shd w:val="clear" w:color="auto" w:fill="99CCFF"/>
          </w:tcPr>
          <w:p w:rsidR="00720E78" w:rsidRDefault="00720E78">
            <w:pPr>
              <w:pStyle w:val="TableParagraph"/>
              <w:rPr>
                <w:rFonts w:ascii="Arial"/>
                <w:b/>
                <w:sz w:val="24"/>
              </w:rPr>
            </w:pPr>
          </w:p>
          <w:p w:rsidR="00720E78" w:rsidRDefault="00720E78">
            <w:pPr>
              <w:pStyle w:val="TableParagraph"/>
              <w:spacing w:before="93"/>
              <w:rPr>
                <w:rFonts w:ascii="Arial"/>
                <w:b/>
                <w:sz w:val="24"/>
              </w:rPr>
            </w:pPr>
          </w:p>
          <w:p w:rsidR="00720E78" w:rsidRDefault="00E76EC9">
            <w:pPr>
              <w:pStyle w:val="TableParagraph"/>
              <w:ind w:left="672"/>
              <w:rPr>
                <w:sz w:val="24"/>
              </w:rPr>
            </w:pPr>
            <w:r>
              <w:rPr>
                <w:spacing w:val="-2"/>
                <w:sz w:val="24"/>
              </w:rPr>
              <w:t>PRÁCTICA</w:t>
            </w:r>
          </w:p>
        </w:tc>
      </w:tr>
      <w:tr w:rsidR="00720E78">
        <w:trPr>
          <w:trHeight w:val="877"/>
        </w:trPr>
        <w:tc>
          <w:tcPr>
            <w:tcW w:w="7670" w:type="dxa"/>
            <w:shd w:val="clear" w:color="auto" w:fill="EEECE1"/>
          </w:tcPr>
          <w:p w:rsidR="00720E78" w:rsidRDefault="00E76EC9">
            <w:pPr>
              <w:pStyle w:val="TableParagraph"/>
              <w:spacing w:before="148"/>
              <w:ind w:left="3621" w:hanging="3286"/>
              <w:rPr>
                <w:sz w:val="24"/>
              </w:rPr>
            </w:pPr>
            <w:r>
              <w:rPr>
                <w:sz w:val="24"/>
              </w:rPr>
              <w:t>31.</w:t>
            </w:r>
            <w:r>
              <w:rPr>
                <w:spacing w:val="-3"/>
                <w:sz w:val="24"/>
              </w:rPr>
              <w:t xml:space="preserve"> </w:t>
            </w:r>
            <w:r>
              <w:rPr>
                <w:sz w:val="24"/>
              </w:rPr>
              <w:t>Reconoce</w:t>
            </w:r>
            <w:r>
              <w:rPr>
                <w:spacing w:val="-4"/>
                <w:sz w:val="24"/>
              </w:rPr>
              <w:t xml:space="preserve"> </w:t>
            </w:r>
            <w:r>
              <w:rPr>
                <w:sz w:val="24"/>
              </w:rPr>
              <w:t>la</w:t>
            </w:r>
            <w:r>
              <w:rPr>
                <w:spacing w:val="-2"/>
                <w:sz w:val="24"/>
              </w:rPr>
              <w:t xml:space="preserve"> </w:t>
            </w:r>
            <w:r>
              <w:rPr>
                <w:sz w:val="24"/>
              </w:rPr>
              <w:t>gravedad</w:t>
            </w:r>
            <w:r>
              <w:rPr>
                <w:spacing w:val="-1"/>
                <w:sz w:val="24"/>
              </w:rPr>
              <w:t xml:space="preserve"> </w:t>
            </w:r>
            <w:r>
              <w:rPr>
                <w:sz w:val="24"/>
              </w:rPr>
              <w:t>de</w:t>
            </w:r>
            <w:r>
              <w:rPr>
                <w:spacing w:val="-2"/>
                <w:sz w:val="24"/>
              </w:rPr>
              <w:t xml:space="preserve"> </w:t>
            </w:r>
            <w:r>
              <w:rPr>
                <w:sz w:val="24"/>
              </w:rPr>
              <w:t>las</w:t>
            </w:r>
            <w:r>
              <w:rPr>
                <w:spacing w:val="-3"/>
                <w:sz w:val="24"/>
              </w:rPr>
              <w:t xml:space="preserve"> </w:t>
            </w:r>
            <w:r>
              <w:rPr>
                <w:sz w:val="24"/>
              </w:rPr>
              <w:t>consecuencias</w:t>
            </w:r>
            <w:r>
              <w:rPr>
                <w:spacing w:val="-3"/>
                <w:sz w:val="24"/>
              </w:rPr>
              <w:t xml:space="preserve"> </w:t>
            </w:r>
            <w:r>
              <w:rPr>
                <w:sz w:val="24"/>
              </w:rPr>
              <w:t>y</w:t>
            </w:r>
            <w:r>
              <w:rPr>
                <w:spacing w:val="-6"/>
                <w:sz w:val="24"/>
              </w:rPr>
              <w:t xml:space="preserve"> </w:t>
            </w:r>
            <w:r>
              <w:rPr>
                <w:sz w:val="24"/>
              </w:rPr>
              <w:t>la</w:t>
            </w:r>
            <w:r>
              <w:rPr>
                <w:spacing w:val="-2"/>
                <w:sz w:val="24"/>
              </w:rPr>
              <w:t xml:space="preserve"> </w:t>
            </w:r>
            <w:r>
              <w:rPr>
                <w:sz w:val="24"/>
              </w:rPr>
              <w:t>fractura</w:t>
            </w:r>
            <w:r>
              <w:rPr>
                <w:spacing w:val="-5"/>
                <w:sz w:val="24"/>
              </w:rPr>
              <w:t xml:space="preserve"> </w:t>
            </w:r>
            <w:r>
              <w:rPr>
                <w:sz w:val="24"/>
              </w:rPr>
              <w:t>de</w:t>
            </w:r>
            <w:r>
              <w:rPr>
                <w:spacing w:val="-4"/>
                <w:sz w:val="24"/>
              </w:rPr>
              <w:t xml:space="preserve"> </w:t>
            </w:r>
            <w:r>
              <w:rPr>
                <w:sz w:val="24"/>
              </w:rPr>
              <w:t>la</w:t>
            </w:r>
            <w:r>
              <w:rPr>
                <w:spacing w:val="-2"/>
                <w:sz w:val="24"/>
              </w:rPr>
              <w:t xml:space="preserve"> </w:t>
            </w:r>
            <w:r>
              <w:rPr>
                <w:sz w:val="24"/>
              </w:rPr>
              <w:t xml:space="preserve">guerra </w:t>
            </w:r>
            <w:r>
              <w:rPr>
                <w:spacing w:val="-2"/>
                <w:sz w:val="24"/>
              </w:rPr>
              <w:t>civil.</w:t>
            </w:r>
          </w:p>
        </w:tc>
        <w:tc>
          <w:tcPr>
            <w:tcW w:w="3823" w:type="dxa"/>
            <w:shd w:val="clear" w:color="auto" w:fill="EEECE1"/>
          </w:tcPr>
          <w:p w:rsidR="00720E78" w:rsidRDefault="00E76EC9">
            <w:pPr>
              <w:pStyle w:val="TableParagraph"/>
              <w:numPr>
                <w:ilvl w:val="0"/>
                <w:numId w:val="17"/>
              </w:numPr>
              <w:tabs>
                <w:tab w:val="left" w:pos="819"/>
              </w:tabs>
              <w:ind w:right="220" w:firstLine="427"/>
              <w:rPr>
                <w:sz w:val="24"/>
              </w:rPr>
            </w:pPr>
            <w:r>
              <w:rPr>
                <w:sz w:val="24"/>
              </w:rPr>
              <w:t>Los costes humanos y las consecuencias</w:t>
            </w:r>
            <w:r>
              <w:rPr>
                <w:spacing w:val="-14"/>
                <w:sz w:val="24"/>
              </w:rPr>
              <w:t xml:space="preserve"> </w:t>
            </w:r>
            <w:r>
              <w:rPr>
                <w:sz w:val="24"/>
              </w:rPr>
              <w:t>de</w:t>
            </w:r>
            <w:r>
              <w:rPr>
                <w:spacing w:val="-14"/>
                <w:sz w:val="24"/>
              </w:rPr>
              <w:t xml:space="preserve"> </w:t>
            </w:r>
            <w:r>
              <w:rPr>
                <w:sz w:val="24"/>
              </w:rPr>
              <w:t>la</w:t>
            </w:r>
            <w:r>
              <w:rPr>
                <w:spacing w:val="-13"/>
                <w:sz w:val="24"/>
              </w:rPr>
              <w:t xml:space="preserve"> </w:t>
            </w:r>
            <w:r>
              <w:rPr>
                <w:sz w:val="24"/>
              </w:rPr>
              <w:t>Guerra</w:t>
            </w:r>
            <w:r>
              <w:rPr>
                <w:spacing w:val="-14"/>
                <w:sz w:val="24"/>
              </w:rPr>
              <w:t xml:space="preserve"> </w:t>
            </w:r>
            <w:r>
              <w:rPr>
                <w:sz w:val="24"/>
              </w:rPr>
              <w:t>Civil.</w:t>
            </w:r>
            <w:r>
              <w:rPr>
                <w:spacing w:val="-13"/>
                <w:sz w:val="24"/>
              </w:rPr>
              <w:t xml:space="preserve"> </w:t>
            </w:r>
            <w:r>
              <w:rPr>
                <w:sz w:val="24"/>
              </w:rPr>
              <w:t>El</w:t>
            </w:r>
          </w:p>
          <w:p w:rsidR="00720E78" w:rsidRDefault="00E76EC9">
            <w:pPr>
              <w:pStyle w:val="TableParagraph"/>
              <w:spacing w:line="273" w:lineRule="exact"/>
              <w:ind w:left="1157"/>
              <w:rPr>
                <w:sz w:val="24"/>
              </w:rPr>
            </w:pPr>
            <w:r>
              <w:rPr>
                <w:sz w:val="24"/>
              </w:rPr>
              <w:t>papel</w:t>
            </w:r>
            <w:r>
              <w:rPr>
                <w:spacing w:val="-7"/>
                <w:sz w:val="24"/>
              </w:rPr>
              <w:t xml:space="preserve"> </w:t>
            </w:r>
            <w:r>
              <w:rPr>
                <w:sz w:val="24"/>
              </w:rPr>
              <w:t>del</w:t>
            </w:r>
            <w:r>
              <w:rPr>
                <w:spacing w:val="-2"/>
                <w:sz w:val="24"/>
              </w:rPr>
              <w:t xml:space="preserve"> exilio.</w:t>
            </w:r>
          </w:p>
        </w:tc>
        <w:tc>
          <w:tcPr>
            <w:tcW w:w="2575" w:type="dxa"/>
            <w:vMerge/>
            <w:tcBorders>
              <w:top w:val="nil"/>
            </w:tcBorders>
            <w:shd w:val="clear" w:color="auto" w:fill="99CCFF"/>
          </w:tcPr>
          <w:p w:rsidR="00720E78" w:rsidRDefault="00720E78">
            <w:pPr>
              <w:rPr>
                <w:sz w:val="2"/>
                <w:szCs w:val="2"/>
              </w:rPr>
            </w:pPr>
          </w:p>
        </w:tc>
      </w:tr>
      <w:tr w:rsidR="00720E78">
        <w:trPr>
          <w:trHeight w:val="875"/>
        </w:trPr>
        <w:tc>
          <w:tcPr>
            <w:tcW w:w="7670" w:type="dxa"/>
          </w:tcPr>
          <w:p w:rsidR="00720E78" w:rsidRDefault="00E76EC9">
            <w:pPr>
              <w:pStyle w:val="TableParagraph"/>
              <w:spacing w:before="148"/>
              <w:ind w:left="1314" w:hanging="1035"/>
              <w:rPr>
                <w:sz w:val="24"/>
              </w:rPr>
            </w:pPr>
            <w:r>
              <w:rPr>
                <w:sz w:val="24"/>
              </w:rPr>
              <w:t>30.</w:t>
            </w:r>
            <w:r>
              <w:rPr>
                <w:spacing w:val="-5"/>
                <w:sz w:val="24"/>
              </w:rPr>
              <w:t xml:space="preserve"> </w:t>
            </w:r>
            <w:r>
              <w:rPr>
                <w:sz w:val="24"/>
              </w:rPr>
              <w:t>Explica</w:t>
            </w:r>
            <w:r>
              <w:rPr>
                <w:spacing w:val="-2"/>
                <w:sz w:val="24"/>
              </w:rPr>
              <w:t xml:space="preserve"> </w:t>
            </w:r>
            <w:r>
              <w:rPr>
                <w:sz w:val="24"/>
              </w:rPr>
              <w:t>la</w:t>
            </w:r>
            <w:r>
              <w:rPr>
                <w:spacing w:val="-8"/>
                <w:sz w:val="24"/>
              </w:rPr>
              <w:t xml:space="preserve"> </w:t>
            </w:r>
            <w:r>
              <w:rPr>
                <w:sz w:val="24"/>
              </w:rPr>
              <w:t>dimensión</w:t>
            </w:r>
            <w:r>
              <w:rPr>
                <w:spacing w:val="-1"/>
                <w:sz w:val="24"/>
              </w:rPr>
              <w:t xml:space="preserve"> </w:t>
            </w:r>
            <w:r>
              <w:rPr>
                <w:sz w:val="24"/>
              </w:rPr>
              <w:t>internacional</w:t>
            </w:r>
            <w:r>
              <w:rPr>
                <w:spacing w:val="-5"/>
                <w:sz w:val="24"/>
              </w:rPr>
              <w:t xml:space="preserve"> </w:t>
            </w:r>
            <w:r>
              <w:rPr>
                <w:sz w:val="24"/>
              </w:rPr>
              <w:t>de</w:t>
            </w:r>
            <w:r>
              <w:rPr>
                <w:spacing w:val="-5"/>
                <w:sz w:val="24"/>
              </w:rPr>
              <w:t xml:space="preserve"> </w:t>
            </w:r>
            <w:r>
              <w:rPr>
                <w:sz w:val="24"/>
              </w:rPr>
              <w:t>la</w:t>
            </w:r>
            <w:r>
              <w:rPr>
                <w:spacing w:val="-7"/>
                <w:sz w:val="24"/>
              </w:rPr>
              <w:t xml:space="preserve"> </w:t>
            </w:r>
            <w:r>
              <w:rPr>
                <w:sz w:val="24"/>
              </w:rPr>
              <w:t>guerra</w:t>
            </w:r>
            <w:r>
              <w:rPr>
                <w:spacing w:val="-5"/>
                <w:sz w:val="24"/>
              </w:rPr>
              <w:t xml:space="preserve"> </w:t>
            </w:r>
            <w:r>
              <w:rPr>
                <w:sz w:val="24"/>
              </w:rPr>
              <w:t>civil,</w:t>
            </w:r>
            <w:r>
              <w:rPr>
                <w:spacing w:val="-3"/>
                <w:sz w:val="24"/>
              </w:rPr>
              <w:t xml:space="preserve"> </w:t>
            </w:r>
            <w:r>
              <w:rPr>
                <w:sz w:val="24"/>
              </w:rPr>
              <w:t>la</w:t>
            </w:r>
            <w:r>
              <w:rPr>
                <w:spacing w:val="-7"/>
                <w:sz w:val="24"/>
              </w:rPr>
              <w:t xml:space="preserve"> </w:t>
            </w:r>
            <w:r>
              <w:rPr>
                <w:sz w:val="24"/>
              </w:rPr>
              <w:t>evolución</w:t>
            </w:r>
            <w:r>
              <w:rPr>
                <w:spacing w:val="-4"/>
                <w:sz w:val="24"/>
              </w:rPr>
              <w:t xml:space="preserve"> </w:t>
            </w:r>
            <w:r>
              <w:rPr>
                <w:sz w:val="24"/>
              </w:rPr>
              <w:t>de</w:t>
            </w:r>
            <w:r>
              <w:rPr>
                <w:spacing w:val="-5"/>
                <w:sz w:val="24"/>
              </w:rPr>
              <w:t xml:space="preserve"> </w:t>
            </w:r>
            <w:r>
              <w:rPr>
                <w:sz w:val="24"/>
              </w:rPr>
              <w:t>la política, la economía y la represión en ambas zonas.</w:t>
            </w:r>
          </w:p>
        </w:tc>
        <w:tc>
          <w:tcPr>
            <w:tcW w:w="3823" w:type="dxa"/>
          </w:tcPr>
          <w:p w:rsidR="00720E78" w:rsidRDefault="00E76EC9">
            <w:pPr>
              <w:pStyle w:val="TableParagraph"/>
              <w:numPr>
                <w:ilvl w:val="0"/>
                <w:numId w:val="16"/>
              </w:numPr>
              <w:tabs>
                <w:tab w:val="left" w:pos="415"/>
                <w:tab w:val="left" w:pos="555"/>
              </w:tabs>
              <w:ind w:right="297" w:hanging="34"/>
              <w:rPr>
                <w:sz w:val="24"/>
              </w:rPr>
            </w:pPr>
            <w:r>
              <w:rPr>
                <w:sz w:val="24"/>
              </w:rPr>
              <w:t>El</w:t>
            </w:r>
            <w:r>
              <w:rPr>
                <w:spacing w:val="-7"/>
                <w:sz w:val="24"/>
              </w:rPr>
              <w:t xml:space="preserve"> </w:t>
            </w:r>
            <w:r>
              <w:rPr>
                <w:sz w:val="24"/>
              </w:rPr>
              <w:t>contexto</w:t>
            </w:r>
            <w:r>
              <w:rPr>
                <w:spacing w:val="-9"/>
                <w:sz w:val="24"/>
              </w:rPr>
              <w:t xml:space="preserve"> </w:t>
            </w:r>
            <w:r>
              <w:rPr>
                <w:sz w:val="24"/>
              </w:rPr>
              <w:t>internacional</w:t>
            </w:r>
            <w:r>
              <w:rPr>
                <w:spacing w:val="-10"/>
                <w:sz w:val="24"/>
              </w:rPr>
              <w:t xml:space="preserve"> </w:t>
            </w:r>
            <w:r>
              <w:rPr>
                <w:sz w:val="24"/>
              </w:rPr>
              <w:t>de</w:t>
            </w:r>
            <w:r>
              <w:rPr>
                <w:spacing w:val="-9"/>
                <w:sz w:val="24"/>
              </w:rPr>
              <w:t xml:space="preserve"> </w:t>
            </w:r>
            <w:r>
              <w:rPr>
                <w:sz w:val="24"/>
              </w:rPr>
              <w:t>la Guerra Civil y el apoyo exterior</w:t>
            </w:r>
          </w:p>
          <w:p w:rsidR="00720E78" w:rsidRDefault="00E76EC9">
            <w:pPr>
              <w:pStyle w:val="TableParagraph"/>
              <w:spacing w:line="270" w:lineRule="exact"/>
              <w:ind w:left="1492"/>
              <w:rPr>
                <w:sz w:val="24"/>
              </w:rPr>
            </w:pPr>
            <w:r>
              <w:rPr>
                <w:spacing w:val="-2"/>
                <w:sz w:val="24"/>
              </w:rPr>
              <w:t>recibido.</w:t>
            </w:r>
          </w:p>
        </w:tc>
        <w:tc>
          <w:tcPr>
            <w:tcW w:w="2575" w:type="dxa"/>
            <w:shd w:val="clear" w:color="auto" w:fill="EEECE1"/>
          </w:tcPr>
          <w:p w:rsidR="00720E78" w:rsidRDefault="00720E78">
            <w:pPr>
              <w:pStyle w:val="TableParagraph"/>
              <w:spacing w:before="16"/>
              <w:rPr>
                <w:rFonts w:ascii="Arial"/>
                <w:b/>
                <w:sz w:val="24"/>
              </w:rPr>
            </w:pPr>
          </w:p>
          <w:p w:rsidR="00720E78" w:rsidRDefault="00E76EC9">
            <w:pPr>
              <w:pStyle w:val="TableParagraph"/>
              <w:ind w:left="66" w:right="25"/>
              <w:jc w:val="center"/>
              <w:rPr>
                <w:sz w:val="24"/>
              </w:rPr>
            </w:pPr>
            <w:r>
              <w:rPr>
                <w:spacing w:val="-2"/>
                <w:sz w:val="24"/>
              </w:rPr>
              <w:t>CORTA</w:t>
            </w:r>
          </w:p>
        </w:tc>
      </w:tr>
      <w:tr w:rsidR="00720E78">
        <w:trPr>
          <w:trHeight w:val="724"/>
        </w:trPr>
        <w:tc>
          <w:tcPr>
            <w:tcW w:w="7670" w:type="dxa"/>
            <w:vMerge w:val="restart"/>
          </w:tcPr>
          <w:p w:rsidR="00720E78" w:rsidRDefault="00E76EC9">
            <w:pPr>
              <w:pStyle w:val="TableParagraph"/>
              <w:spacing w:before="232"/>
              <w:ind w:left="508" w:hanging="240"/>
              <w:rPr>
                <w:sz w:val="24"/>
              </w:rPr>
            </w:pPr>
            <w:r>
              <w:rPr>
                <w:sz w:val="24"/>
              </w:rPr>
              <w:t>32.</w:t>
            </w:r>
            <w:r>
              <w:rPr>
                <w:spacing w:val="-4"/>
                <w:sz w:val="24"/>
              </w:rPr>
              <w:t xml:space="preserve"> </w:t>
            </w:r>
            <w:r>
              <w:rPr>
                <w:sz w:val="24"/>
              </w:rPr>
              <w:t>Expone</w:t>
            </w:r>
            <w:r>
              <w:rPr>
                <w:spacing w:val="-6"/>
                <w:sz w:val="24"/>
              </w:rPr>
              <w:t xml:space="preserve"> </w:t>
            </w:r>
            <w:r>
              <w:rPr>
                <w:sz w:val="24"/>
              </w:rPr>
              <w:t>el</w:t>
            </w:r>
            <w:r>
              <w:rPr>
                <w:spacing w:val="-4"/>
                <w:sz w:val="24"/>
              </w:rPr>
              <w:t xml:space="preserve"> </w:t>
            </w:r>
            <w:r>
              <w:rPr>
                <w:sz w:val="24"/>
              </w:rPr>
              <w:t>proceso</w:t>
            </w:r>
            <w:r>
              <w:rPr>
                <w:spacing w:val="-6"/>
                <w:sz w:val="24"/>
              </w:rPr>
              <w:t xml:space="preserve"> </w:t>
            </w:r>
            <w:r>
              <w:rPr>
                <w:sz w:val="24"/>
              </w:rPr>
              <w:t>de</w:t>
            </w:r>
            <w:r>
              <w:rPr>
                <w:spacing w:val="-4"/>
                <w:sz w:val="24"/>
              </w:rPr>
              <w:t xml:space="preserve"> </w:t>
            </w:r>
            <w:r>
              <w:rPr>
                <w:sz w:val="24"/>
              </w:rPr>
              <w:t>estructuración</w:t>
            </w:r>
            <w:r>
              <w:rPr>
                <w:spacing w:val="-5"/>
                <w:sz w:val="24"/>
              </w:rPr>
              <w:t xml:space="preserve"> </w:t>
            </w:r>
            <w:r>
              <w:rPr>
                <w:sz w:val="24"/>
              </w:rPr>
              <w:t>del</w:t>
            </w:r>
            <w:r>
              <w:rPr>
                <w:spacing w:val="-4"/>
                <w:sz w:val="24"/>
              </w:rPr>
              <w:t xml:space="preserve"> </w:t>
            </w:r>
            <w:r>
              <w:rPr>
                <w:sz w:val="24"/>
              </w:rPr>
              <w:t>Estado</w:t>
            </w:r>
            <w:r>
              <w:rPr>
                <w:spacing w:val="-3"/>
                <w:sz w:val="24"/>
              </w:rPr>
              <w:t xml:space="preserve"> </w:t>
            </w:r>
            <w:r>
              <w:rPr>
                <w:sz w:val="24"/>
              </w:rPr>
              <w:t>franquista</w:t>
            </w:r>
            <w:r>
              <w:rPr>
                <w:spacing w:val="-6"/>
                <w:sz w:val="24"/>
              </w:rPr>
              <w:t xml:space="preserve"> </w:t>
            </w:r>
            <w:r>
              <w:rPr>
                <w:sz w:val="24"/>
              </w:rPr>
              <w:t>a</w:t>
            </w:r>
            <w:r>
              <w:rPr>
                <w:spacing w:val="-4"/>
                <w:sz w:val="24"/>
              </w:rPr>
              <w:t xml:space="preserve"> </w:t>
            </w:r>
            <w:r>
              <w:rPr>
                <w:sz w:val="24"/>
              </w:rPr>
              <w:t>través</w:t>
            </w:r>
            <w:r>
              <w:rPr>
                <w:spacing w:val="-7"/>
                <w:sz w:val="24"/>
              </w:rPr>
              <w:t xml:space="preserve"> </w:t>
            </w:r>
            <w:r>
              <w:rPr>
                <w:sz w:val="24"/>
              </w:rPr>
              <w:t>de sus distintos grupos políticos, así como la evolución de las relaciones</w:t>
            </w:r>
          </w:p>
          <w:p w:rsidR="00720E78" w:rsidRDefault="00E76EC9">
            <w:pPr>
              <w:pStyle w:val="TableParagraph"/>
              <w:spacing w:before="7"/>
              <w:ind w:left="2452"/>
              <w:rPr>
                <w:sz w:val="24"/>
              </w:rPr>
            </w:pPr>
            <w:r>
              <w:rPr>
                <w:sz w:val="24"/>
              </w:rPr>
              <w:t>internacionales</w:t>
            </w:r>
            <w:r>
              <w:rPr>
                <w:spacing w:val="-6"/>
                <w:sz w:val="24"/>
              </w:rPr>
              <w:t xml:space="preserve"> </w:t>
            </w:r>
            <w:r>
              <w:rPr>
                <w:sz w:val="24"/>
              </w:rPr>
              <w:t>del</w:t>
            </w:r>
            <w:r>
              <w:rPr>
                <w:spacing w:val="-5"/>
                <w:sz w:val="24"/>
              </w:rPr>
              <w:t xml:space="preserve"> </w:t>
            </w:r>
            <w:r>
              <w:rPr>
                <w:spacing w:val="-2"/>
                <w:sz w:val="24"/>
              </w:rPr>
              <w:t>régimen.</w:t>
            </w:r>
          </w:p>
        </w:tc>
        <w:tc>
          <w:tcPr>
            <w:tcW w:w="3823" w:type="dxa"/>
            <w:shd w:val="clear" w:color="auto" w:fill="EEECE1"/>
          </w:tcPr>
          <w:p w:rsidR="00720E78" w:rsidRDefault="00E76EC9">
            <w:pPr>
              <w:pStyle w:val="TableParagraph"/>
              <w:numPr>
                <w:ilvl w:val="0"/>
                <w:numId w:val="15"/>
              </w:numPr>
              <w:tabs>
                <w:tab w:val="left" w:pos="377"/>
                <w:tab w:val="left" w:pos="425"/>
              </w:tabs>
              <w:spacing w:before="71" w:line="242" w:lineRule="auto"/>
              <w:ind w:right="116" w:hanging="224"/>
              <w:rPr>
                <w:sz w:val="24"/>
              </w:rPr>
            </w:pPr>
            <w:r>
              <w:rPr>
                <w:sz w:val="24"/>
              </w:rPr>
              <w:t>Los</w:t>
            </w:r>
            <w:r>
              <w:rPr>
                <w:spacing w:val="-9"/>
                <w:sz w:val="24"/>
              </w:rPr>
              <w:t xml:space="preserve"> </w:t>
            </w:r>
            <w:r>
              <w:rPr>
                <w:sz w:val="24"/>
              </w:rPr>
              <w:t>fundamentos</w:t>
            </w:r>
            <w:r>
              <w:rPr>
                <w:spacing w:val="-9"/>
                <w:sz w:val="24"/>
              </w:rPr>
              <w:t xml:space="preserve"> </w:t>
            </w:r>
            <w:r>
              <w:rPr>
                <w:sz w:val="24"/>
              </w:rPr>
              <w:t>ideológicos</w:t>
            </w:r>
            <w:r>
              <w:rPr>
                <w:spacing w:val="-9"/>
                <w:sz w:val="24"/>
              </w:rPr>
              <w:t xml:space="preserve"> </w:t>
            </w:r>
            <w:r>
              <w:rPr>
                <w:sz w:val="24"/>
              </w:rPr>
              <w:t>y</w:t>
            </w:r>
            <w:r>
              <w:rPr>
                <w:spacing w:val="-9"/>
                <w:sz w:val="24"/>
              </w:rPr>
              <w:t xml:space="preserve"> </w:t>
            </w:r>
            <w:r>
              <w:rPr>
                <w:sz w:val="24"/>
              </w:rPr>
              <w:t>las bases sociales del Franquismo.</w:t>
            </w:r>
          </w:p>
        </w:tc>
        <w:tc>
          <w:tcPr>
            <w:tcW w:w="2575" w:type="dxa"/>
          </w:tcPr>
          <w:p w:rsidR="00720E78" w:rsidRDefault="00E76EC9">
            <w:pPr>
              <w:pStyle w:val="TableParagraph"/>
              <w:spacing w:before="215"/>
              <w:ind w:left="66" w:right="25"/>
              <w:jc w:val="center"/>
              <w:rPr>
                <w:sz w:val="24"/>
              </w:rPr>
            </w:pPr>
            <w:r>
              <w:rPr>
                <w:spacing w:val="-2"/>
                <w:sz w:val="24"/>
              </w:rPr>
              <w:t>CORTA</w:t>
            </w:r>
          </w:p>
        </w:tc>
      </w:tr>
      <w:tr w:rsidR="00720E78">
        <w:trPr>
          <w:trHeight w:val="594"/>
        </w:trPr>
        <w:tc>
          <w:tcPr>
            <w:tcW w:w="7670" w:type="dxa"/>
            <w:vMerge/>
            <w:tcBorders>
              <w:top w:val="nil"/>
            </w:tcBorders>
          </w:tcPr>
          <w:p w:rsidR="00720E78" w:rsidRDefault="00720E78">
            <w:pPr>
              <w:rPr>
                <w:sz w:val="2"/>
                <w:szCs w:val="2"/>
              </w:rPr>
            </w:pPr>
          </w:p>
        </w:tc>
        <w:tc>
          <w:tcPr>
            <w:tcW w:w="3823" w:type="dxa"/>
          </w:tcPr>
          <w:p w:rsidR="00720E78" w:rsidRDefault="00E76EC9">
            <w:pPr>
              <w:pStyle w:val="TableParagraph"/>
              <w:numPr>
                <w:ilvl w:val="0"/>
                <w:numId w:val="14"/>
              </w:numPr>
              <w:tabs>
                <w:tab w:val="left" w:pos="361"/>
              </w:tabs>
              <w:spacing w:line="292" w:lineRule="exact"/>
              <w:ind w:left="361" w:hanging="176"/>
              <w:rPr>
                <w:sz w:val="24"/>
              </w:rPr>
            </w:pPr>
            <w:r>
              <w:rPr>
                <w:sz w:val="24"/>
              </w:rPr>
              <w:t>La</w:t>
            </w:r>
            <w:r>
              <w:rPr>
                <w:spacing w:val="-1"/>
                <w:sz w:val="24"/>
              </w:rPr>
              <w:t xml:space="preserve"> </w:t>
            </w:r>
            <w:r>
              <w:rPr>
                <w:sz w:val="24"/>
              </w:rPr>
              <w:t>organización</w:t>
            </w:r>
            <w:r>
              <w:rPr>
                <w:spacing w:val="-2"/>
                <w:sz w:val="24"/>
              </w:rPr>
              <w:t xml:space="preserve"> </w:t>
            </w:r>
            <w:r>
              <w:rPr>
                <w:sz w:val="24"/>
              </w:rPr>
              <w:t>política</w:t>
            </w:r>
            <w:r>
              <w:rPr>
                <w:spacing w:val="-3"/>
                <w:sz w:val="24"/>
              </w:rPr>
              <w:t xml:space="preserve"> </w:t>
            </w:r>
            <w:r>
              <w:rPr>
                <w:sz w:val="24"/>
              </w:rPr>
              <w:t>del</w:t>
            </w:r>
            <w:r>
              <w:rPr>
                <w:spacing w:val="-1"/>
                <w:sz w:val="24"/>
              </w:rPr>
              <w:t xml:space="preserve"> </w:t>
            </w:r>
            <w:r>
              <w:rPr>
                <w:spacing w:val="-2"/>
                <w:sz w:val="24"/>
              </w:rPr>
              <w:t>Estado</w:t>
            </w:r>
          </w:p>
          <w:p w:rsidR="00720E78" w:rsidRDefault="00E76EC9">
            <w:pPr>
              <w:pStyle w:val="TableParagraph"/>
              <w:spacing w:line="283" w:lineRule="exact"/>
              <w:ind w:left="1392"/>
              <w:rPr>
                <w:sz w:val="24"/>
              </w:rPr>
            </w:pPr>
            <w:r>
              <w:rPr>
                <w:spacing w:val="-2"/>
                <w:sz w:val="24"/>
              </w:rPr>
              <w:t>franquista.</w:t>
            </w:r>
          </w:p>
        </w:tc>
        <w:tc>
          <w:tcPr>
            <w:tcW w:w="2575" w:type="dxa"/>
            <w:shd w:val="clear" w:color="auto" w:fill="EEECE1"/>
          </w:tcPr>
          <w:p w:rsidR="00720E78" w:rsidRDefault="00E76EC9">
            <w:pPr>
              <w:pStyle w:val="TableParagraph"/>
              <w:spacing w:before="155"/>
              <w:ind w:left="64" w:right="25"/>
              <w:jc w:val="center"/>
              <w:rPr>
                <w:sz w:val="24"/>
              </w:rPr>
            </w:pPr>
            <w:r>
              <w:rPr>
                <w:spacing w:val="-2"/>
                <w:sz w:val="24"/>
              </w:rPr>
              <w:t>LARGA</w:t>
            </w:r>
          </w:p>
        </w:tc>
      </w:tr>
      <w:tr w:rsidR="00720E78">
        <w:trPr>
          <w:trHeight w:val="1077"/>
        </w:trPr>
        <w:tc>
          <w:tcPr>
            <w:tcW w:w="7670" w:type="dxa"/>
            <w:vMerge w:val="restart"/>
            <w:shd w:val="clear" w:color="auto" w:fill="EEECE1"/>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11"/>
              <w:rPr>
                <w:rFonts w:ascii="Arial"/>
                <w:b/>
                <w:sz w:val="24"/>
              </w:rPr>
            </w:pPr>
          </w:p>
          <w:p w:rsidR="00720E78" w:rsidRDefault="00E76EC9">
            <w:pPr>
              <w:pStyle w:val="TableParagraph"/>
              <w:ind w:left="2836" w:hanging="2316"/>
              <w:rPr>
                <w:sz w:val="24"/>
              </w:rPr>
            </w:pPr>
            <w:r>
              <w:rPr>
                <w:sz w:val="24"/>
              </w:rPr>
              <w:t>33.</w:t>
            </w:r>
            <w:r>
              <w:rPr>
                <w:spacing w:val="-4"/>
                <w:sz w:val="24"/>
              </w:rPr>
              <w:t xml:space="preserve"> </w:t>
            </w:r>
            <w:r>
              <w:rPr>
                <w:sz w:val="24"/>
              </w:rPr>
              <w:t>Reconoce</w:t>
            </w:r>
            <w:r>
              <w:rPr>
                <w:spacing w:val="-5"/>
                <w:sz w:val="24"/>
              </w:rPr>
              <w:t xml:space="preserve"> </w:t>
            </w:r>
            <w:r>
              <w:rPr>
                <w:sz w:val="24"/>
              </w:rPr>
              <w:t>las</w:t>
            </w:r>
            <w:r>
              <w:rPr>
                <w:spacing w:val="-6"/>
                <w:sz w:val="24"/>
              </w:rPr>
              <w:t xml:space="preserve"> </w:t>
            </w:r>
            <w:r>
              <w:rPr>
                <w:sz w:val="24"/>
              </w:rPr>
              <w:t>transformaciones</w:t>
            </w:r>
            <w:r>
              <w:rPr>
                <w:spacing w:val="-6"/>
                <w:sz w:val="24"/>
              </w:rPr>
              <w:t xml:space="preserve"> </w:t>
            </w:r>
            <w:r>
              <w:rPr>
                <w:sz w:val="24"/>
              </w:rPr>
              <w:t>económicas</w:t>
            </w:r>
            <w:r>
              <w:rPr>
                <w:spacing w:val="-6"/>
                <w:sz w:val="24"/>
              </w:rPr>
              <w:t xml:space="preserve"> </w:t>
            </w:r>
            <w:r>
              <w:rPr>
                <w:sz w:val="24"/>
              </w:rPr>
              <w:t>y</w:t>
            </w:r>
            <w:r>
              <w:rPr>
                <w:spacing w:val="-6"/>
                <w:sz w:val="24"/>
              </w:rPr>
              <w:t xml:space="preserve"> </w:t>
            </w:r>
            <w:r>
              <w:rPr>
                <w:sz w:val="24"/>
              </w:rPr>
              <w:t>sociales</w:t>
            </w:r>
            <w:r>
              <w:rPr>
                <w:spacing w:val="-4"/>
                <w:sz w:val="24"/>
              </w:rPr>
              <w:t xml:space="preserve"> </w:t>
            </w:r>
            <w:r>
              <w:rPr>
                <w:sz w:val="24"/>
              </w:rPr>
              <w:t>durante</w:t>
            </w:r>
            <w:r>
              <w:rPr>
                <w:spacing w:val="-3"/>
                <w:sz w:val="24"/>
              </w:rPr>
              <w:t xml:space="preserve"> </w:t>
            </w:r>
            <w:r>
              <w:rPr>
                <w:sz w:val="24"/>
              </w:rPr>
              <w:t>la dictadura de Franco.</w:t>
            </w:r>
          </w:p>
        </w:tc>
        <w:tc>
          <w:tcPr>
            <w:tcW w:w="3823" w:type="dxa"/>
            <w:shd w:val="clear" w:color="auto" w:fill="EEECE1"/>
          </w:tcPr>
          <w:p w:rsidR="00720E78" w:rsidRDefault="00E76EC9">
            <w:pPr>
              <w:pStyle w:val="TableParagraph"/>
              <w:numPr>
                <w:ilvl w:val="0"/>
                <w:numId w:val="13"/>
              </w:numPr>
              <w:tabs>
                <w:tab w:val="left" w:pos="804"/>
              </w:tabs>
              <w:spacing w:before="105"/>
              <w:ind w:left="148" w:right="118" w:firstLine="482"/>
              <w:rPr>
                <w:sz w:val="24"/>
              </w:rPr>
            </w:pPr>
            <w:r>
              <w:rPr>
                <w:sz w:val="24"/>
              </w:rPr>
              <w:t>La política económica del franquismo</w:t>
            </w:r>
            <w:r>
              <w:rPr>
                <w:spacing w:val="-8"/>
                <w:sz w:val="24"/>
              </w:rPr>
              <w:t xml:space="preserve"> </w:t>
            </w:r>
            <w:r>
              <w:rPr>
                <w:sz w:val="24"/>
              </w:rPr>
              <w:t>en</w:t>
            </w:r>
            <w:r>
              <w:rPr>
                <w:spacing w:val="-8"/>
                <w:sz w:val="24"/>
              </w:rPr>
              <w:t xml:space="preserve"> </w:t>
            </w:r>
            <w:r>
              <w:rPr>
                <w:sz w:val="24"/>
              </w:rPr>
              <w:t>sus</w:t>
            </w:r>
            <w:r>
              <w:rPr>
                <w:spacing w:val="-9"/>
                <w:sz w:val="24"/>
              </w:rPr>
              <w:t xml:space="preserve"> </w:t>
            </w:r>
            <w:r>
              <w:rPr>
                <w:sz w:val="24"/>
              </w:rPr>
              <w:t>diferentes</w:t>
            </w:r>
            <w:r>
              <w:rPr>
                <w:spacing w:val="-9"/>
                <w:sz w:val="24"/>
              </w:rPr>
              <w:t xml:space="preserve"> </w:t>
            </w:r>
            <w:r>
              <w:rPr>
                <w:sz w:val="24"/>
              </w:rPr>
              <w:t>etapas y la evolución económica del país.</w:t>
            </w:r>
          </w:p>
        </w:tc>
        <w:tc>
          <w:tcPr>
            <w:tcW w:w="2575" w:type="dxa"/>
            <w:vMerge w:val="restart"/>
            <w:shd w:val="clear" w:color="auto" w:fill="99CCFF"/>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160"/>
              <w:rPr>
                <w:rFonts w:ascii="Arial"/>
                <w:b/>
                <w:sz w:val="24"/>
              </w:rPr>
            </w:pPr>
          </w:p>
          <w:p w:rsidR="00720E78" w:rsidRDefault="00E76EC9">
            <w:pPr>
              <w:pStyle w:val="TableParagraph"/>
              <w:ind w:left="672"/>
              <w:rPr>
                <w:sz w:val="24"/>
              </w:rPr>
            </w:pPr>
            <w:r>
              <w:rPr>
                <w:spacing w:val="-2"/>
                <w:sz w:val="24"/>
              </w:rPr>
              <w:t>PRÁCTICA</w:t>
            </w:r>
          </w:p>
        </w:tc>
      </w:tr>
      <w:tr w:rsidR="00720E78">
        <w:trPr>
          <w:trHeight w:val="1170"/>
        </w:trPr>
        <w:tc>
          <w:tcPr>
            <w:tcW w:w="7670" w:type="dxa"/>
            <w:vMerge/>
            <w:tcBorders>
              <w:top w:val="nil"/>
            </w:tcBorders>
            <w:shd w:val="clear" w:color="auto" w:fill="EEECE1"/>
          </w:tcPr>
          <w:p w:rsidR="00720E78" w:rsidRDefault="00720E78">
            <w:pPr>
              <w:rPr>
                <w:sz w:val="2"/>
                <w:szCs w:val="2"/>
              </w:rPr>
            </w:pPr>
          </w:p>
        </w:tc>
        <w:tc>
          <w:tcPr>
            <w:tcW w:w="3823" w:type="dxa"/>
            <w:shd w:val="clear" w:color="auto" w:fill="EEECE1"/>
          </w:tcPr>
          <w:p w:rsidR="00720E78" w:rsidRDefault="00E76EC9">
            <w:pPr>
              <w:pStyle w:val="TableParagraph"/>
              <w:numPr>
                <w:ilvl w:val="0"/>
                <w:numId w:val="12"/>
              </w:numPr>
              <w:tabs>
                <w:tab w:val="left" w:pos="221"/>
                <w:tab w:val="left" w:pos="385"/>
              </w:tabs>
              <w:spacing w:before="4"/>
              <w:ind w:right="117" w:hanging="10"/>
              <w:jc w:val="both"/>
              <w:rPr>
                <w:sz w:val="24"/>
              </w:rPr>
            </w:pPr>
            <w:r>
              <w:rPr>
                <w:sz w:val="24"/>
              </w:rPr>
              <w:t>La</w:t>
            </w:r>
            <w:r>
              <w:rPr>
                <w:spacing w:val="-5"/>
                <w:sz w:val="24"/>
              </w:rPr>
              <w:t xml:space="preserve"> </w:t>
            </w:r>
            <w:r>
              <w:rPr>
                <w:sz w:val="24"/>
              </w:rPr>
              <w:t>evolución</w:t>
            </w:r>
            <w:r>
              <w:rPr>
                <w:spacing w:val="-5"/>
                <w:sz w:val="24"/>
              </w:rPr>
              <w:t xml:space="preserve"> </w:t>
            </w:r>
            <w:r>
              <w:rPr>
                <w:sz w:val="24"/>
              </w:rPr>
              <w:t>y</w:t>
            </w:r>
            <w:r>
              <w:rPr>
                <w:spacing w:val="-6"/>
                <w:sz w:val="24"/>
              </w:rPr>
              <w:t xml:space="preserve"> </w:t>
            </w:r>
            <w:r>
              <w:rPr>
                <w:sz w:val="24"/>
              </w:rPr>
              <w:t>etapas</w:t>
            </w:r>
            <w:r>
              <w:rPr>
                <w:spacing w:val="-8"/>
                <w:sz w:val="24"/>
              </w:rPr>
              <w:t xml:space="preserve"> </w:t>
            </w:r>
            <w:r>
              <w:rPr>
                <w:sz w:val="24"/>
              </w:rPr>
              <w:t>políticas</w:t>
            </w:r>
            <w:r>
              <w:rPr>
                <w:spacing w:val="-6"/>
                <w:sz w:val="24"/>
              </w:rPr>
              <w:t xml:space="preserve"> </w:t>
            </w:r>
            <w:r>
              <w:rPr>
                <w:sz w:val="24"/>
              </w:rPr>
              <w:t>del régimen franquista en relación con los cambios que se producen en el</w:t>
            </w:r>
          </w:p>
          <w:p w:rsidR="00720E78" w:rsidRDefault="00E76EC9">
            <w:pPr>
              <w:pStyle w:val="TableParagraph"/>
              <w:spacing w:line="268" w:lineRule="exact"/>
              <w:ind w:left="787"/>
              <w:jc w:val="both"/>
              <w:rPr>
                <w:sz w:val="24"/>
              </w:rPr>
            </w:pPr>
            <w:r>
              <w:rPr>
                <w:sz w:val="24"/>
              </w:rPr>
              <w:t>contexto</w:t>
            </w:r>
            <w:r>
              <w:rPr>
                <w:spacing w:val="-6"/>
                <w:sz w:val="24"/>
              </w:rPr>
              <w:t xml:space="preserve"> </w:t>
            </w:r>
            <w:r>
              <w:rPr>
                <w:spacing w:val="-2"/>
                <w:sz w:val="24"/>
              </w:rPr>
              <w:t>internacional.</w:t>
            </w:r>
          </w:p>
        </w:tc>
        <w:tc>
          <w:tcPr>
            <w:tcW w:w="2575" w:type="dxa"/>
            <w:vMerge/>
            <w:tcBorders>
              <w:top w:val="nil"/>
            </w:tcBorders>
            <w:shd w:val="clear" w:color="auto" w:fill="99CCFF"/>
          </w:tcPr>
          <w:p w:rsidR="00720E78" w:rsidRDefault="00720E78">
            <w:pPr>
              <w:rPr>
                <w:sz w:val="2"/>
                <w:szCs w:val="2"/>
              </w:rPr>
            </w:pPr>
          </w:p>
        </w:tc>
      </w:tr>
      <w:tr w:rsidR="00720E78">
        <w:trPr>
          <w:trHeight w:val="1170"/>
        </w:trPr>
        <w:tc>
          <w:tcPr>
            <w:tcW w:w="7670" w:type="dxa"/>
          </w:tcPr>
          <w:p w:rsidR="00720E78" w:rsidRDefault="00E76EC9">
            <w:pPr>
              <w:pStyle w:val="TableParagraph"/>
              <w:spacing w:before="150"/>
              <w:ind w:left="405" w:hanging="154"/>
              <w:rPr>
                <w:sz w:val="24"/>
              </w:rPr>
            </w:pPr>
            <w:r>
              <w:rPr>
                <w:sz w:val="24"/>
              </w:rPr>
              <w:t>34.</w:t>
            </w:r>
            <w:r>
              <w:rPr>
                <w:spacing w:val="-5"/>
                <w:sz w:val="24"/>
              </w:rPr>
              <w:t xml:space="preserve"> </w:t>
            </w:r>
            <w:r>
              <w:rPr>
                <w:sz w:val="24"/>
              </w:rPr>
              <w:t>Distingue</w:t>
            </w:r>
            <w:r>
              <w:rPr>
                <w:spacing w:val="-7"/>
                <w:sz w:val="24"/>
              </w:rPr>
              <w:t xml:space="preserve"> </w:t>
            </w:r>
            <w:r>
              <w:rPr>
                <w:sz w:val="24"/>
              </w:rPr>
              <w:t>los</w:t>
            </w:r>
            <w:r>
              <w:rPr>
                <w:spacing w:val="-5"/>
                <w:sz w:val="24"/>
              </w:rPr>
              <w:t xml:space="preserve"> </w:t>
            </w:r>
            <w:r>
              <w:rPr>
                <w:sz w:val="24"/>
              </w:rPr>
              <w:t>grupos</w:t>
            </w:r>
            <w:r>
              <w:rPr>
                <w:spacing w:val="-8"/>
                <w:sz w:val="24"/>
              </w:rPr>
              <w:t xml:space="preserve"> </w:t>
            </w:r>
            <w:r>
              <w:rPr>
                <w:sz w:val="24"/>
              </w:rPr>
              <w:t>de</w:t>
            </w:r>
            <w:r>
              <w:rPr>
                <w:spacing w:val="-7"/>
                <w:sz w:val="24"/>
              </w:rPr>
              <w:t xml:space="preserve"> </w:t>
            </w:r>
            <w:r>
              <w:rPr>
                <w:sz w:val="24"/>
              </w:rPr>
              <w:t>oposición</w:t>
            </w:r>
            <w:r>
              <w:rPr>
                <w:spacing w:val="-4"/>
                <w:sz w:val="24"/>
              </w:rPr>
              <w:t xml:space="preserve"> </w:t>
            </w:r>
            <w:r>
              <w:rPr>
                <w:sz w:val="24"/>
              </w:rPr>
              <w:t>a</w:t>
            </w:r>
            <w:r>
              <w:rPr>
                <w:spacing w:val="-5"/>
                <w:sz w:val="24"/>
              </w:rPr>
              <w:t xml:space="preserve"> </w:t>
            </w:r>
            <w:r>
              <w:rPr>
                <w:sz w:val="24"/>
              </w:rPr>
              <w:t>la</w:t>
            </w:r>
            <w:r>
              <w:rPr>
                <w:spacing w:val="-7"/>
                <w:sz w:val="24"/>
              </w:rPr>
              <w:t xml:space="preserve"> </w:t>
            </w:r>
            <w:r>
              <w:rPr>
                <w:sz w:val="24"/>
              </w:rPr>
              <w:t>dictadura,</w:t>
            </w:r>
            <w:r>
              <w:rPr>
                <w:spacing w:val="-8"/>
                <w:sz w:val="24"/>
              </w:rPr>
              <w:t xml:space="preserve"> </w:t>
            </w:r>
            <w:r>
              <w:rPr>
                <w:sz w:val="24"/>
              </w:rPr>
              <w:t>y</w:t>
            </w:r>
            <w:r>
              <w:rPr>
                <w:spacing w:val="-6"/>
                <w:sz w:val="24"/>
              </w:rPr>
              <w:t xml:space="preserve"> </w:t>
            </w:r>
            <w:r>
              <w:rPr>
                <w:sz w:val="24"/>
              </w:rPr>
              <w:t>los</w:t>
            </w:r>
            <w:r>
              <w:rPr>
                <w:spacing w:val="-3"/>
                <w:sz w:val="24"/>
              </w:rPr>
              <w:t xml:space="preserve"> </w:t>
            </w:r>
            <w:r>
              <w:rPr>
                <w:sz w:val="24"/>
              </w:rPr>
              <w:t>acontecimientos políticos</w:t>
            </w:r>
            <w:r>
              <w:rPr>
                <w:spacing w:val="-2"/>
                <w:sz w:val="24"/>
              </w:rPr>
              <w:t xml:space="preserve"> </w:t>
            </w:r>
            <w:r>
              <w:rPr>
                <w:sz w:val="24"/>
              </w:rPr>
              <w:t>durante</w:t>
            </w:r>
            <w:r>
              <w:rPr>
                <w:spacing w:val="-1"/>
                <w:sz w:val="24"/>
              </w:rPr>
              <w:t xml:space="preserve"> </w:t>
            </w:r>
            <w:r>
              <w:rPr>
                <w:sz w:val="24"/>
              </w:rPr>
              <w:t>la</w:t>
            </w:r>
            <w:r>
              <w:rPr>
                <w:spacing w:val="-1"/>
                <w:sz w:val="24"/>
              </w:rPr>
              <w:t xml:space="preserve"> </w:t>
            </w:r>
            <w:r>
              <w:rPr>
                <w:sz w:val="24"/>
              </w:rPr>
              <w:t>crisis del</w:t>
            </w:r>
            <w:r>
              <w:rPr>
                <w:spacing w:val="-1"/>
                <w:sz w:val="24"/>
              </w:rPr>
              <w:t xml:space="preserve"> </w:t>
            </w:r>
            <w:r>
              <w:rPr>
                <w:sz w:val="24"/>
              </w:rPr>
              <w:t>franquismo desde 1973 hasta</w:t>
            </w:r>
            <w:r>
              <w:rPr>
                <w:spacing w:val="-1"/>
                <w:sz w:val="24"/>
              </w:rPr>
              <w:t xml:space="preserve"> </w:t>
            </w:r>
            <w:r>
              <w:rPr>
                <w:sz w:val="24"/>
              </w:rPr>
              <w:t>la muerte de</w:t>
            </w:r>
          </w:p>
          <w:p w:rsidR="00720E78" w:rsidRDefault="00E76EC9">
            <w:pPr>
              <w:pStyle w:val="TableParagraph"/>
              <w:spacing w:before="5"/>
              <w:ind w:left="3477"/>
              <w:rPr>
                <w:sz w:val="24"/>
              </w:rPr>
            </w:pPr>
            <w:r>
              <w:rPr>
                <w:spacing w:val="-2"/>
                <w:sz w:val="24"/>
              </w:rPr>
              <w:t>Franco.</w:t>
            </w:r>
          </w:p>
        </w:tc>
        <w:tc>
          <w:tcPr>
            <w:tcW w:w="3823" w:type="dxa"/>
          </w:tcPr>
          <w:p w:rsidR="00720E78" w:rsidRDefault="00E76EC9">
            <w:pPr>
              <w:pStyle w:val="TableParagraph"/>
              <w:numPr>
                <w:ilvl w:val="0"/>
                <w:numId w:val="11"/>
              </w:numPr>
              <w:tabs>
                <w:tab w:val="left" w:pos="835"/>
              </w:tabs>
              <w:ind w:right="441" w:firstLine="220"/>
              <w:jc w:val="both"/>
              <w:rPr>
                <w:sz w:val="24"/>
              </w:rPr>
            </w:pPr>
            <w:r>
              <w:rPr>
                <w:sz w:val="24"/>
              </w:rPr>
              <w:t>Los diferentes grupos de oposición política al régimen franquista</w:t>
            </w:r>
            <w:r>
              <w:rPr>
                <w:spacing w:val="-11"/>
                <w:sz w:val="24"/>
              </w:rPr>
              <w:t xml:space="preserve"> </w:t>
            </w:r>
            <w:r>
              <w:rPr>
                <w:sz w:val="24"/>
              </w:rPr>
              <w:t>y</w:t>
            </w:r>
            <w:r>
              <w:rPr>
                <w:spacing w:val="-8"/>
                <w:sz w:val="24"/>
              </w:rPr>
              <w:t xml:space="preserve"> </w:t>
            </w:r>
            <w:r>
              <w:rPr>
                <w:sz w:val="24"/>
              </w:rPr>
              <w:t>su</w:t>
            </w:r>
            <w:r>
              <w:rPr>
                <w:spacing w:val="-7"/>
                <w:sz w:val="24"/>
              </w:rPr>
              <w:t xml:space="preserve"> </w:t>
            </w:r>
            <w:r>
              <w:rPr>
                <w:sz w:val="24"/>
              </w:rPr>
              <w:t>evolución</w:t>
            </w:r>
            <w:r>
              <w:rPr>
                <w:spacing w:val="-9"/>
                <w:sz w:val="24"/>
              </w:rPr>
              <w:t xml:space="preserve"> </w:t>
            </w:r>
            <w:r>
              <w:rPr>
                <w:sz w:val="24"/>
              </w:rPr>
              <w:t>en</w:t>
            </w:r>
            <w:r>
              <w:rPr>
                <w:spacing w:val="-9"/>
                <w:sz w:val="24"/>
              </w:rPr>
              <w:t xml:space="preserve"> </w:t>
            </w:r>
            <w:r>
              <w:rPr>
                <w:spacing w:val="-5"/>
                <w:sz w:val="24"/>
              </w:rPr>
              <w:t>el</w:t>
            </w:r>
          </w:p>
          <w:p w:rsidR="00720E78" w:rsidRDefault="00E76EC9">
            <w:pPr>
              <w:pStyle w:val="TableParagraph"/>
              <w:spacing w:line="273" w:lineRule="exact"/>
              <w:ind w:left="143" w:right="113"/>
              <w:jc w:val="center"/>
              <w:rPr>
                <w:sz w:val="24"/>
              </w:rPr>
            </w:pPr>
            <w:r>
              <w:rPr>
                <w:spacing w:val="-2"/>
                <w:sz w:val="24"/>
              </w:rPr>
              <w:t>tiempo.</w:t>
            </w:r>
          </w:p>
        </w:tc>
        <w:tc>
          <w:tcPr>
            <w:tcW w:w="2575" w:type="dxa"/>
          </w:tcPr>
          <w:p w:rsidR="00720E78" w:rsidRDefault="00720E78">
            <w:pPr>
              <w:pStyle w:val="TableParagraph"/>
              <w:spacing w:before="167"/>
              <w:rPr>
                <w:rFonts w:ascii="Arial"/>
                <w:b/>
                <w:sz w:val="24"/>
              </w:rPr>
            </w:pPr>
          </w:p>
          <w:p w:rsidR="00720E78" w:rsidRDefault="00E76EC9">
            <w:pPr>
              <w:pStyle w:val="TableParagraph"/>
              <w:ind w:left="64" w:right="25"/>
              <w:jc w:val="center"/>
              <w:rPr>
                <w:sz w:val="24"/>
              </w:rPr>
            </w:pPr>
            <w:r>
              <w:rPr>
                <w:spacing w:val="-2"/>
                <w:sz w:val="24"/>
              </w:rPr>
              <w:t>LARGA</w:t>
            </w:r>
          </w:p>
        </w:tc>
      </w:tr>
    </w:tbl>
    <w:p w:rsidR="00720E78" w:rsidRDefault="00720E78">
      <w:pPr>
        <w:pStyle w:val="TableParagraph"/>
        <w:jc w:val="center"/>
        <w:rPr>
          <w:sz w:val="24"/>
        </w:rPr>
        <w:sectPr w:rsidR="00720E78">
          <w:pgSz w:w="16850" w:h="11920" w:orient="landscape"/>
          <w:pgMar w:top="1360" w:right="1275" w:bottom="1000" w:left="1417" w:header="107" w:footer="766" w:gutter="0"/>
          <w:cols w:space="720"/>
        </w:sectPr>
      </w:pPr>
    </w:p>
    <w:tbl>
      <w:tblPr>
        <w:tblStyle w:val="TableNormal"/>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70"/>
        <w:gridCol w:w="3823"/>
        <w:gridCol w:w="2575"/>
      </w:tblGrid>
      <w:tr w:rsidR="00720E78">
        <w:trPr>
          <w:trHeight w:val="983"/>
        </w:trPr>
        <w:tc>
          <w:tcPr>
            <w:tcW w:w="7670" w:type="dxa"/>
          </w:tcPr>
          <w:p w:rsidR="00720E78" w:rsidRDefault="00720E78">
            <w:pPr>
              <w:pStyle w:val="TableParagraph"/>
              <w:rPr>
                <w:rFonts w:ascii="Times New Roman"/>
                <w:sz w:val="24"/>
              </w:rPr>
            </w:pPr>
          </w:p>
        </w:tc>
        <w:tc>
          <w:tcPr>
            <w:tcW w:w="3823" w:type="dxa"/>
          </w:tcPr>
          <w:p w:rsidR="00720E78" w:rsidRDefault="00E76EC9">
            <w:pPr>
              <w:pStyle w:val="TableParagraph"/>
              <w:numPr>
                <w:ilvl w:val="0"/>
                <w:numId w:val="10"/>
              </w:numPr>
              <w:tabs>
                <w:tab w:val="left" w:pos="835"/>
              </w:tabs>
              <w:spacing w:line="242" w:lineRule="auto"/>
              <w:ind w:right="1013" w:firstLine="220"/>
              <w:rPr>
                <w:sz w:val="24"/>
              </w:rPr>
            </w:pPr>
            <w:r>
              <w:rPr>
                <w:sz w:val="24"/>
              </w:rPr>
              <w:t>La crisis final del franquismo</w:t>
            </w:r>
            <w:r>
              <w:rPr>
                <w:spacing w:val="-14"/>
                <w:sz w:val="24"/>
              </w:rPr>
              <w:t xml:space="preserve"> </w:t>
            </w:r>
            <w:r>
              <w:rPr>
                <w:sz w:val="24"/>
              </w:rPr>
              <w:t>desde</w:t>
            </w:r>
            <w:r>
              <w:rPr>
                <w:spacing w:val="-14"/>
                <w:sz w:val="24"/>
              </w:rPr>
              <w:t xml:space="preserve"> </w:t>
            </w:r>
            <w:r>
              <w:rPr>
                <w:sz w:val="24"/>
              </w:rPr>
              <w:t>1973.</w:t>
            </w:r>
          </w:p>
        </w:tc>
        <w:tc>
          <w:tcPr>
            <w:tcW w:w="2575" w:type="dxa"/>
          </w:tcPr>
          <w:p w:rsidR="00720E78" w:rsidRDefault="00720E78">
            <w:pPr>
              <w:pStyle w:val="TableParagraph"/>
              <w:spacing w:before="23"/>
              <w:rPr>
                <w:rFonts w:ascii="Arial"/>
                <w:b/>
                <w:sz w:val="24"/>
              </w:rPr>
            </w:pPr>
          </w:p>
          <w:p w:rsidR="00720E78" w:rsidRDefault="00E76EC9">
            <w:pPr>
              <w:pStyle w:val="TableParagraph"/>
              <w:ind w:left="41" w:right="66"/>
              <w:jc w:val="center"/>
              <w:rPr>
                <w:sz w:val="24"/>
              </w:rPr>
            </w:pPr>
            <w:r>
              <w:rPr>
                <w:spacing w:val="-2"/>
                <w:sz w:val="24"/>
              </w:rPr>
              <w:t>LARGA</w:t>
            </w:r>
          </w:p>
        </w:tc>
      </w:tr>
    </w:tbl>
    <w:p w:rsidR="00720E78" w:rsidRDefault="00720E78">
      <w:pPr>
        <w:pStyle w:val="TableParagraph"/>
        <w:jc w:val="center"/>
        <w:rPr>
          <w:sz w:val="24"/>
        </w:rPr>
        <w:sectPr w:rsidR="00720E78">
          <w:type w:val="continuous"/>
          <w:pgSz w:w="16850" w:h="11920" w:orient="landscape"/>
          <w:pgMar w:top="1360" w:right="1275" w:bottom="1000" w:left="1417" w:header="107" w:footer="766" w:gutter="0"/>
          <w:cols w:space="720"/>
        </w:sectPr>
      </w:pPr>
    </w:p>
    <w:tbl>
      <w:tblPr>
        <w:tblStyle w:val="TableNormal"/>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48"/>
        <w:gridCol w:w="3263"/>
        <w:gridCol w:w="2263"/>
      </w:tblGrid>
      <w:tr w:rsidR="00720E78">
        <w:trPr>
          <w:trHeight w:val="1799"/>
        </w:trPr>
        <w:tc>
          <w:tcPr>
            <w:tcW w:w="8248" w:type="dxa"/>
            <w:tcBorders>
              <w:top w:val="nil"/>
            </w:tcBorders>
            <w:shd w:val="clear" w:color="auto" w:fill="EEECE1"/>
          </w:tcPr>
          <w:p w:rsidR="00720E78" w:rsidRDefault="00720E78">
            <w:pPr>
              <w:pStyle w:val="TableParagraph"/>
              <w:rPr>
                <w:rFonts w:ascii="Arial"/>
                <w:b/>
                <w:sz w:val="24"/>
              </w:rPr>
            </w:pPr>
          </w:p>
          <w:p w:rsidR="00720E78" w:rsidRDefault="00720E78">
            <w:pPr>
              <w:pStyle w:val="TableParagraph"/>
              <w:spacing w:before="45"/>
              <w:rPr>
                <w:rFonts w:ascii="Arial"/>
                <w:b/>
                <w:sz w:val="24"/>
              </w:rPr>
            </w:pPr>
          </w:p>
          <w:p w:rsidR="00720E78" w:rsidRDefault="00E76EC9">
            <w:pPr>
              <w:pStyle w:val="TableParagraph"/>
              <w:ind w:left="450"/>
              <w:rPr>
                <w:sz w:val="24"/>
              </w:rPr>
            </w:pPr>
            <w:r>
              <w:rPr>
                <w:sz w:val="24"/>
              </w:rPr>
              <w:t>35.</w:t>
            </w:r>
            <w:r>
              <w:rPr>
                <w:spacing w:val="-6"/>
                <w:sz w:val="24"/>
              </w:rPr>
              <w:t xml:space="preserve"> </w:t>
            </w:r>
            <w:r>
              <w:rPr>
                <w:sz w:val="24"/>
              </w:rPr>
              <w:t>Reconoce</w:t>
            </w:r>
            <w:r>
              <w:rPr>
                <w:spacing w:val="-2"/>
                <w:sz w:val="24"/>
              </w:rPr>
              <w:t xml:space="preserve"> </w:t>
            </w:r>
            <w:r>
              <w:rPr>
                <w:sz w:val="24"/>
              </w:rPr>
              <w:t>las</w:t>
            </w:r>
            <w:r>
              <w:rPr>
                <w:spacing w:val="-1"/>
                <w:sz w:val="24"/>
              </w:rPr>
              <w:t xml:space="preserve"> </w:t>
            </w:r>
            <w:r>
              <w:rPr>
                <w:sz w:val="24"/>
              </w:rPr>
              <w:t>raíces</w:t>
            </w:r>
            <w:r>
              <w:rPr>
                <w:spacing w:val="-4"/>
                <w:sz w:val="24"/>
              </w:rPr>
              <w:t xml:space="preserve"> </w:t>
            </w:r>
            <w:r>
              <w:rPr>
                <w:sz w:val="24"/>
              </w:rPr>
              <w:t>de</w:t>
            </w:r>
            <w:r>
              <w:rPr>
                <w:spacing w:val="-3"/>
                <w:sz w:val="24"/>
              </w:rPr>
              <w:t xml:space="preserve"> </w:t>
            </w:r>
            <w:r>
              <w:rPr>
                <w:sz w:val="24"/>
              </w:rPr>
              <w:t>la</w:t>
            </w:r>
            <w:r>
              <w:rPr>
                <w:spacing w:val="-3"/>
                <w:sz w:val="24"/>
              </w:rPr>
              <w:t xml:space="preserve"> </w:t>
            </w:r>
            <w:r>
              <w:rPr>
                <w:sz w:val="24"/>
              </w:rPr>
              <w:t>concordia y</w:t>
            </w:r>
            <w:r>
              <w:rPr>
                <w:spacing w:val="-7"/>
                <w:sz w:val="24"/>
              </w:rPr>
              <w:t xml:space="preserve"> </w:t>
            </w:r>
            <w:r>
              <w:rPr>
                <w:sz w:val="24"/>
              </w:rPr>
              <w:t>el</w:t>
            </w:r>
            <w:r>
              <w:rPr>
                <w:spacing w:val="-3"/>
                <w:sz w:val="24"/>
              </w:rPr>
              <w:t xml:space="preserve"> </w:t>
            </w:r>
            <w:r>
              <w:rPr>
                <w:sz w:val="24"/>
              </w:rPr>
              <w:t>encuentro</w:t>
            </w:r>
            <w:r>
              <w:rPr>
                <w:spacing w:val="-5"/>
                <w:sz w:val="24"/>
              </w:rPr>
              <w:t xml:space="preserve"> </w:t>
            </w:r>
            <w:r>
              <w:rPr>
                <w:sz w:val="24"/>
              </w:rPr>
              <w:t>de</w:t>
            </w:r>
            <w:r>
              <w:rPr>
                <w:spacing w:val="-3"/>
                <w:sz w:val="24"/>
              </w:rPr>
              <w:t xml:space="preserve"> </w:t>
            </w:r>
            <w:r>
              <w:rPr>
                <w:sz w:val="24"/>
              </w:rPr>
              <w:t>los</w:t>
            </w:r>
            <w:r>
              <w:rPr>
                <w:spacing w:val="-3"/>
                <w:sz w:val="24"/>
              </w:rPr>
              <w:t xml:space="preserve"> </w:t>
            </w:r>
            <w:r>
              <w:rPr>
                <w:spacing w:val="-2"/>
                <w:sz w:val="24"/>
              </w:rPr>
              <w:t>españoles</w:t>
            </w:r>
          </w:p>
          <w:p w:rsidR="00720E78" w:rsidRDefault="00E76EC9">
            <w:pPr>
              <w:pStyle w:val="TableParagraph"/>
              <w:spacing w:before="4"/>
              <w:ind w:left="2920"/>
              <w:rPr>
                <w:sz w:val="24"/>
              </w:rPr>
            </w:pPr>
            <w:r>
              <w:rPr>
                <w:sz w:val="24"/>
              </w:rPr>
              <w:t>hasta</w:t>
            </w:r>
            <w:r>
              <w:rPr>
                <w:spacing w:val="1"/>
                <w:sz w:val="24"/>
              </w:rPr>
              <w:t xml:space="preserve"> </w:t>
            </w:r>
            <w:r>
              <w:rPr>
                <w:sz w:val="24"/>
              </w:rPr>
              <w:t>la</w:t>
            </w:r>
            <w:r>
              <w:rPr>
                <w:spacing w:val="-2"/>
                <w:sz w:val="24"/>
              </w:rPr>
              <w:t xml:space="preserve"> </w:t>
            </w:r>
            <w:r>
              <w:rPr>
                <w:sz w:val="24"/>
              </w:rPr>
              <w:t>etapa</w:t>
            </w:r>
            <w:r>
              <w:rPr>
                <w:spacing w:val="-1"/>
                <w:sz w:val="24"/>
              </w:rPr>
              <w:t xml:space="preserve"> </w:t>
            </w:r>
            <w:r>
              <w:rPr>
                <w:sz w:val="24"/>
              </w:rPr>
              <w:t>de</w:t>
            </w:r>
            <w:r>
              <w:rPr>
                <w:spacing w:val="-1"/>
                <w:sz w:val="24"/>
              </w:rPr>
              <w:t xml:space="preserve"> </w:t>
            </w:r>
            <w:r>
              <w:rPr>
                <w:sz w:val="24"/>
              </w:rPr>
              <w:t>la</w:t>
            </w:r>
            <w:r>
              <w:rPr>
                <w:spacing w:val="-1"/>
                <w:sz w:val="24"/>
              </w:rPr>
              <w:t xml:space="preserve"> </w:t>
            </w:r>
            <w:r>
              <w:rPr>
                <w:spacing w:val="-2"/>
                <w:sz w:val="24"/>
              </w:rPr>
              <w:t>Transición.</w:t>
            </w:r>
          </w:p>
        </w:tc>
        <w:tc>
          <w:tcPr>
            <w:tcW w:w="3263" w:type="dxa"/>
            <w:tcBorders>
              <w:top w:val="nil"/>
            </w:tcBorders>
            <w:shd w:val="clear" w:color="auto" w:fill="EEECE1"/>
          </w:tcPr>
          <w:p w:rsidR="00720E78" w:rsidRDefault="00720E78">
            <w:pPr>
              <w:pStyle w:val="TableParagraph"/>
              <w:spacing w:before="37"/>
              <w:rPr>
                <w:rFonts w:ascii="Arial"/>
                <w:b/>
                <w:sz w:val="24"/>
              </w:rPr>
            </w:pPr>
          </w:p>
          <w:p w:rsidR="00720E78" w:rsidRDefault="00E76EC9">
            <w:pPr>
              <w:pStyle w:val="TableParagraph"/>
              <w:numPr>
                <w:ilvl w:val="0"/>
                <w:numId w:val="9"/>
              </w:numPr>
              <w:tabs>
                <w:tab w:val="left" w:pos="1092"/>
              </w:tabs>
              <w:spacing w:before="1" w:line="242" w:lineRule="auto"/>
              <w:ind w:right="462" w:firstLine="597"/>
              <w:rPr>
                <w:sz w:val="24"/>
              </w:rPr>
            </w:pPr>
            <w:r>
              <w:rPr>
                <w:sz w:val="24"/>
              </w:rPr>
              <w:t>El proceso de elaboración</w:t>
            </w:r>
            <w:r>
              <w:rPr>
                <w:spacing w:val="-14"/>
                <w:sz w:val="24"/>
              </w:rPr>
              <w:t xml:space="preserve"> </w:t>
            </w:r>
            <w:r>
              <w:rPr>
                <w:sz w:val="24"/>
              </w:rPr>
              <w:t>y</w:t>
            </w:r>
            <w:r>
              <w:rPr>
                <w:spacing w:val="-14"/>
                <w:sz w:val="24"/>
              </w:rPr>
              <w:t xml:space="preserve"> </w:t>
            </w:r>
            <w:r>
              <w:rPr>
                <w:sz w:val="24"/>
              </w:rPr>
              <w:t>aprobación</w:t>
            </w:r>
          </w:p>
          <w:p w:rsidR="00720E78" w:rsidRDefault="00E76EC9">
            <w:pPr>
              <w:pStyle w:val="TableParagraph"/>
              <w:spacing w:line="242" w:lineRule="auto"/>
              <w:ind w:left="142" w:right="272" w:firstLine="393"/>
              <w:rPr>
                <w:sz w:val="24"/>
              </w:rPr>
            </w:pPr>
            <w:r>
              <w:rPr>
                <w:sz w:val="24"/>
              </w:rPr>
              <w:t>de</w:t>
            </w:r>
            <w:r>
              <w:rPr>
                <w:spacing w:val="-10"/>
                <w:sz w:val="24"/>
              </w:rPr>
              <w:t xml:space="preserve"> </w:t>
            </w:r>
            <w:r>
              <w:rPr>
                <w:sz w:val="24"/>
              </w:rPr>
              <w:t>la</w:t>
            </w:r>
            <w:r>
              <w:rPr>
                <w:spacing w:val="-10"/>
                <w:sz w:val="24"/>
              </w:rPr>
              <w:t xml:space="preserve"> </w:t>
            </w:r>
            <w:r>
              <w:rPr>
                <w:sz w:val="24"/>
              </w:rPr>
              <w:t>Constitución</w:t>
            </w:r>
            <w:r>
              <w:rPr>
                <w:spacing w:val="-9"/>
                <w:sz w:val="24"/>
              </w:rPr>
              <w:t xml:space="preserve"> </w:t>
            </w:r>
            <w:r>
              <w:rPr>
                <w:sz w:val="24"/>
              </w:rPr>
              <w:t>de 1978</w:t>
            </w:r>
            <w:r>
              <w:rPr>
                <w:spacing w:val="-6"/>
                <w:sz w:val="24"/>
              </w:rPr>
              <w:t xml:space="preserve"> </w:t>
            </w:r>
            <w:r>
              <w:rPr>
                <w:sz w:val="24"/>
              </w:rPr>
              <w:t>y</w:t>
            </w:r>
            <w:r>
              <w:rPr>
                <w:spacing w:val="-7"/>
                <w:sz w:val="24"/>
              </w:rPr>
              <w:t xml:space="preserve"> </w:t>
            </w:r>
            <w:r>
              <w:rPr>
                <w:sz w:val="24"/>
              </w:rPr>
              <w:t>sus</w:t>
            </w:r>
            <w:r>
              <w:rPr>
                <w:spacing w:val="-5"/>
                <w:sz w:val="24"/>
              </w:rPr>
              <w:t xml:space="preserve"> </w:t>
            </w:r>
            <w:r>
              <w:rPr>
                <w:spacing w:val="-2"/>
                <w:sz w:val="24"/>
              </w:rPr>
              <w:t>características</w:t>
            </w:r>
          </w:p>
          <w:p w:rsidR="00720E78" w:rsidRDefault="00E76EC9">
            <w:pPr>
              <w:pStyle w:val="TableParagraph"/>
              <w:spacing w:line="284" w:lineRule="exact"/>
              <w:ind w:left="838"/>
              <w:rPr>
                <w:sz w:val="24"/>
              </w:rPr>
            </w:pPr>
            <w:r>
              <w:rPr>
                <w:spacing w:val="-2"/>
                <w:sz w:val="24"/>
              </w:rPr>
              <w:t>esenciales.</w:t>
            </w:r>
          </w:p>
        </w:tc>
        <w:tc>
          <w:tcPr>
            <w:tcW w:w="2263" w:type="dxa"/>
            <w:tcBorders>
              <w:top w:val="nil"/>
            </w:tcBorders>
            <w:shd w:val="clear" w:color="auto" w:fill="EEECE1"/>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21"/>
              <w:rPr>
                <w:rFonts w:ascii="Arial"/>
                <w:b/>
                <w:sz w:val="24"/>
              </w:rPr>
            </w:pPr>
          </w:p>
          <w:p w:rsidR="00720E78" w:rsidRDefault="00E76EC9">
            <w:pPr>
              <w:pStyle w:val="TableParagraph"/>
              <w:ind w:left="34" w:right="2"/>
              <w:jc w:val="center"/>
              <w:rPr>
                <w:sz w:val="24"/>
              </w:rPr>
            </w:pPr>
            <w:r>
              <w:rPr>
                <w:spacing w:val="-2"/>
                <w:sz w:val="24"/>
              </w:rPr>
              <w:t>LARGA</w:t>
            </w:r>
          </w:p>
        </w:tc>
      </w:tr>
      <w:tr w:rsidR="00720E78">
        <w:trPr>
          <w:trHeight w:val="1096"/>
        </w:trPr>
        <w:tc>
          <w:tcPr>
            <w:tcW w:w="8248" w:type="dxa"/>
          </w:tcPr>
          <w:p w:rsidR="00720E78" w:rsidRDefault="00E76EC9">
            <w:pPr>
              <w:pStyle w:val="TableParagraph"/>
              <w:spacing w:before="100"/>
              <w:ind w:left="470" w:firstLine="184"/>
              <w:rPr>
                <w:sz w:val="24"/>
              </w:rPr>
            </w:pPr>
            <w:r>
              <w:rPr>
                <w:sz w:val="24"/>
              </w:rPr>
              <w:t>36. Describe las</w:t>
            </w:r>
            <w:r>
              <w:rPr>
                <w:spacing w:val="-1"/>
                <w:sz w:val="24"/>
              </w:rPr>
              <w:t xml:space="preserve"> </w:t>
            </w:r>
            <w:r>
              <w:rPr>
                <w:sz w:val="24"/>
              </w:rPr>
              <w:t>actuaciones impulsadas por los</w:t>
            </w:r>
            <w:r>
              <w:rPr>
                <w:spacing w:val="-1"/>
                <w:sz w:val="24"/>
              </w:rPr>
              <w:t xml:space="preserve"> </w:t>
            </w:r>
            <w:r>
              <w:rPr>
                <w:sz w:val="24"/>
              </w:rPr>
              <w:t>principales</w:t>
            </w:r>
            <w:r>
              <w:rPr>
                <w:spacing w:val="-1"/>
                <w:sz w:val="24"/>
              </w:rPr>
              <w:t xml:space="preserve"> </w:t>
            </w:r>
            <w:r>
              <w:rPr>
                <w:sz w:val="24"/>
              </w:rPr>
              <w:t>artífices</w:t>
            </w:r>
            <w:r>
              <w:rPr>
                <w:spacing w:val="-1"/>
                <w:sz w:val="24"/>
              </w:rPr>
              <w:t xml:space="preserve"> </w:t>
            </w:r>
            <w:r>
              <w:rPr>
                <w:sz w:val="24"/>
              </w:rPr>
              <w:t>de la Transición:</w:t>
            </w:r>
            <w:r>
              <w:rPr>
                <w:spacing w:val="-6"/>
                <w:sz w:val="24"/>
              </w:rPr>
              <w:t xml:space="preserve"> </w:t>
            </w:r>
            <w:r>
              <w:rPr>
                <w:sz w:val="24"/>
              </w:rPr>
              <w:t>el</w:t>
            </w:r>
            <w:r>
              <w:rPr>
                <w:spacing w:val="-7"/>
                <w:sz w:val="24"/>
              </w:rPr>
              <w:t xml:space="preserve"> </w:t>
            </w:r>
            <w:r>
              <w:rPr>
                <w:sz w:val="24"/>
              </w:rPr>
              <w:t>Rey</w:t>
            </w:r>
            <w:r>
              <w:rPr>
                <w:spacing w:val="-8"/>
                <w:sz w:val="24"/>
              </w:rPr>
              <w:t xml:space="preserve"> </w:t>
            </w:r>
            <w:r>
              <w:rPr>
                <w:sz w:val="24"/>
              </w:rPr>
              <w:t>Juan</w:t>
            </w:r>
            <w:r>
              <w:rPr>
                <w:spacing w:val="-6"/>
                <w:sz w:val="24"/>
              </w:rPr>
              <w:t xml:space="preserve"> </w:t>
            </w:r>
            <w:r>
              <w:rPr>
                <w:sz w:val="24"/>
              </w:rPr>
              <w:t>Carlos,</w:t>
            </w:r>
            <w:r>
              <w:rPr>
                <w:spacing w:val="-4"/>
                <w:sz w:val="24"/>
              </w:rPr>
              <w:t xml:space="preserve"> </w:t>
            </w:r>
            <w:r>
              <w:rPr>
                <w:sz w:val="24"/>
              </w:rPr>
              <w:t>Adolfo</w:t>
            </w:r>
            <w:r>
              <w:rPr>
                <w:spacing w:val="-8"/>
                <w:sz w:val="24"/>
              </w:rPr>
              <w:t xml:space="preserve"> </w:t>
            </w:r>
            <w:r>
              <w:rPr>
                <w:sz w:val="24"/>
              </w:rPr>
              <w:t>Suárez,</w:t>
            </w:r>
            <w:r>
              <w:rPr>
                <w:spacing w:val="-8"/>
                <w:sz w:val="24"/>
              </w:rPr>
              <w:t xml:space="preserve"> </w:t>
            </w:r>
            <w:r>
              <w:rPr>
                <w:sz w:val="24"/>
              </w:rPr>
              <w:t>Torcuato</w:t>
            </w:r>
            <w:r>
              <w:rPr>
                <w:spacing w:val="-7"/>
                <w:sz w:val="24"/>
              </w:rPr>
              <w:t xml:space="preserve"> </w:t>
            </w:r>
            <w:r>
              <w:rPr>
                <w:sz w:val="24"/>
              </w:rPr>
              <w:t>Fernández</w:t>
            </w:r>
            <w:r>
              <w:rPr>
                <w:spacing w:val="-8"/>
                <w:sz w:val="24"/>
              </w:rPr>
              <w:t xml:space="preserve"> </w:t>
            </w:r>
            <w:r>
              <w:rPr>
                <w:sz w:val="24"/>
              </w:rPr>
              <w:t>Miranda,</w:t>
            </w:r>
          </w:p>
          <w:p w:rsidR="00720E78" w:rsidRDefault="00E76EC9">
            <w:pPr>
              <w:pStyle w:val="TableParagraph"/>
              <w:spacing w:before="7"/>
              <w:ind w:left="2133"/>
              <w:rPr>
                <w:sz w:val="24"/>
              </w:rPr>
            </w:pPr>
            <w:r>
              <w:rPr>
                <w:sz w:val="24"/>
              </w:rPr>
              <w:t>y</w:t>
            </w:r>
            <w:r>
              <w:rPr>
                <w:spacing w:val="-4"/>
                <w:sz w:val="24"/>
              </w:rPr>
              <w:t xml:space="preserve"> </w:t>
            </w:r>
            <w:r>
              <w:rPr>
                <w:sz w:val="24"/>
              </w:rPr>
              <w:t>la</w:t>
            </w:r>
            <w:r>
              <w:rPr>
                <w:spacing w:val="1"/>
                <w:sz w:val="24"/>
              </w:rPr>
              <w:t xml:space="preserve"> </w:t>
            </w:r>
            <w:r>
              <w:rPr>
                <w:sz w:val="24"/>
              </w:rPr>
              <w:t>Ley</w:t>
            </w:r>
            <w:r>
              <w:rPr>
                <w:spacing w:val="-5"/>
                <w:sz w:val="24"/>
              </w:rPr>
              <w:t xml:space="preserve"> </w:t>
            </w:r>
            <w:r>
              <w:rPr>
                <w:sz w:val="24"/>
              </w:rPr>
              <w:t>para la</w:t>
            </w:r>
            <w:r>
              <w:rPr>
                <w:spacing w:val="-4"/>
                <w:sz w:val="24"/>
              </w:rPr>
              <w:t xml:space="preserve"> </w:t>
            </w:r>
            <w:r>
              <w:rPr>
                <w:sz w:val="24"/>
              </w:rPr>
              <w:t>Reforma</w:t>
            </w:r>
            <w:r>
              <w:rPr>
                <w:spacing w:val="-2"/>
                <w:sz w:val="24"/>
              </w:rPr>
              <w:t xml:space="preserve"> </w:t>
            </w:r>
            <w:r>
              <w:rPr>
                <w:sz w:val="24"/>
              </w:rPr>
              <w:t>Política</w:t>
            </w:r>
            <w:r>
              <w:rPr>
                <w:spacing w:val="-2"/>
                <w:sz w:val="24"/>
              </w:rPr>
              <w:t xml:space="preserve"> </w:t>
            </w:r>
            <w:r>
              <w:rPr>
                <w:sz w:val="24"/>
              </w:rPr>
              <w:t>de</w:t>
            </w:r>
            <w:r>
              <w:rPr>
                <w:spacing w:val="-4"/>
                <w:sz w:val="24"/>
              </w:rPr>
              <w:t xml:space="preserve"> </w:t>
            </w:r>
            <w:r>
              <w:rPr>
                <w:spacing w:val="-2"/>
                <w:sz w:val="24"/>
              </w:rPr>
              <w:t>1976.</w:t>
            </w:r>
          </w:p>
        </w:tc>
        <w:tc>
          <w:tcPr>
            <w:tcW w:w="3263" w:type="dxa"/>
            <w:vMerge w:val="restart"/>
          </w:tcPr>
          <w:p w:rsidR="00720E78" w:rsidRDefault="00720E78">
            <w:pPr>
              <w:pStyle w:val="TableParagraph"/>
              <w:spacing w:before="44"/>
              <w:rPr>
                <w:rFonts w:ascii="Arial"/>
                <w:b/>
                <w:sz w:val="24"/>
              </w:rPr>
            </w:pPr>
          </w:p>
          <w:p w:rsidR="00720E78" w:rsidRDefault="00E76EC9">
            <w:pPr>
              <w:pStyle w:val="TableParagraph"/>
              <w:numPr>
                <w:ilvl w:val="0"/>
                <w:numId w:val="8"/>
              </w:numPr>
              <w:tabs>
                <w:tab w:val="left" w:pos="692"/>
              </w:tabs>
              <w:spacing w:before="1"/>
              <w:ind w:right="324" w:firstLine="175"/>
              <w:rPr>
                <w:sz w:val="24"/>
              </w:rPr>
            </w:pPr>
            <w:r>
              <w:rPr>
                <w:sz w:val="24"/>
              </w:rPr>
              <w:t>Las principales actuaciones impulsadas por los gobiernos de Adolfo</w:t>
            </w:r>
            <w:r>
              <w:rPr>
                <w:spacing w:val="-14"/>
                <w:sz w:val="24"/>
              </w:rPr>
              <w:t xml:space="preserve"> </w:t>
            </w:r>
            <w:r>
              <w:rPr>
                <w:sz w:val="24"/>
              </w:rPr>
              <w:t>Suárez</w:t>
            </w:r>
            <w:r>
              <w:rPr>
                <w:spacing w:val="-14"/>
                <w:sz w:val="24"/>
              </w:rPr>
              <w:t xml:space="preserve"> </w:t>
            </w:r>
            <w:r>
              <w:rPr>
                <w:sz w:val="24"/>
              </w:rPr>
              <w:t>(1976-1981)</w:t>
            </w:r>
          </w:p>
          <w:p w:rsidR="00720E78" w:rsidRDefault="00E76EC9">
            <w:pPr>
              <w:pStyle w:val="TableParagraph"/>
              <w:spacing w:before="4"/>
              <w:ind w:left="485" w:right="451" w:hanging="4"/>
              <w:jc w:val="center"/>
              <w:rPr>
                <w:sz w:val="24"/>
              </w:rPr>
            </w:pPr>
            <w:r>
              <w:rPr>
                <w:sz w:val="24"/>
              </w:rPr>
              <w:t>(a aclarar: Leyes de Amnistía, Ley de ReformaPolítica,</w:t>
            </w:r>
            <w:r>
              <w:rPr>
                <w:spacing w:val="-14"/>
                <w:sz w:val="24"/>
              </w:rPr>
              <w:t xml:space="preserve"> </w:t>
            </w:r>
            <w:r>
              <w:rPr>
                <w:sz w:val="24"/>
              </w:rPr>
              <w:t xml:space="preserve">Pactos de la Moncloa, </w:t>
            </w:r>
            <w:r>
              <w:rPr>
                <w:spacing w:val="-2"/>
                <w:sz w:val="24"/>
              </w:rPr>
              <w:t>autonomías).</w:t>
            </w:r>
          </w:p>
        </w:tc>
        <w:tc>
          <w:tcPr>
            <w:tcW w:w="2263" w:type="dxa"/>
            <w:vMerge w:val="restart"/>
          </w:tcPr>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rPr>
                <w:rFonts w:ascii="Arial"/>
                <w:b/>
                <w:sz w:val="24"/>
              </w:rPr>
            </w:pPr>
          </w:p>
          <w:p w:rsidR="00720E78" w:rsidRDefault="00720E78">
            <w:pPr>
              <w:pStyle w:val="TableParagraph"/>
              <w:spacing w:before="248"/>
              <w:rPr>
                <w:rFonts w:ascii="Arial"/>
                <w:b/>
                <w:sz w:val="24"/>
              </w:rPr>
            </w:pPr>
          </w:p>
          <w:p w:rsidR="00720E78" w:rsidRDefault="00E76EC9">
            <w:pPr>
              <w:pStyle w:val="TableParagraph"/>
              <w:spacing w:before="1"/>
              <w:ind w:left="673"/>
              <w:rPr>
                <w:sz w:val="24"/>
              </w:rPr>
            </w:pPr>
            <w:r>
              <w:rPr>
                <w:spacing w:val="-2"/>
                <w:sz w:val="24"/>
              </w:rPr>
              <w:t>LARGA</w:t>
            </w:r>
          </w:p>
        </w:tc>
      </w:tr>
      <w:tr w:rsidR="00720E78">
        <w:trPr>
          <w:trHeight w:val="1021"/>
        </w:trPr>
        <w:tc>
          <w:tcPr>
            <w:tcW w:w="8248" w:type="dxa"/>
          </w:tcPr>
          <w:p w:rsidR="00720E78" w:rsidRDefault="00E76EC9">
            <w:pPr>
              <w:pStyle w:val="TableParagraph"/>
              <w:spacing w:before="213"/>
              <w:ind w:left="2310" w:right="122" w:hanging="1625"/>
              <w:rPr>
                <w:sz w:val="24"/>
              </w:rPr>
            </w:pPr>
            <w:r>
              <w:rPr>
                <w:sz w:val="24"/>
              </w:rPr>
              <w:t>37.</w:t>
            </w:r>
            <w:r>
              <w:rPr>
                <w:spacing w:val="-5"/>
                <w:sz w:val="24"/>
              </w:rPr>
              <w:t xml:space="preserve"> </w:t>
            </w:r>
            <w:r>
              <w:rPr>
                <w:sz w:val="24"/>
              </w:rPr>
              <w:t>Explica</w:t>
            </w:r>
            <w:r>
              <w:rPr>
                <w:spacing w:val="-7"/>
                <w:sz w:val="24"/>
              </w:rPr>
              <w:t xml:space="preserve"> </w:t>
            </w:r>
            <w:r>
              <w:rPr>
                <w:sz w:val="24"/>
              </w:rPr>
              <w:t>el</w:t>
            </w:r>
            <w:r>
              <w:rPr>
                <w:spacing w:val="-7"/>
                <w:sz w:val="24"/>
              </w:rPr>
              <w:t xml:space="preserve"> </w:t>
            </w:r>
            <w:r>
              <w:rPr>
                <w:sz w:val="24"/>
              </w:rPr>
              <w:t>proceso</w:t>
            </w:r>
            <w:r>
              <w:rPr>
                <w:spacing w:val="-7"/>
                <w:sz w:val="24"/>
              </w:rPr>
              <w:t xml:space="preserve"> </w:t>
            </w:r>
            <w:r>
              <w:rPr>
                <w:sz w:val="24"/>
              </w:rPr>
              <w:t>de</w:t>
            </w:r>
            <w:r>
              <w:rPr>
                <w:spacing w:val="-7"/>
                <w:sz w:val="24"/>
              </w:rPr>
              <w:t xml:space="preserve"> </w:t>
            </w:r>
            <w:r>
              <w:rPr>
                <w:sz w:val="24"/>
              </w:rPr>
              <w:t>elaboración</w:t>
            </w:r>
            <w:r>
              <w:rPr>
                <w:spacing w:val="-4"/>
                <w:sz w:val="24"/>
              </w:rPr>
              <w:t xml:space="preserve"> </w:t>
            </w:r>
            <w:r>
              <w:rPr>
                <w:sz w:val="24"/>
              </w:rPr>
              <w:t>y</w:t>
            </w:r>
            <w:r>
              <w:rPr>
                <w:spacing w:val="-8"/>
                <w:sz w:val="24"/>
              </w:rPr>
              <w:t xml:space="preserve"> </w:t>
            </w:r>
            <w:r>
              <w:rPr>
                <w:sz w:val="24"/>
              </w:rPr>
              <w:t>aprobación</w:t>
            </w:r>
            <w:r>
              <w:rPr>
                <w:spacing w:val="-4"/>
                <w:sz w:val="24"/>
              </w:rPr>
              <w:t xml:space="preserve"> </w:t>
            </w:r>
            <w:r>
              <w:rPr>
                <w:sz w:val="24"/>
              </w:rPr>
              <w:t>de</w:t>
            </w:r>
            <w:r>
              <w:rPr>
                <w:spacing w:val="-7"/>
                <w:sz w:val="24"/>
              </w:rPr>
              <w:t xml:space="preserve"> </w:t>
            </w:r>
            <w:r>
              <w:rPr>
                <w:sz w:val="24"/>
              </w:rPr>
              <w:t>la</w:t>
            </w:r>
            <w:r>
              <w:rPr>
                <w:spacing w:val="-5"/>
                <w:sz w:val="24"/>
              </w:rPr>
              <w:t xml:space="preserve"> </w:t>
            </w:r>
            <w:r>
              <w:rPr>
                <w:sz w:val="24"/>
              </w:rPr>
              <w:t>Constitución de1978, y sus características esenciales.</w:t>
            </w:r>
          </w:p>
        </w:tc>
        <w:tc>
          <w:tcPr>
            <w:tcW w:w="3263" w:type="dxa"/>
            <w:vMerge/>
            <w:tcBorders>
              <w:top w:val="nil"/>
            </w:tcBorders>
          </w:tcPr>
          <w:p w:rsidR="00720E78" w:rsidRDefault="00720E78">
            <w:pPr>
              <w:rPr>
                <w:sz w:val="2"/>
                <w:szCs w:val="2"/>
              </w:rPr>
            </w:pPr>
          </w:p>
        </w:tc>
        <w:tc>
          <w:tcPr>
            <w:tcW w:w="2263" w:type="dxa"/>
            <w:vMerge/>
            <w:tcBorders>
              <w:top w:val="nil"/>
            </w:tcBorders>
          </w:tcPr>
          <w:p w:rsidR="00720E78" w:rsidRDefault="00720E78">
            <w:pPr>
              <w:rPr>
                <w:sz w:val="2"/>
                <w:szCs w:val="2"/>
              </w:rPr>
            </w:pPr>
          </w:p>
        </w:tc>
      </w:tr>
      <w:tr w:rsidR="00720E78">
        <w:trPr>
          <w:trHeight w:val="878"/>
        </w:trPr>
        <w:tc>
          <w:tcPr>
            <w:tcW w:w="8248" w:type="dxa"/>
          </w:tcPr>
          <w:p w:rsidR="00720E78" w:rsidRDefault="00E76EC9">
            <w:pPr>
              <w:pStyle w:val="TableParagraph"/>
              <w:ind w:left="1127" w:hanging="252"/>
              <w:rPr>
                <w:sz w:val="24"/>
              </w:rPr>
            </w:pPr>
            <w:r>
              <w:rPr>
                <w:sz w:val="24"/>
              </w:rPr>
              <w:t>38. Elabora</w:t>
            </w:r>
            <w:r>
              <w:rPr>
                <w:spacing w:val="-2"/>
                <w:sz w:val="24"/>
              </w:rPr>
              <w:t xml:space="preserve"> </w:t>
            </w:r>
            <w:r>
              <w:rPr>
                <w:sz w:val="24"/>
              </w:rPr>
              <w:t>un</w:t>
            </w:r>
            <w:r>
              <w:rPr>
                <w:spacing w:val="-1"/>
                <w:sz w:val="24"/>
              </w:rPr>
              <w:t xml:space="preserve"> </w:t>
            </w:r>
            <w:r>
              <w:rPr>
                <w:sz w:val="24"/>
              </w:rPr>
              <w:t>esquema</w:t>
            </w:r>
            <w:r>
              <w:rPr>
                <w:spacing w:val="-4"/>
                <w:sz w:val="24"/>
              </w:rPr>
              <w:t xml:space="preserve"> </w:t>
            </w:r>
            <w:r>
              <w:rPr>
                <w:sz w:val="24"/>
              </w:rPr>
              <w:t>con</w:t>
            </w:r>
            <w:r>
              <w:rPr>
                <w:spacing w:val="-1"/>
                <w:sz w:val="24"/>
              </w:rPr>
              <w:t xml:space="preserve"> </w:t>
            </w:r>
            <w:r>
              <w:rPr>
                <w:sz w:val="24"/>
              </w:rPr>
              <w:t>las</w:t>
            </w:r>
            <w:r>
              <w:rPr>
                <w:spacing w:val="-2"/>
                <w:sz w:val="24"/>
              </w:rPr>
              <w:t xml:space="preserve"> </w:t>
            </w:r>
            <w:r>
              <w:rPr>
                <w:sz w:val="24"/>
              </w:rPr>
              <w:t>etapas</w:t>
            </w:r>
            <w:r>
              <w:rPr>
                <w:spacing w:val="-2"/>
                <w:sz w:val="24"/>
              </w:rPr>
              <w:t xml:space="preserve"> </w:t>
            </w:r>
            <w:r>
              <w:rPr>
                <w:sz w:val="24"/>
              </w:rPr>
              <w:t>políticas</w:t>
            </w:r>
            <w:r>
              <w:rPr>
                <w:spacing w:val="-7"/>
                <w:sz w:val="24"/>
              </w:rPr>
              <w:t xml:space="preserve"> </w:t>
            </w:r>
            <w:r>
              <w:rPr>
                <w:sz w:val="24"/>
              </w:rPr>
              <w:t>desde</w:t>
            </w:r>
            <w:r>
              <w:rPr>
                <w:spacing w:val="-2"/>
                <w:sz w:val="24"/>
              </w:rPr>
              <w:t xml:space="preserve"> </w:t>
            </w:r>
            <w:r>
              <w:rPr>
                <w:sz w:val="24"/>
              </w:rPr>
              <w:t>1979</w:t>
            </w:r>
            <w:r>
              <w:rPr>
                <w:spacing w:val="-4"/>
                <w:sz w:val="24"/>
              </w:rPr>
              <w:t xml:space="preserve"> </w:t>
            </w:r>
            <w:r>
              <w:rPr>
                <w:sz w:val="24"/>
              </w:rPr>
              <w:t>hasta laactualidad,</w:t>
            </w:r>
            <w:r>
              <w:rPr>
                <w:spacing w:val="-7"/>
                <w:sz w:val="24"/>
              </w:rPr>
              <w:t xml:space="preserve"> </w:t>
            </w:r>
            <w:r>
              <w:rPr>
                <w:sz w:val="24"/>
              </w:rPr>
              <w:t>con</w:t>
            </w:r>
            <w:r>
              <w:rPr>
                <w:spacing w:val="-4"/>
                <w:sz w:val="24"/>
              </w:rPr>
              <w:t xml:space="preserve"> </w:t>
            </w:r>
            <w:r>
              <w:rPr>
                <w:sz w:val="24"/>
              </w:rPr>
              <w:t>los</w:t>
            </w:r>
            <w:r>
              <w:rPr>
                <w:spacing w:val="-3"/>
                <w:sz w:val="24"/>
              </w:rPr>
              <w:t xml:space="preserve"> </w:t>
            </w:r>
            <w:r>
              <w:rPr>
                <w:sz w:val="24"/>
              </w:rPr>
              <w:t>distintos</w:t>
            </w:r>
            <w:r>
              <w:rPr>
                <w:spacing w:val="-3"/>
                <w:sz w:val="24"/>
              </w:rPr>
              <w:t xml:space="preserve"> </w:t>
            </w:r>
            <w:r>
              <w:rPr>
                <w:sz w:val="24"/>
              </w:rPr>
              <w:t>gobiernos</w:t>
            </w:r>
            <w:r>
              <w:rPr>
                <w:spacing w:val="-3"/>
                <w:sz w:val="24"/>
              </w:rPr>
              <w:t xml:space="preserve"> </w:t>
            </w:r>
            <w:r>
              <w:rPr>
                <w:sz w:val="24"/>
              </w:rPr>
              <w:t>y</w:t>
            </w:r>
            <w:r>
              <w:rPr>
                <w:spacing w:val="-1"/>
                <w:sz w:val="24"/>
              </w:rPr>
              <w:t xml:space="preserve"> </w:t>
            </w:r>
            <w:r>
              <w:rPr>
                <w:sz w:val="24"/>
              </w:rPr>
              <w:t>señala</w:t>
            </w:r>
            <w:r>
              <w:rPr>
                <w:spacing w:val="-5"/>
                <w:sz w:val="24"/>
              </w:rPr>
              <w:t xml:space="preserve"> </w:t>
            </w:r>
            <w:r>
              <w:rPr>
                <w:sz w:val="24"/>
              </w:rPr>
              <w:t>los</w:t>
            </w:r>
            <w:r>
              <w:rPr>
                <w:spacing w:val="-1"/>
                <w:sz w:val="24"/>
              </w:rPr>
              <w:t xml:space="preserve"> </w:t>
            </w:r>
            <w:r>
              <w:rPr>
                <w:spacing w:val="-2"/>
                <w:sz w:val="24"/>
              </w:rPr>
              <w:t>principales</w:t>
            </w:r>
          </w:p>
          <w:p w:rsidR="00720E78" w:rsidRDefault="00E76EC9">
            <w:pPr>
              <w:pStyle w:val="TableParagraph"/>
              <w:spacing w:line="273" w:lineRule="exact"/>
              <w:ind w:left="2279"/>
              <w:rPr>
                <w:sz w:val="24"/>
              </w:rPr>
            </w:pPr>
            <w:r>
              <w:rPr>
                <w:sz w:val="24"/>
              </w:rPr>
              <w:t>acontecimientos</w:t>
            </w:r>
            <w:r>
              <w:rPr>
                <w:spacing w:val="-4"/>
                <w:sz w:val="24"/>
              </w:rPr>
              <w:t xml:space="preserve"> </w:t>
            </w:r>
            <w:r>
              <w:rPr>
                <w:sz w:val="24"/>
              </w:rPr>
              <w:t>de</w:t>
            </w:r>
            <w:r>
              <w:rPr>
                <w:spacing w:val="-2"/>
                <w:sz w:val="24"/>
              </w:rPr>
              <w:t xml:space="preserve"> </w:t>
            </w:r>
            <w:r>
              <w:rPr>
                <w:sz w:val="24"/>
              </w:rPr>
              <w:t>cada</w:t>
            </w:r>
            <w:r>
              <w:rPr>
                <w:spacing w:val="-5"/>
                <w:sz w:val="24"/>
              </w:rPr>
              <w:t xml:space="preserve"> </w:t>
            </w:r>
            <w:r>
              <w:rPr>
                <w:sz w:val="24"/>
              </w:rPr>
              <w:t>una</w:t>
            </w:r>
            <w:r>
              <w:rPr>
                <w:spacing w:val="-1"/>
                <w:sz w:val="24"/>
              </w:rPr>
              <w:t xml:space="preserve"> </w:t>
            </w:r>
            <w:r>
              <w:rPr>
                <w:sz w:val="24"/>
              </w:rPr>
              <w:t>de</w:t>
            </w:r>
            <w:r>
              <w:rPr>
                <w:spacing w:val="-4"/>
                <w:sz w:val="24"/>
              </w:rPr>
              <w:t xml:space="preserve"> </w:t>
            </w:r>
            <w:r>
              <w:rPr>
                <w:spacing w:val="-2"/>
                <w:sz w:val="24"/>
              </w:rPr>
              <w:t>ellas.</w:t>
            </w:r>
          </w:p>
        </w:tc>
        <w:tc>
          <w:tcPr>
            <w:tcW w:w="3263" w:type="dxa"/>
            <w:vMerge/>
            <w:tcBorders>
              <w:top w:val="nil"/>
            </w:tcBorders>
          </w:tcPr>
          <w:p w:rsidR="00720E78" w:rsidRDefault="00720E78">
            <w:pPr>
              <w:rPr>
                <w:sz w:val="2"/>
                <w:szCs w:val="2"/>
              </w:rPr>
            </w:pPr>
          </w:p>
        </w:tc>
        <w:tc>
          <w:tcPr>
            <w:tcW w:w="2263" w:type="dxa"/>
            <w:vMerge/>
            <w:tcBorders>
              <w:top w:val="nil"/>
            </w:tcBorders>
          </w:tcPr>
          <w:p w:rsidR="00720E78" w:rsidRDefault="00720E78">
            <w:pPr>
              <w:rPr>
                <w:sz w:val="2"/>
                <w:szCs w:val="2"/>
              </w:rPr>
            </w:pPr>
          </w:p>
        </w:tc>
      </w:tr>
      <w:tr w:rsidR="00720E78">
        <w:trPr>
          <w:trHeight w:val="1420"/>
        </w:trPr>
        <w:tc>
          <w:tcPr>
            <w:tcW w:w="8248" w:type="dxa"/>
            <w:shd w:val="clear" w:color="auto" w:fill="EEECE1"/>
          </w:tcPr>
          <w:p w:rsidR="00720E78" w:rsidRDefault="00E76EC9">
            <w:pPr>
              <w:pStyle w:val="TableParagraph"/>
              <w:spacing w:before="141"/>
              <w:ind w:left="2035" w:hanging="908"/>
              <w:rPr>
                <w:sz w:val="24"/>
              </w:rPr>
            </w:pPr>
            <w:r>
              <w:rPr>
                <w:sz w:val="24"/>
              </w:rPr>
              <w:t>39.</w:t>
            </w:r>
            <w:r>
              <w:rPr>
                <w:spacing w:val="40"/>
                <w:sz w:val="24"/>
              </w:rPr>
              <w:t xml:space="preserve"> </w:t>
            </w:r>
            <w:r>
              <w:rPr>
                <w:sz w:val="24"/>
              </w:rPr>
              <w:t>Describe</w:t>
            </w:r>
            <w:r>
              <w:rPr>
                <w:spacing w:val="-4"/>
                <w:sz w:val="24"/>
              </w:rPr>
              <w:t xml:space="preserve"> </w:t>
            </w:r>
            <w:r>
              <w:rPr>
                <w:sz w:val="24"/>
              </w:rPr>
              <w:t>el</w:t>
            </w:r>
            <w:r>
              <w:rPr>
                <w:spacing w:val="-7"/>
                <w:sz w:val="24"/>
              </w:rPr>
              <w:t xml:space="preserve"> </w:t>
            </w:r>
            <w:r>
              <w:rPr>
                <w:sz w:val="24"/>
              </w:rPr>
              <w:t>proceso</w:t>
            </w:r>
            <w:r>
              <w:rPr>
                <w:spacing w:val="-7"/>
                <w:sz w:val="24"/>
              </w:rPr>
              <w:t xml:space="preserve"> </w:t>
            </w:r>
            <w:r>
              <w:rPr>
                <w:sz w:val="24"/>
              </w:rPr>
              <w:t>de</w:t>
            </w:r>
            <w:r>
              <w:rPr>
                <w:spacing w:val="-5"/>
                <w:sz w:val="24"/>
              </w:rPr>
              <w:t xml:space="preserve"> </w:t>
            </w:r>
            <w:r>
              <w:rPr>
                <w:sz w:val="24"/>
              </w:rPr>
              <w:t>formación</w:t>
            </w:r>
            <w:r>
              <w:rPr>
                <w:spacing w:val="-6"/>
                <w:sz w:val="24"/>
              </w:rPr>
              <w:t xml:space="preserve"> </w:t>
            </w:r>
            <w:r>
              <w:rPr>
                <w:sz w:val="24"/>
              </w:rPr>
              <w:t>de</w:t>
            </w:r>
            <w:r>
              <w:rPr>
                <w:spacing w:val="-7"/>
                <w:sz w:val="24"/>
              </w:rPr>
              <w:t xml:space="preserve"> </w:t>
            </w:r>
            <w:r>
              <w:rPr>
                <w:sz w:val="24"/>
              </w:rPr>
              <w:t>la</w:t>
            </w:r>
            <w:r>
              <w:rPr>
                <w:spacing w:val="-5"/>
                <w:sz w:val="24"/>
              </w:rPr>
              <w:t xml:space="preserve"> </w:t>
            </w:r>
            <w:r>
              <w:rPr>
                <w:sz w:val="24"/>
              </w:rPr>
              <w:t>Unión</w:t>
            </w:r>
            <w:r>
              <w:rPr>
                <w:spacing w:val="-4"/>
                <w:sz w:val="24"/>
              </w:rPr>
              <w:t xml:space="preserve"> </w:t>
            </w:r>
            <w:r>
              <w:rPr>
                <w:sz w:val="24"/>
              </w:rPr>
              <w:t>Europea</w:t>
            </w:r>
            <w:r>
              <w:rPr>
                <w:spacing w:val="-5"/>
                <w:sz w:val="24"/>
              </w:rPr>
              <w:t xml:space="preserve"> </w:t>
            </w:r>
            <w:r>
              <w:rPr>
                <w:sz w:val="24"/>
              </w:rPr>
              <w:t>y lasconsecuencias de la integración de España.</w:t>
            </w:r>
          </w:p>
        </w:tc>
        <w:tc>
          <w:tcPr>
            <w:tcW w:w="3263" w:type="dxa"/>
            <w:shd w:val="clear" w:color="auto" w:fill="EEECE1"/>
          </w:tcPr>
          <w:p w:rsidR="00720E78" w:rsidRDefault="00E76EC9">
            <w:pPr>
              <w:pStyle w:val="TableParagraph"/>
              <w:numPr>
                <w:ilvl w:val="0"/>
                <w:numId w:val="7"/>
              </w:numPr>
              <w:tabs>
                <w:tab w:val="left" w:pos="656"/>
              </w:tabs>
              <w:ind w:right="131" w:firstLine="33"/>
              <w:rPr>
                <w:sz w:val="24"/>
              </w:rPr>
            </w:pPr>
            <w:r>
              <w:rPr>
                <w:sz w:val="24"/>
              </w:rPr>
              <w:t>El</w:t>
            </w:r>
            <w:r>
              <w:rPr>
                <w:spacing w:val="-12"/>
                <w:sz w:val="24"/>
              </w:rPr>
              <w:t xml:space="preserve"> </w:t>
            </w:r>
            <w:r>
              <w:rPr>
                <w:sz w:val="24"/>
              </w:rPr>
              <w:t>proceso</w:t>
            </w:r>
            <w:r>
              <w:rPr>
                <w:spacing w:val="-12"/>
                <w:sz w:val="24"/>
              </w:rPr>
              <w:t xml:space="preserve"> </w:t>
            </w:r>
            <w:r>
              <w:rPr>
                <w:sz w:val="24"/>
              </w:rPr>
              <w:t>de</w:t>
            </w:r>
            <w:r>
              <w:rPr>
                <w:spacing w:val="-12"/>
                <w:sz w:val="24"/>
              </w:rPr>
              <w:t xml:space="preserve"> </w:t>
            </w:r>
            <w:r>
              <w:rPr>
                <w:sz w:val="24"/>
              </w:rPr>
              <w:t>integración de España en la UE y sus</w:t>
            </w:r>
          </w:p>
          <w:p w:rsidR="00720E78" w:rsidRDefault="00E76EC9">
            <w:pPr>
              <w:pStyle w:val="TableParagraph"/>
              <w:ind w:left="715" w:right="272" w:hanging="418"/>
              <w:rPr>
                <w:sz w:val="24"/>
              </w:rPr>
            </w:pPr>
            <w:r>
              <w:rPr>
                <w:sz w:val="24"/>
              </w:rPr>
              <w:t>consecuencias</w:t>
            </w:r>
            <w:r>
              <w:rPr>
                <w:spacing w:val="-14"/>
                <w:sz w:val="24"/>
              </w:rPr>
              <w:t xml:space="preserve"> </w:t>
            </w:r>
            <w:r>
              <w:rPr>
                <w:sz w:val="24"/>
              </w:rPr>
              <w:t>económicas, sociales y políticas.</w:t>
            </w:r>
          </w:p>
        </w:tc>
        <w:tc>
          <w:tcPr>
            <w:tcW w:w="2263" w:type="dxa"/>
            <w:shd w:val="clear" w:color="auto" w:fill="99CCFF"/>
          </w:tcPr>
          <w:p w:rsidR="00720E78" w:rsidRDefault="00720E78">
            <w:pPr>
              <w:pStyle w:val="TableParagraph"/>
              <w:spacing w:before="6"/>
              <w:rPr>
                <w:rFonts w:ascii="Arial"/>
                <w:b/>
                <w:sz w:val="24"/>
              </w:rPr>
            </w:pPr>
          </w:p>
          <w:p w:rsidR="00720E78" w:rsidRDefault="00E76EC9">
            <w:pPr>
              <w:pStyle w:val="TableParagraph"/>
              <w:ind w:left="34"/>
              <w:jc w:val="center"/>
              <w:rPr>
                <w:sz w:val="24"/>
              </w:rPr>
            </w:pPr>
            <w:r>
              <w:rPr>
                <w:spacing w:val="-2"/>
                <w:sz w:val="24"/>
              </w:rPr>
              <w:t>PRÁCTICA</w:t>
            </w:r>
          </w:p>
        </w:tc>
      </w:tr>
    </w:tbl>
    <w:p w:rsidR="00720E78" w:rsidRDefault="00720E78">
      <w:pPr>
        <w:pStyle w:val="TableParagraph"/>
        <w:jc w:val="center"/>
        <w:rPr>
          <w:sz w:val="24"/>
        </w:rPr>
        <w:sectPr w:rsidR="00720E78">
          <w:headerReference w:type="default" r:id="rId10"/>
          <w:footerReference w:type="default" r:id="rId11"/>
          <w:pgSz w:w="16850" w:h="11920" w:orient="landscape"/>
          <w:pgMar w:top="1360" w:right="1275" w:bottom="1000" w:left="1417" w:header="107" w:footer="815" w:gutter="0"/>
          <w:cols w:space="720"/>
        </w:sectPr>
      </w:pPr>
    </w:p>
    <w:p w:rsidR="00720E78" w:rsidRDefault="00720E78">
      <w:pPr>
        <w:pStyle w:val="Textoindependiente"/>
        <w:spacing w:before="338"/>
        <w:rPr>
          <w:rFonts w:ascii="Arial"/>
          <w:b/>
          <w:sz w:val="32"/>
        </w:rPr>
      </w:pPr>
    </w:p>
    <w:p w:rsidR="00720E78" w:rsidRDefault="00E76EC9">
      <w:pPr>
        <w:pStyle w:val="Prrafodelista"/>
        <w:numPr>
          <w:ilvl w:val="0"/>
          <w:numId w:val="61"/>
        </w:numPr>
        <w:tabs>
          <w:tab w:val="left" w:pos="2797"/>
        </w:tabs>
        <w:ind w:left="2797" w:hanging="719"/>
        <w:jc w:val="left"/>
        <w:rPr>
          <w:rFonts w:ascii="Arial" w:hAnsi="Arial"/>
          <w:b/>
          <w:sz w:val="32"/>
        </w:rPr>
      </w:pPr>
      <w:r>
        <w:rPr>
          <w:rFonts w:ascii="Arial" w:hAnsi="Arial"/>
          <w:b/>
          <w:sz w:val="32"/>
        </w:rPr>
        <w:t>PARTE</w:t>
      </w:r>
      <w:r>
        <w:rPr>
          <w:rFonts w:ascii="Arial" w:hAnsi="Arial"/>
          <w:b/>
          <w:spacing w:val="-22"/>
          <w:sz w:val="32"/>
        </w:rPr>
        <w:t xml:space="preserve"> </w:t>
      </w:r>
      <w:r>
        <w:rPr>
          <w:rFonts w:ascii="Arial" w:hAnsi="Arial"/>
          <w:b/>
          <w:spacing w:val="-2"/>
          <w:sz w:val="32"/>
        </w:rPr>
        <w:t>COMPETENCIAL/PRÁCTICAS</w:t>
      </w:r>
    </w:p>
    <w:p w:rsidR="00720E78" w:rsidRDefault="00720E78">
      <w:pPr>
        <w:pStyle w:val="Textoindependiente"/>
        <w:rPr>
          <w:rFonts w:ascii="Arial"/>
          <w:b/>
          <w:sz w:val="32"/>
        </w:rPr>
      </w:pPr>
    </w:p>
    <w:p w:rsidR="00720E78" w:rsidRDefault="00720E78">
      <w:pPr>
        <w:pStyle w:val="Textoindependiente"/>
        <w:spacing w:before="94"/>
        <w:rPr>
          <w:rFonts w:ascii="Arial"/>
          <w:b/>
          <w:sz w:val="32"/>
        </w:rPr>
      </w:pPr>
    </w:p>
    <w:p w:rsidR="00720E78" w:rsidRDefault="00E76EC9">
      <w:pPr>
        <w:pStyle w:val="Prrafodelista"/>
        <w:numPr>
          <w:ilvl w:val="0"/>
          <w:numId w:val="6"/>
        </w:numPr>
        <w:tabs>
          <w:tab w:val="left" w:pos="1298"/>
        </w:tabs>
        <w:spacing w:line="285" w:lineRule="auto"/>
        <w:ind w:right="1259" w:firstLine="0"/>
      </w:pPr>
      <w:bookmarkStart w:id="4" w:name="•_Las_características_y_consecuencias_de"/>
      <w:bookmarkEnd w:id="4"/>
      <w:r>
        <w:rPr>
          <w:rFonts w:ascii="Arial" w:hAnsi="Arial"/>
          <w:b/>
        </w:rPr>
        <w:t>Las</w:t>
      </w:r>
      <w:r>
        <w:rPr>
          <w:rFonts w:ascii="Arial" w:hAnsi="Arial"/>
          <w:b/>
          <w:spacing w:val="-2"/>
        </w:rPr>
        <w:t xml:space="preserve"> </w:t>
      </w:r>
      <w:r>
        <w:rPr>
          <w:rFonts w:ascii="Arial" w:hAnsi="Arial"/>
          <w:b/>
        </w:rPr>
        <w:t>características</w:t>
      </w:r>
      <w:r>
        <w:rPr>
          <w:rFonts w:ascii="Arial" w:hAnsi="Arial"/>
          <w:b/>
          <w:spacing w:val="-4"/>
        </w:rPr>
        <w:t xml:space="preserve"> </w:t>
      </w:r>
      <w:r>
        <w:rPr>
          <w:rFonts w:ascii="Arial" w:hAnsi="Arial"/>
          <w:b/>
        </w:rPr>
        <w:t>y</w:t>
      </w:r>
      <w:r>
        <w:rPr>
          <w:rFonts w:ascii="Arial" w:hAnsi="Arial"/>
          <w:b/>
          <w:spacing w:val="-2"/>
        </w:rPr>
        <w:t xml:space="preserve"> </w:t>
      </w:r>
      <w:r>
        <w:rPr>
          <w:rFonts w:ascii="Arial" w:hAnsi="Arial"/>
          <w:b/>
        </w:rPr>
        <w:t>consecuencias</w:t>
      </w:r>
      <w:r>
        <w:rPr>
          <w:rFonts w:ascii="Arial" w:hAnsi="Arial"/>
          <w:b/>
          <w:spacing w:val="-2"/>
        </w:rPr>
        <w:t xml:space="preserve"> </w:t>
      </w:r>
      <w:r>
        <w:rPr>
          <w:rFonts w:ascii="Arial" w:hAnsi="Arial"/>
          <w:b/>
        </w:rPr>
        <w:t>de</w:t>
      </w:r>
      <w:r>
        <w:rPr>
          <w:rFonts w:ascii="Arial" w:hAnsi="Arial"/>
          <w:b/>
          <w:spacing w:val="-4"/>
        </w:rPr>
        <w:t xml:space="preserve"> </w:t>
      </w:r>
      <w:r>
        <w:rPr>
          <w:rFonts w:ascii="Arial" w:hAnsi="Arial"/>
          <w:b/>
        </w:rPr>
        <w:t>los</w:t>
      </w:r>
      <w:r>
        <w:rPr>
          <w:rFonts w:ascii="Arial" w:hAnsi="Arial"/>
          <w:b/>
          <w:spacing w:val="-4"/>
        </w:rPr>
        <w:t xml:space="preserve"> </w:t>
      </w:r>
      <w:r>
        <w:rPr>
          <w:rFonts w:ascii="Arial" w:hAnsi="Arial"/>
          <w:b/>
        </w:rPr>
        <w:t>modelos</w:t>
      </w:r>
      <w:r>
        <w:rPr>
          <w:rFonts w:ascii="Arial" w:hAnsi="Arial"/>
          <w:b/>
          <w:spacing w:val="-2"/>
        </w:rPr>
        <w:t xml:space="preserve"> </w:t>
      </w:r>
      <w:r>
        <w:rPr>
          <w:rFonts w:ascii="Arial" w:hAnsi="Arial"/>
          <w:b/>
        </w:rPr>
        <w:t>de</w:t>
      </w:r>
      <w:r>
        <w:rPr>
          <w:rFonts w:ascii="Arial" w:hAnsi="Arial"/>
          <w:b/>
          <w:spacing w:val="-4"/>
        </w:rPr>
        <w:t xml:space="preserve"> </w:t>
      </w:r>
      <w:r>
        <w:rPr>
          <w:rFonts w:ascii="Arial" w:hAnsi="Arial"/>
          <w:b/>
        </w:rPr>
        <w:t>repoblación</w:t>
      </w:r>
      <w:r>
        <w:rPr>
          <w:rFonts w:ascii="Arial" w:hAnsi="Arial"/>
          <w:b/>
          <w:spacing w:val="-6"/>
        </w:rPr>
        <w:t xml:space="preserve"> </w:t>
      </w:r>
      <w:r>
        <w:rPr>
          <w:rFonts w:ascii="Arial" w:hAnsi="Arial"/>
          <w:b/>
        </w:rPr>
        <w:t>en</w:t>
      </w:r>
      <w:r>
        <w:rPr>
          <w:rFonts w:ascii="Arial" w:hAnsi="Arial"/>
          <w:b/>
          <w:spacing w:val="-2"/>
        </w:rPr>
        <w:t xml:space="preserve"> </w:t>
      </w:r>
      <w:r>
        <w:rPr>
          <w:rFonts w:ascii="Arial" w:hAnsi="Arial"/>
          <w:b/>
        </w:rPr>
        <w:t>los reinos cristianos</w:t>
      </w:r>
    </w:p>
    <w:p w:rsidR="00720E78" w:rsidRDefault="00E76EC9">
      <w:pPr>
        <w:pStyle w:val="Prrafodelista"/>
        <w:numPr>
          <w:ilvl w:val="0"/>
          <w:numId w:val="6"/>
        </w:numPr>
        <w:tabs>
          <w:tab w:val="left" w:pos="1298"/>
        </w:tabs>
        <w:spacing w:before="147" w:line="278" w:lineRule="auto"/>
        <w:ind w:right="907" w:firstLine="0"/>
        <w:rPr>
          <w:rFonts w:ascii="Arial" w:hAnsi="Arial"/>
          <w:b/>
        </w:rPr>
      </w:pPr>
      <w:r>
        <w:rPr>
          <w:rFonts w:ascii="Arial" w:hAnsi="Arial"/>
          <w:b/>
        </w:rPr>
        <w:t>El origen</w:t>
      </w:r>
      <w:r>
        <w:rPr>
          <w:rFonts w:ascii="Arial" w:hAnsi="Arial"/>
          <w:b/>
          <w:spacing w:val="-2"/>
        </w:rPr>
        <w:t xml:space="preserve"> </w:t>
      </w:r>
      <w:r>
        <w:rPr>
          <w:rFonts w:ascii="Arial" w:hAnsi="Arial"/>
          <w:b/>
        </w:rPr>
        <w:t>y</w:t>
      </w:r>
      <w:r>
        <w:rPr>
          <w:rFonts w:ascii="Arial" w:hAnsi="Arial"/>
          <w:b/>
          <w:spacing w:val="-4"/>
        </w:rPr>
        <w:t xml:space="preserve"> </w:t>
      </w:r>
      <w:r>
        <w:rPr>
          <w:rFonts w:ascii="Arial" w:hAnsi="Arial"/>
          <w:b/>
        </w:rPr>
        <w:t>características</w:t>
      </w:r>
      <w:r>
        <w:rPr>
          <w:rFonts w:ascii="Arial" w:hAnsi="Arial"/>
          <w:b/>
          <w:spacing w:val="-2"/>
        </w:rPr>
        <w:t xml:space="preserve"> </w:t>
      </w:r>
      <w:r>
        <w:rPr>
          <w:rFonts w:ascii="Arial" w:hAnsi="Arial"/>
          <w:b/>
        </w:rPr>
        <w:t>del</w:t>
      </w:r>
      <w:r>
        <w:rPr>
          <w:rFonts w:ascii="Arial" w:hAnsi="Arial"/>
          <w:b/>
          <w:spacing w:val="-2"/>
        </w:rPr>
        <w:t xml:space="preserve"> </w:t>
      </w:r>
      <w:r>
        <w:rPr>
          <w:rFonts w:ascii="Arial" w:hAnsi="Arial"/>
          <w:b/>
        </w:rPr>
        <w:t>régimen</w:t>
      </w:r>
      <w:r>
        <w:rPr>
          <w:rFonts w:ascii="Arial" w:hAnsi="Arial"/>
          <w:b/>
          <w:spacing w:val="-4"/>
        </w:rPr>
        <w:t xml:space="preserve"> </w:t>
      </w:r>
      <w:r>
        <w:rPr>
          <w:rFonts w:ascii="Arial" w:hAnsi="Arial"/>
          <w:b/>
        </w:rPr>
        <w:t>señorial y</w:t>
      </w:r>
      <w:r>
        <w:rPr>
          <w:rFonts w:ascii="Arial" w:hAnsi="Arial"/>
          <w:b/>
          <w:spacing w:val="-4"/>
        </w:rPr>
        <w:t xml:space="preserve"> </w:t>
      </w:r>
      <w:r>
        <w:rPr>
          <w:rFonts w:ascii="Arial" w:hAnsi="Arial"/>
          <w:b/>
        </w:rPr>
        <w:t>la</w:t>
      </w:r>
      <w:r>
        <w:rPr>
          <w:rFonts w:ascii="Arial" w:hAnsi="Arial"/>
          <w:b/>
          <w:spacing w:val="-4"/>
        </w:rPr>
        <w:t xml:space="preserve"> </w:t>
      </w:r>
      <w:r>
        <w:rPr>
          <w:rFonts w:ascii="Arial" w:hAnsi="Arial"/>
          <w:b/>
        </w:rPr>
        <w:t>sociedad</w:t>
      </w:r>
      <w:r>
        <w:rPr>
          <w:rFonts w:ascii="Arial" w:hAnsi="Arial"/>
          <w:b/>
          <w:spacing w:val="-4"/>
        </w:rPr>
        <w:t xml:space="preserve"> </w:t>
      </w:r>
      <w:r>
        <w:rPr>
          <w:rFonts w:ascii="Arial" w:hAnsi="Arial"/>
          <w:b/>
        </w:rPr>
        <w:t>estamental</w:t>
      </w:r>
      <w:r>
        <w:rPr>
          <w:rFonts w:ascii="Arial" w:hAnsi="Arial"/>
          <w:b/>
          <w:spacing w:val="-2"/>
        </w:rPr>
        <w:t xml:space="preserve"> </w:t>
      </w:r>
      <w:r>
        <w:rPr>
          <w:rFonts w:ascii="Arial" w:hAnsi="Arial"/>
          <w:b/>
        </w:rPr>
        <w:t>en</w:t>
      </w:r>
      <w:r>
        <w:rPr>
          <w:rFonts w:ascii="Arial" w:hAnsi="Arial"/>
          <w:b/>
          <w:spacing w:val="-2"/>
        </w:rPr>
        <w:t xml:space="preserve"> </w:t>
      </w:r>
      <w:r>
        <w:rPr>
          <w:rFonts w:ascii="Arial" w:hAnsi="Arial"/>
          <w:b/>
        </w:rPr>
        <w:t>el ámbito cristiano</w:t>
      </w:r>
    </w:p>
    <w:p w:rsidR="00720E78" w:rsidRDefault="00720E78">
      <w:pPr>
        <w:pStyle w:val="Textoindependiente"/>
        <w:rPr>
          <w:rFonts w:ascii="Arial"/>
          <w:b/>
        </w:rPr>
      </w:pPr>
    </w:p>
    <w:p w:rsidR="00720E78" w:rsidRDefault="00720E78">
      <w:pPr>
        <w:pStyle w:val="Textoindependiente"/>
        <w:spacing w:before="155"/>
        <w:rPr>
          <w:rFonts w:ascii="Arial"/>
          <w:b/>
        </w:rPr>
      </w:pPr>
    </w:p>
    <w:p w:rsidR="00720E78" w:rsidRDefault="00E76EC9">
      <w:pPr>
        <w:ind w:left="1158"/>
        <w:rPr>
          <w:rFonts w:ascii="Arial" w:hAnsi="Arial"/>
          <w:b/>
        </w:rPr>
      </w:pPr>
      <w:bookmarkStart w:id="5" w:name="PRÁCTICA_1._MAPA_SOBRE_LA_REPOBLACIÓN_DU"/>
      <w:bookmarkEnd w:id="5"/>
      <w:r>
        <w:rPr>
          <w:rFonts w:ascii="Arial" w:hAnsi="Arial"/>
          <w:b/>
        </w:rPr>
        <w:t>PRÁCTICA</w:t>
      </w:r>
      <w:r>
        <w:rPr>
          <w:rFonts w:ascii="Arial" w:hAnsi="Arial"/>
          <w:b/>
          <w:spacing w:val="-7"/>
        </w:rPr>
        <w:t xml:space="preserve"> </w:t>
      </w:r>
      <w:r>
        <w:rPr>
          <w:rFonts w:ascii="Arial" w:hAnsi="Arial"/>
          <w:b/>
        </w:rPr>
        <w:t>1.</w:t>
      </w:r>
      <w:r>
        <w:rPr>
          <w:rFonts w:ascii="Arial" w:hAnsi="Arial"/>
          <w:b/>
          <w:spacing w:val="-8"/>
        </w:rPr>
        <w:t xml:space="preserve"> </w:t>
      </w:r>
      <w:r>
        <w:rPr>
          <w:rFonts w:ascii="Arial" w:hAnsi="Arial"/>
          <w:b/>
        </w:rPr>
        <w:t>MAPA</w:t>
      </w:r>
      <w:r>
        <w:rPr>
          <w:rFonts w:ascii="Arial" w:hAnsi="Arial"/>
          <w:b/>
          <w:spacing w:val="-7"/>
        </w:rPr>
        <w:t xml:space="preserve"> </w:t>
      </w:r>
      <w:r>
        <w:rPr>
          <w:rFonts w:ascii="Arial" w:hAnsi="Arial"/>
          <w:b/>
        </w:rPr>
        <w:t>SOBRE</w:t>
      </w:r>
      <w:r>
        <w:rPr>
          <w:rFonts w:ascii="Arial" w:hAnsi="Arial"/>
          <w:b/>
          <w:spacing w:val="-7"/>
        </w:rPr>
        <w:t xml:space="preserve"> </w:t>
      </w:r>
      <w:r>
        <w:rPr>
          <w:rFonts w:ascii="Arial" w:hAnsi="Arial"/>
          <w:b/>
        </w:rPr>
        <w:t>LA</w:t>
      </w:r>
      <w:r>
        <w:rPr>
          <w:rFonts w:ascii="Arial" w:hAnsi="Arial"/>
          <w:b/>
          <w:spacing w:val="-6"/>
        </w:rPr>
        <w:t xml:space="preserve"> </w:t>
      </w:r>
      <w:r>
        <w:rPr>
          <w:rFonts w:ascii="Arial" w:hAnsi="Arial"/>
          <w:b/>
        </w:rPr>
        <w:t>REPOBLACIÓN</w:t>
      </w:r>
      <w:r>
        <w:rPr>
          <w:rFonts w:ascii="Arial" w:hAnsi="Arial"/>
          <w:b/>
          <w:spacing w:val="-7"/>
        </w:rPr>
        <w:t xml:space="preserve"> </w:t>
      </w:r>
      <w:r>
        <w:rPr>
          <w:rFonts w:ascii="Arial" w:hAnsi="Arial"/>
          <w:b/>
        </w:rPr>
        <w:t>DURANTE</w:t>
      </w:r>
      <w:r>
        <w:rPr>
          <w:rFonts w:ascii="Arial" w:hAnsi="Arial"/>
          <w:b/>
          <w:spacing w:val="-7"/>
        </w:rPr>
        <w:t xml:space="preserve"> </w:t>
      </w:r>
      <w:r>
        <w:rPr>
          <w:rFonts w:ascii="Arial" w:hAnsi="Arial"/>
          <w:b/>
        </w:rPr>
        <w:t>LA</w:t>
      </w:r>
      <w:r>
        <w:rPr>
          <w:rFonts w:ascii="Arial" w:hAnsi="Arial"/>
          <w:b/>
          <w:spacing w:val="-7"/>
        </w:rPr>
        <w:t xml:space="preserve"> </w:t>
      </w:r>
      <w:r>
        <w:rPr>
          <w:rFonts w:ascii="Arial" w:hAnsi="Arial"/>
          <w:b/>
        </w:rPr>
        <w:t>EDAD</w:t>
      </w:r>
      <w:r>
        <w:rPr>
          <w:rFonts w:ascii="Arial" w:hAnsi="Arial"/>
          <w:b/>
          <w:spacing w:val="-7"/>
        </w:rPr>
        <w:t xml:space="preserve"> </w:t>
      </w:r>
      <w:r>
        <w:rPr>
          <w:rFonts w:ascii="Arial" w:hAnsi="Arial"/>
          <w:b/>
          <w:spacing w:val="-2"/>
        </w:rPr>
        <w:t>MEDIA</w:t>
      </w:r>
    </w:p>
    <w:p w:rsidR="00720E78" w:rsidRDefault="00E76EC9">
      <w:pPr>
        <w:pStyle w:val="Textoindependiente"/>
        <w:spacing w:before="5"/>
        <w:rPr>
          <w:rFonts w:ascii="Arial"/>
          <w:b/>
          <w:sz w:val="15"/>
        </w:rPr>
      </w:pPr>
      <w:r>
        <w:rPr>
          <w:rFonts w:ascii="Arial"/>
          <w:b/>
          <w:noProof/>
          <w:sz w:val="15"/>
        </w:rPr>
        <w:drawing>
          <wp:anchor distT="0" distB="0" distL="0" distR="0" simplePos="0" relativeHeight="487587840" behindDoc="1" locked="0" layoutInCell="1" allowOverlap="1">
            <wp:simplePos x="0" y="0"/>
            <wp:positionH relativeFrom="page">
              <wp:posOffset>1050925</wp:posOffset>
            </wp:positionH>
            <wp:positionV relativeFrom="paragraph">
              <wp:posOffset>128360</wp:posOffset>
            </wp:positionV>
            <wp:extent cx="5480600" cy="3720465"/>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2" cstate="print"/>
                    <a:stretch>
                      <a:fillRect/>
                    </a:stretch>
                  </pic:blipFill>
                  <pic:spPr>
                    <a:xfrm>
                      <a:off x="0" y="0"/>
                      <a:ext cx="5480600" cy="3720465"/>
                    </a:xfrm>
                    <a:prstGeom prst="rect">
                      <a:avLst/>
                    </a:prstGeom>
                  </pic:spPr>
                </pic:pic>
              </a:graphicData>
            </a:graphic>
          </wp:anchor>
        </w:drawing>
      </w:r>
    </w:p>
    <w:p w:rsidR="00720E78" w:rsidRDefault="00E76EC9">
      <w:pPr>
        <w:spacing w:before="153"/>
        <w:ind w:right="727"/>
        <w:jc w:val="right"/>
        <w:rPr>
          <w:sz w:val="20"/>
        </w:rPr>
      </w:pPr>
      <w:r>
        <w:rPr>
          <w:spacing w:val="-2"/>
          <w:sz w:val="20"/>
        </w:rPr>
        <w:t>Fuente:</w:t>
      </w:r>
      <w:r>
        <w:rPr>
          <w:spacing w:val="-1"/>
          <w:sz w:val="20"/>
        </w:rPr>
        <w:t xml:space="preserve"> </w:t>
      </w:r>
      <w:r>
        <w:rPr>
          <w:spacing w:val="-2"/>
          <w:sz w:val="20"/>
        </w:rPr>
        <w:t>arquehistoria.com</w:t>
      </w:r>
    </w:p>
    <w:p w:rsidR="00720E78" w:rsidRDefault="00E76EC9">
      <w:pPr>
        <w:pStyle w:val="Prrafodelista"/>
        <w:numPr>
          <w:ilvl w:val="1"/>
          <w:numId w:val="6"/>
        </w:numPr>
        <w:tabs>
          <w:tab w:val="left" w:pos="1309"/>
        </w:tabs>
        <w:spacing w:before="198" w:line="276" w:lineRule="auto"/>
        <w:ind w:left="1309" w:right="742"/>
        <w:rPr>
          <w:sz w:val="24"/>
        </w:rPr>
      </w:pPr>
      <w:r>
        <w:rPr>
          <w:sz w:val="24"/>
        </w:rPr>
        <w:t>Identifique el ámbito geográfico, la cronología y los fenómenos de la imagen (puntuación máxima 1,5 puntos)</w:t>
      </w:r>
    </w:p>
    <w:p w:rsidR="00720E78" w:rsidRDefault="00E76EC9">
      <w:pPr>
        <w:pStyle w:val="Prrafodelista"/>
        <w:numPr>
          <w:ilvl w:val="1"/>
          <w:numId w:val="6"/>
        </w:numPr>
        <w:tabs>
          <w:tab w:val="left" w:pos="1310"/>
        </w:tabs>
        <w:spacing w:before="6" w:line="268" w:lineRule="auto"/>
        <w:ind w:right="743"/>
        <w:rPr>
          <w:sz w:val="24"/>
        </w:rPr>
      </w:pPr>
      <w:r>
        <w:rPr>
          <w:sz w:val="24"/>
        </w:rPr>
        <w:t>Explique la relación entre los fenómenos de la imagen con la estructura de la propiedad en el territorio (puntación máxima 1,5 puntos)</w:t>
      </w:r>
    </w:p>
    <w:p w:rsidR="00720E78" w:rsidRDefault="00720E78">
      <w:pPr>
        <w:pStyle w:val="Prrafodelista"/>
        <w:spacing w:line="268" w:lineRule="auto"/>
        <w:rPr>
          <w:sz w:val="24"/>
        </w:rPr>
        <w:sectPr w:rsidR="00720E78">
          <w:headerReference w:type="default" r:id="rId13"/>
          <w:footerReference w:type="default" r:id="rId14"/>
          <w:pgSz w:w="11920" w:h="16850"/>
          <w:pgMar w:top="1320" w:right="708" w:bottom="1000" w:left="850" w:header="107" w:footer="817" w:gutter="0"/>
          <w:pgNumType w:start="11"/>
          <w:cols w:space="720"/>
        </w:sectPr>
      </w:pPr>
    </w:p>
    <w:p w:rsidR="00720E78" w:rsidRDefault="00720E78">
      <w:pPr>
        <w:pStyle w:val="Textoindependiente"/>
      </w:pPr>
    </w:p>
    <w:p w:rsidR="00720E78" w:rsidRDefault="00720E78">
      <w:pPr>
        <w:pStyle w:val="Textoindependiente"/>
      </w:pPr>
    </w:p>
    <w:p w:rsidR="00720E78" w:rsidRDefault="00720E78">
      <w:pPr>
        <w:pStyle w:val="Textoindependiente"/>
      </w:pPr>
    </w:p>
    <w:p w:rsidR="00720E78" w:rsidRDefault="00720E78">
      <w:pPr>
        <w:pStyle w:val="Textoindependiente"/>
        <w:spacing w:before="83"/>
      </w:pPr>
    </w:p>
    <w:p w:rsidR="00720E78" w:rsidRDefault="00E76EC9">
      <w:pPr>
        <w:pStyle w:val="Ttulo3"/>
        <w:ind w:left="8" w:right="140"/>
        <w:jc w:val="center"/>
      </w:pPr>
      <w:bookmarkStart w:id="6" w:name="PRÁCTICA_2._TEXTO._LA_REPOBLACIÓN_DE_CÁD"/>
      <w:bookmarkEnd w:id="6"/>
      <w:r>
        <w:t>PRÁCTICA</w:t>
      </w:r>
      <w:r>
        <w:rPr>
          <w:spacing w:val="-7"/>
        </w:rPr>
        <w:t xml:space="preserve"> </w:t>
      </w:r>
      <w:r>
        <w:t>2.</w:t>
      </w:r>
      <w:r>
        <w:rPr>
          <w:spacing w:val="-8"/>
        </w:rPr>
        <w:t xml:space="preserve"> </w:t>
      </w:r>
      <w:r>
        <w:t>TEXTO.</w:t>
      </w:r>
      <w:r>
        <w:rPr>
          <w:spacing w:val="-8"/>
        </w:rPr>
        <w:t xml:space="preserve"> </w:t>
      </w:r>
      <w:r>
        <w:t>LA</w:t>
      </w:r>
      <w:r>
        <w:rPr>
          <w:spacing w:val="-5"/>
        </w:rPr>
        <w:t xml:space="preserve"> </w:t>
      </w:r>
      <w:r>
        <w:t>REPOBLACIÓN</w:t>
      </w:r>
      <w:r>
        <w:rPr>
          <w:spacing w:val="-10"/>
        </w:rPr>
        <w:t xml:space="preserve"> </w:t>
      </w:r>
      <w:r>
        <w:t>DE</w:t>
      </w:r>
      <w:r>
        <w:rPr>
          <w:spacing w:val="-6"/>
        </w:rPr>
        <w:t xml:space="preserve"> </w:t>
      </w:r>
      <w:r>
        <w:rPr>
          <w:spacing w:val="-2"/>
        </w:rPr>
        <w:t>CÁDIZ</w:t>
      </w:r>
    </w:p>
    <w:p w:rsidR="00720E78" w:rsidRDefault="00720E78">
      <w:pPr>
        <w:pStyle w:val="Textoindependiente"/>
        <w:spacing w:before="125"/>
        <w:rPr>
          <w:rFonts w:ascii="Arial"/>
          <w:b/>
        </w:rPr>
      </w:pPr>
    </w:p>
    <w:p w:rsidR="00720E78" w:rsidRDefault="00E76EC9">
      <w:pPr>
        <w:pStyle w:val="Textoindependiente"/>
        <w:spacing w:line="278" w:lineRule="auto"/>
        <w:ind w:left="590" w:right="722" w:hanging="1"/>
        <w:jc w:val="both"/>
      </w:pPr>
      <w:r>
        <w:t>“Pese</w:t>
      </w:r>
      <w:r>
        <w:rPr>
          <w:spacing w:val="-5"/>
        </w:rPr>
        <w:t xml:space="preserve"> </w:t>
      </w:r>
      <w:r>
        <w:t>a</w:t>
      </w:r>
      <w:r>
        <w:rPr>
          <w:spacing w:val="-5"/>
        </w:rPr>
        <w:t xml:space="preserve"> </w:t>
      </w:r>
      <w:r>
        <w:t>todo,</w:t>
      </w:r>
      <w:r>
        <w:rPr>
          <w:spacing w:val="-4"/>
        </w:rPr>
        <w:t xml:space="preserve"> </w:t>
      </w:r>
      <w:r>
        <w:t>Alfonso</w:t>
      </w:r>
      <w:r>
        <w:rPr>
          <w:spacing w:val="-5"/>
        </w:rPr>
        <w:t xml:space="preserve"> </w:t>
      </w:r>
      <w:r>
        <w:t>X</w:t>
      </w:r>
      <w:r>
        <w:rPr>
          <w:spacing w:val="-3"/>
        </w:rPr>
        <w:t xml:space="preserve"> </w:t>
      </w:r>
      <w:r>
        <w:t>no</w:t>
      </w:r>
      <w:r>
        <w:rPr>
          <w:spacing w:val="-5"/>
        </w:rPr>
        <w:t xml:space="preserve"> </w:t>
      </w:r>
      <w:r>
        <w:t>cejó</w:t>
      </w:r>
      <w:r>
        <w:rPr>
          <w:spacing w:val="-5"/>
        </w:rPr>
        <w:t xml:space="preserve"> </w:t>
      </w:r>
      <w:r>
        <w:t>en</w:t>
      </w:r>
      <w:r>
        <w:rPr>
          <w:spacing w:val="-5"/>
        </w:rPr>
        <w:t xml:space="preserve"> </w:t>
      </w:r>
      <w:r>
        <w:t>su</w:t>
      </w:r>
      <w:r>
        <w:rPr>
          <w:spacing w:val="-5"/>
        </w:rPr>
        <w:t xml:space="preserve"> </w:t>
      </w:r>
      <w:r>
        <w:t>empeño</w:t>
      </w:r>
      <w:r>
        <w:rPr>
          <w:spacing w:val="-3"/>
        </w:rPr>
        <w:t xml:space="preserve"> </w:t>
      </w:r>
      <w:r>
        <w:t>de</w:t>
      </w:r>
      <w:r>
        <w:rPr>
          <w:spacing w:val="-5"/>
        </w:rPr>
        <w:t xml:space="preserve"> </w:t>
      </w:r>
      <w:r>
        <w:t>desarrollar,</w:t>
      </w:r>
      <w:r>
        <w:rPr>
          <w:spacing w:val="-4"/>
        </w:rPr>
        <w:t xml:space="preserve"> </w:t>
      </w:r>
      <w:r>
        <w:t>hasta</w:t>
      </w:r>
      <w:r>
        <w:rPr>
          <w:spacing w:val="-5"/>
        </w:rPr>
        <w:t xml:space="preserve"> </w:t>
      </w:r>
      <w:r>
        <w:t>el</w:t>
      </w:r>
      <w:r>
        <w:rPr>
          <w:spacing w:val="-6"/>
        </w:rPr>
        <w:t xml:space="preserve"> </w:t>
      </w:r>
      <w:r>
        <w:t>máximo</w:t>
      </w:r>
      <w:r>
        <w:rPr>
          <w:spacing w:val="-3"/>
        </w:rPr>
        <w:t xml:space="preserve"> </w:t>
      </w:r>
      <w:r>
        <w:t>límite</w:t>
      </w:r>
      <w:r>
        <w:rPr>
          <w:spacing w:val="-6"/>
        </w:rPr>
        <w:t xml:space="preserve"> </w:t>
      </w:r>
      <w:r>
        <w:t>posible, la</w:t>
      </w:r>
      <w:r>
        <w:rPr>
          <w:spacing w:val="-3"/>
        </w:rPr>
        <w:t xml:space="preserve"> </w:t>
      </w:r>
      <w:r>
        <w:t>repoblación</w:t>
      </w:r>
      <w:r>
        <w:rPr>
          <w:spacing w:val="-3"/>
        </w:rPr>
        <w:t xml:space="preserve"> </w:t>
      </w:r>
      <w:r>
        <w:t>de</w:t>
      </w:r>
      <w:r>
        <w:rPr>
          <w:spacing w:val="-3"/>
        </w:rPr>
        <w:t xml:space="preserve"> </w:t>
      </w:r>
      <w:r>
        <w:t>las</w:t>
      </w:r>
      <w:r>
        <w:rPr>
          <w:spacing w:val="-2"/>
        </w:rPr>
        <w:t xml:space="preserve"> </w:t>
      </w:r>
      <w:r>
        <w:t>tierras</w:t>
      </w:r>
      <w:r>
        <w:rPr>
          <w:spacing w:val="-2"/>
        </w:rPr>
        <w:t xml:space="preserve"> </w:t>
      </w:r>
      <w:r>
        <w:t>andaluzas.</w:t>
      </w:r>
      <w:r>
        <w:rPr>
          <w:spacing w:val="-1"/>
        </w:rPr>
        <w:t xml:space="preserve"> </w:t>
      </w:r>
      <w:r>
        <w:t>Así,</w:t>
      </w:r>
      <w:r>
        <w:rPr>
          <w:spacing w:val="-2"/>
        </w:rPr>
        <w:t xml:space="preserve"> </w:t>
      </w:r>
      <w:r>
        <w:t>por</w:t>
      </w:r>
      <w:r>
        <w:rPr>
          <w:spacing w:val="-2"/>
        </w:rPr>
        <w:t xml:space="preserve"> </w:t>
      </w:r>
      <w:r>
        <w:t>ejemplo,</w:t>
      </w:r>
      <w:r>
        <w:rPr>
          <w:spacing w:val="-1"/>
        </w:rPr>
        <w:t xml:space="preserve"> </w:t>
      </w:r>
      <w:r>
        <w:t>a</w:t>
      </w:r>
      <w:r>
        <w:rPr>
          <w:spacing w:val="-3"/>
        </w:rPr>
        <w:t xml:space="preserve"> </w:t>
      </w:r>
      <w:r>
        <w:t>raíz</w:t>
      </w:r>
      <w:r>
        <w:rPr>
          <w:spacing w:val="-3"/>
        </w:rPr>
        <w:t xml:space="preserve"> </w:t>
      </w:r>
      <w:r>
        <w:t>de</w:t>
      </w:r>
      <w:r>
        <w:rPr>
          <w:spacing w:val="-3"/>
        </w:rPr>
        <w:t xml:space="preserve"> </w:t>
      </w:r>
      <w:r>
        <w:t>la</w:t>
      </w:r>
      <w:r>
        <w:rPr>
          <w:spacing w:val="-3"/>
        </w:rPr>
        <w:t xml:space="preserve"> </w:t>
      </w:r>
      <w:r>
        <w:t>toma</w:t>
      </w:r>
      <w:r>
        <w:rPr>
          <w:spacing w:val="-5"/>
        </w:rPr>
        <w:t xml:space="preserve"> </w:t>
      </w:r>
      <w:r>
        <w:t>de</w:t>
      </w:r>
      <w:r>
        <w:rPr>
          <w:spacing w:val="-3"/>
        </w:rPr>
        <w:t xml:space="preserve"> </w:t>
      </w:r>
      <w:r>
        <w:t>plaza</w:t>
      </w:r>
      <w:r>
        <w:rPr>
          <w:spacing w:val="-3"/>
        </w:rPr>
        <w:t xml:space="preserve"> </w:t>
      </w:r>
      <w:r>
        <w:t>portuaria de Cádiz, se procedió a su repoblación. La gran novedad que ofrece esta actuación fue la presencia en la localidad gaditana de importantes núcleos de pobladores que procedían de las tierras del litoral cantábrico, en particular del actual País V</w:t>
      </w:r>
      <w:r>
        <w:t>asco, aunque también de las tierras santanderinas. De ahí la presencia, entre los repobladores que llegaron a la urbe gaditana por aquellas fechas, de apellidos tan significativo como Arratia, Guetaria, Ibarra u Orio.</w:t>
      </w:r>
      <w:r>
        <w:rPr>
          <w:spacing w:val="-7"/>
        </w:rPr>
        <w:t xml:space="preserve"> </w:t>
      </w:r>
      <w:r>
        <w:t>Sin</w:t>
      </w:r>
      <w:r>
        <w:rPr>
          <w:spacing w:val="-6"/>
        </w:rPr>
        <w:t xml:space="preserve"> </w:t>
      </w:r>
      <w:r>
        <w:t>duda,</w:t>
      </w:r>
      <w:r>
        <w:rPr>
          <w:spacing w:val="-5"/>
        </w:rPr>
        <w:t xml:space="preserve"> </w:t>
      </w:r>
      <w:r>
        <w:t>ello</w:t>
      </w:r>
      <w:r>
        <w:rPr>
          <w:spacing w:val="-6"/>
        </w:rPr>
        <w:t xml:space="preserve"> </w:t>
      </w:r>
      <w:r>
        <w:t>obedecía</w:t>
      </w:r>
      <w:r>
        <w:rPr>
          <w:spacing w:val="-6"/>
        </w:rPr>
        <w:t xml:space="preserve"> </w:t>
      </w:r>
      <w:r>
        <w:t>a</w:t>
      </w:r>
      <w:r>
        <w:rPr>
          <w:spacing w:val="-9"/>
        </w:rPr>
        <w:t xml:space="preserve"> </w:t>
      </w:r>
      <w:r>
        <w:t>las</w:t>
      </w:r>
      <w:r>
        <w:rPr>
          <w:spacing w:val="-6"/>
        </w:rPr>
        <w:t xml:space="preserve"> </w:t>
      </w:r>
      <w:r>
        <w:t>excelent</w:t>
      </w:r>
      <w:r>
        <w:t>es</w:t>
      </w:r>
      <w:r>
        <w:rPr>
          <w:spacing w:val="-6"/>
        </w:rPr>
        <w:t xml:space="preserve"> </w:t>
      </w:r>
      <w:r>
        <w:t>perspectivas</w:t>
      </w:r>
      <w:r>
        <w:rPr>
          <w:spacing w:val="-6"/>
        </w:rPr>
        <w:t xml:space="preserve"> </w:t>
      </w:r>
      <w:r>
        <w:t>que</w:t>
      </w:r>
      <w:r>
        <w:rPr>
          <w:spacing w:val="-6"/>
        </w:rPr>
        <w:t xml:space="preserve"> </w:t>
      </w:r>
      <w:r>
        <w:t>se</w:t>
      </w:r>
      <w:r>
        <w:rPr>
          <w:spacing w:val="-9"/>
        </w:rPr>
        <w:t xml:space="preserve"> </w:t>
      </w:r>
      <w:r>
        <w:t>abrían</w:t>
      </w:r>
      <w:r>
        <w:rPr>
          <w:spacing w:val="-9"/>
        </w:rPr>
        <w:t xml:space="preserve"> </w:t>
      </w:r>
      <w:r>
        <w:t>a</w:t>
      </w:r>
      <w:r>
        <w:rPr>
          <w:spacing w:val="-6"/>
        </w:rPr>
        <w:t xml:space="preserve"> </w:t>
      </w:r>
      <w:r>
        <w:t>la</w:t>
      </w:r>
      <w:r>
        <w:rPr>
          <w:spacing w:val="-6"/>
        </w:rPr>
        <w:t xml:space="preserve"> </w:t>
      </w:r>
      <w:r>
        <w:t>plaza</w:t>
      </w:r>
      <w:r>
        <w:rPr>
          <w:spacing w:val="-6"/>
        </w:rPr>
        <w:t xml:space="preserve"> </w:t>
      </w:r>
      <w:r>
        <w:t>de</w:t>
      </w:r>
      <w:r>
        <w:rPr>
          <w:spacing w:val="-6"/>
        </w:rPr>
        <w:t xml:space="preserve"> </w:t>
      </w:r>
      <w:r>
        <w:t>Cádiz para la actividad marítima y mercantil. Junto a los citados pobladores, acudieron también a Cádiz gentes originarias de las tierras meseteñas e incluso repobladores que abandonaban otras comarcas de Andaluc</w:t>
      </w:r>
      <w:r>
        <w:t>ía Bética, atraídos por las perspectivas de la ciudad portuaria”.</w:t>
      </w:r>
    </w:p>
    <w:p w:rsidR="00720E78" w:rsidRDefault="00720E78">
      <w:pPr>
        <w:pStyle w:val="Textoindependiente"/>
        <w:spacing w:before="90"/>
      </w:pPr>
    </w:p>
    <w:p w:rsidR="00720E78" w:rsidRDefault="00E76EC9">
      <w:pPr>
        <w:ind w:left="1410"/>
        <w:rPr>
          <w:sz w:val="20"/>
        </w:rPr>
      </w:pPr>
      <w:r>
        <w:rPr>
          <w:sz w:val="20"/>
        </w:rPr>
        <w:t>Valdeón</w:t>
      </w:r>
      <w:r>
        <w:rPr>
          <w:spacing w:val="-6"/>
          <w:sz w:val="20"/>
        </w:rPr>
        <w:t xml:space="preserve"> </w:t>
      </w:r>
      <w:r>
        <w:rPr>
          <w:sz w:val="20"/>
        </w:rPr>
        <w:t>Baruque,</w:t>
      </w:r>
      <w:r>
        <w:rPr>
          <w:spacing w:val="-6"/>
          <w:sz w:val="20"/>
        </w:rPr>
        <w:t xml:space="preserve"> </w:t>
      </w:r>
      <w:r>
        <w:rPr>
          <w:sz w:val="20"/>
        </w:rPr>
        <w:t>Julio;</w:t>
      </w:r>
      <w:r>
        <w:rPr>
          <w:spacing w:val="-6"/>
          <w:sz w:val="20"/>
        </w:rPr>
        <w:t xml:space="preserve"> </w:t>
      </w:r>
      <w:r>
        <w:rPr>
          <w:rFonts w:ascii="Arial" w:hAnsi="Arial"/>
          <w:i/>
          <w:sz w:val="20"/>
        </w:rPr>
        <w:t>Alfonso</w:t>
      </w:r>
      <w:r>
        <w:rPr>
          <w:rFonts w:ascii="Arial" w:hAnsi="Arial"/>
          <w:i/>
          <w:spacing w:val="-6"/>
          <w:sz w:val="20"/>
        </w:rPr>
        <w:t xml:space="preserve"> </w:t>
      </w:r>
      <w:r>
        <w:rPr>
          <w:rFonts w:ascii="Arial" w:hAnsi="Arial"/>
          <w:i/>
          <w:sz w:val="20"/>
        </w:rPr>
        <w:t>X</w:t>
      </w:r>
      <w:r>
        <w:rPr>
          <w:rFonts w:ascii="Arial" w:hAnsi="Arial"/>
          <w:i/>
          <w:spacing w:val="-7"/>
          <w:sz w:val="20"/>
        </w:rPr>
        <w:t xml:space="preserve"> </w:t>
      </w:r>
      <w:r>
        <w:rPr>
          <w:rFonts w:ascii="Arial" w:hAnsi="Arial"/>
          <w:i/>
          <w:sz w:val="20"/>
        </w:rPr>
        <w:t>el</w:t>
      </w:r>
      <w:r>
        <w:rPr>
          <w:rFonts w:ascii="Arial" w:hAnsi="Arial"/>
          <w:i/>
          <w:spacing w:val="-7"/>
          <w:sz w:val="20"/>
        </w:rPr>
        <w:t xml:space="preserve"> </w:t>
      </w:r>
      <w:r>
        <w:rPr>
          <w:rFonts w:ascii="Arial" w:hAnsi="Arial"/>
          <w:i/>
          <w:sz w:val="20"/>
        </w:rPr>
        <w:t>Sabio.</w:t>
      </w:r>
      <w:r>
        <w:rPr>
          <w:rFonts w:ascii="Arial" w:hAnsi="Arial"/>
          <w:i/>
          <w:spacing w:val="-6"/>
          <w:sz w:val="20"/>
        </w:rPr>
        <w:t xml:space="preserve"> </w:t>
      </w:r>
      <w:r>
        <w:rPr>
          <w:rFonts w:ascii="Arial" w:hAnsi="Arial"/>
          <w:i/>
          <w:sz w:val="20"/>
        </w:rPr>
        <w:t>La</w:t>
      </w:r>
      <w:r>
        <w:rPr>
          <w:rFonts w:ascii="Arial" w:hAnsi="Arial"/>
          <w:i/>
          <w:spacing w:val="-6"/>
          <w:sz w:val="20"/>
        </w:rPr>
        <w:t xml:space="preserve"> </w:t>
      </w:r>
      <w:r>
        <w:rPr>
          <w:rFonts w:ascii="Arial" w:hAnsi="Arial"/>
          <w:i/>
          <w:sz w:val="20"/>
        </w:rPr>
        <w:t>forja</w:t>
      </w:r>
      <w:r>
        <w:rPr>
          <w:rFonts w:ascii="Arial" w:hAnsi="Arial"/>
          <w:i/>
          <w:spacing w:val="-6"/>
          <w:sz w:val="20"/>
        </w:rPr>
        <w:t xml:space="preserve"> </w:t>
      </w:r>
      <w:r>
        <w:rPr>
          <w:rFonts w:ascii="Arial" w:hAnsi="Arial"/>
          <w:i/>
          <w:sz w:val="20"/>
        </w:rPr>
        <w:t>de</w:t>
      </w:r>
      <w:r>
        <w:rPr>
          <w:rFonts w:ascii="Arial" w:hAnsi="Arial"/>
          <w:i/>
          <w:spacing w:val="-4"/>
          <w:sz w:val="20"/>
        </w:rPr>
        <w:t xml:space="preserve"> </w:t>
      </w:r>
      <w:r>
        <w:rPr>
          <w:rFonts w:ascii="Arial" w:hAnsi="Arial"/>
          <w:i/>
          <w:sz w:val="20"/>
        </w:rPr>
        <w:t>la</w:t>
      </w:r>
      <w:r>
        <w:rPr>
          <w:rFonts w:ascii="Arial" w:hAnsi="Arial"/>
          <w:i/>
          <w:spacing w:val="-6"/>
          <w:sz w:val="20"/>
        </w:rPr>
        <w:t xml:space="preserve"> </w:t>
      </w:r>
      <w:r>
        <w:rPr>
          <w:rFonts w:ascii="Arial" w:hAnsi="Arial"/>
          <w:i/>
          <w:sz w:val="20"/>
        </w:rPr>
        <w:t>España</w:t>
      </w:r>
      <w:r>
        <w:rPr>
          <w:rFonts w:ascii="Arial" w:hAnsi="Arial"/>
          <w:i/>
          <w:spacing w:val="-6"/>
          <w:sz w:val="20"/>
        </w:rPr>
        <w:t xml:space="preserve"> </w:t>
      </w:r>
      <w:r>
        <w:rPr>
          <w:rFonts w:ascii="Arial" w:hAnsi="Arial"/>
          <w:i/>
          <w:sz w:val="20"/>
        </w:rPr>
        <w:t>moderna</w:t>
      </w:r>
      <w:r>
        <w:rPr>
          <w:sz w:val="20"/>
        </w:rPr>
        <w:t>,</w:t>
      </w:r>
      <w:r>
        <w:rPr>
          <w:spacing w:val="-6"/>
          <w:sz w:val="20"/>
        </w:rPr>
        <w:t xml:space="preserve"> </w:t>
      </w:r>
      <w:r>
        <w:rPr>
          <w:sz w:val="20"/>
        </w:rPr>
        <w:t>2003,</w:t>
      </w:r>
      <w:r>
        <w:rPr>
          <w:spacing w:val="-6"/>
          <w:sz w:val="20"/>
        </w:rPr>
        <w:t xml:space="preserve"> </w:t>
      </w:r>
      <w:r>
        <w:rPr>
          <w:sz w:val="20"/>
        </w:rPr>
        <w:t>p.</w:t>
      </w:r>
      <w:r>
        <w:rPr>
          <w:spacing w:val="-6"/>
          <w:sz w:val="20"/>
        </w:rPr>
        <w:t xml:space="preserve"> </w:t>
      </w:r>
      <w:r>
        <w:rPr>
          <w:sz w:val="20"/>
        </w:rPr>
        <w:t>49</w:t>
      </w:r>
      <w:r>
        <w:rPr>
          <w:spacing w:val="-9"/>
          <w:sz w:val="20"/>
        </w:rPr>
        <w:t xml:space="preserve"> </w:t>
      </w:r>
      <w:r>
        <w:rPr>
          <w:sz w:val="20"/>
        </w:rPr>
        <w:t>y</w:t>
      </w:r>
      <w:r>
        <w:rPr>
          <w:spacing w:val="-5"/>
          <w:sz w:val="20"/>
        </w:rPr>
        <w:t xml:space="preserve"> 50</w:t>
      </w:r>
    </w:p>
    <w:p w:rsidR="00720E78" w:rsidRDefault="00720E78">
      <w:pPr>
        <w:pStyle w:val="Textoindependiente"/>
        <w:spacing w:before="93"/>
        <w:rPr>
          <w:sz w:val="20"/>
        </w:rPr>
      </w:pPr>
    </w:p>
    <w:p w:rsidR="00720E78" w:rsidRDefault="00E76EC9">
      <w:pPr>
        <w:pStyle w:val="Prrafodelista"/>
        <w:numPr>
          <w:ilvl w:val="1"/>
          <w:numId w:val="6"/>
        </w:numPr>
        <w:tabs>
          <w:tab w:val="left" w:pos="1310"/>
        </w:tabs>
        <w:spacing w:line="271" w:lineRule="auto"/>
        <w:ind w:right="743"/>
        <w:rPr>
          <w:sz w:val="24"/>
        </w:rPr>
      </w:pPr>
      <w:r>
        <w:rPr>
          <w:sz w:val="24"/>
        </w:rPr>
        <w:t>Identifique</w:t>
      </w:r>
      <w:r>
        <w:rPr>
          <w:spacing w:val="-14"/>
          <w:sz w:val="24"/>
        </w:rPr>
        <w:t xml:space="preserve"> </w:t>
      </w:r>
      <w:r>
        <w:rPr>
          <w:sz w:val="24"/>
        </w:rPr>
        <w:t>la</w:t>
      </w:r>
      <w:r>
        <w:rPr>
          <w:spacing w:val="-12"/>
          <w:sz w:val="24"/>
        </w:rPr>
        <w:t xml:space="preserve"> </w:t>
      </w:r>
      <w:r>
        <w:rPr>
          <w:sz w:val="24"/>
        </w:rPr>
        <w:t>naturaleza</w:t>
      </w:r>
      <w:r>
        <w:rPr>
          <w:spacing w:val="-12"/>
          <w:sz w:val="24"/>
        </w:rPr>
        <w:t xml:space="preserve"> </w:t>
      </w:r>
      <w:r>
        <w:rPr>
          <w:sz w:val="24"/>
        </w:rPr>
        <w:t>del</w:t>
      </w:r>
      <w:r>
        <w:rPr>
          <w:spacing w:val="-13"/>
          <w:sz w:val="24"/>
        </w:rPr>
        <w:t xml:space="preserve"> </w:t>
      </w:r>
      <w:r>
        <w:rPr>
          <w:sz w:val="24"/>
        </w:rPr>
        <w:t>texto,</w:t>
      </w:r>
      <w:r>
        <w:rPr>
          <w:spacing w:val="-14"/>
          <w:sz w:val="24"/>
        </w:rPr>
        <w:t xml:space="preserve"> </w:t>
      </w:r>
      <w:r>
        <w:rPr>
          <w:sz w:val="24"/>
        </w:rPr>
        <w:t>destinatario,</w:t>
      </w:r>
      <w:r>
        <w:rPr>
          <w:spacing w:val="-12"/>
          <w:sz w:val="24"/>
        </w:rPr>
        <w:t xml:space="preserve"> </w:t>
      </w:r>
      <w:r>
        <w:rPr>
          <w:sz w:val="24"/>
        </w:rPr>
        <w:t>ámbito</w:t>
      </w:r>
      <w:r>
        <w:rPr>
          <w:spacing w:val="-12"/>
          <w:sz w:val="24"/>
        </w:rPr>
        <w:t xml:space="preserve"> </w:t>
      </w:r>
      <w:r>
        <w:rPr>
          <w:sz w:val="24"/>
        </w:rPr>
        <w:t>geográfico</w:t>
      </w:r>
      <w:r>
        <w:rPr>
          <w:spacing w:val="-12"/>
          <w:sz w:val="24"/>
        </w:rPr>
        <w:t xml:space="preserve"> </w:t>
      </w:r>
      <w:r>
        <w:rPr>
          <w:sz w:val="24"/>
        </w:rPr>
        <w:t>y</w:t>
      </w:r>
      <w:r>
        <w:rPr>
          <w:spacing w:val="-13"/>
          <w:sz w:val="24"/>
        </w:rPr>
        <w:t xml:space="preserve"> </w:t>
      </w:r>
      <w:r>
        <w:rPr>
          <w:sz w:val="24"/>
        </w:rPr>
        <w:t>cronología, las ideas principales y las secundarias (puntuación máxima: 1,5 puntos).</w:t>
      </w:r>
    </w:p>
    <w:p w:rsidR="00720E78" w:rsidRDefault="00E76EC9">
      <w:pPr>
        <w:pStyle w:val="Prrafodelista"/>
        <w:numPr>
          <w:ilvl w:val="1"/>
          <w:numId w:val="6"/>
        </w:numPr>
        <w:tabs>
          <w:tab w:val="left" w:pos="1310"/>
        </w:tabs>
        <w:spacing w:before="9" w:line="273" w:lineRule="auto"/>
        <w:ind w:right="741"/>
        <w:rPr>
          <w:sz w:val="24"/>
        </w:rPr>
      </w:pPr>
      <w:r>
        <w:rPr>
          <w:sz w:val="24"/>
        </w:rPr>
        <w:t>Enumere y explique otros tipos de repoblación diferentes a los que aparecen en el texto (puntuación máxima: 1,5 puntos).</w:t>
      </w:r>
    </w:p>
    <w:p w:rsidR="00720E78" w:rsidRDefault="00720E78">
      <w:pPr>
        <w:pStyle w:val="Prrafodelista"/>
        <w:spacing w:line="273" w:lineRule="auto"/>
        <w:rPr>
          <w:sz w:val="24"/>
        </w:rPr>
        <w:sectPr w:rsidR="00720E78">
          <w:pgSz w:w="11920" w:h="16850"/>
          <w:pgMar w:top="1320" w:right="708" w:bottom="1000" w:left="850" w:header="107" w:footer="817" w:gutter="0"/>
          <w:cols w:space="720"/>
        </w:sectPr>
      </w:pPr>
    </w:p>
    <w:p w:rsidR="00720E78" w:rsidRDefault="00720E78">
      <w:pPr>
        <w:pStyle w:val="Textoindependiente"/>
      </w:pPr>
    </w:p>
    <w:p w:rsidR="00720E78" w:rsidRDefault="00720E78">
      <w:pPr>
        <w:pStyle w:val="Textoindependiente"/>
      </w:pPr>
    </w:p>
    <w:p w:rsidR="00720E78" w:rsidRDefault="00720E78">
      <w:pPr>
        <w:pStyle w:val="Textoindependiente"/>
      </w:pPr>
    </w:p>
    <w:p w:rsidR="00720E78" w:rsidRDefault="00720E78">
      <w:pPr>
        <w:pStyle w:val="Textoindependiente"/>
      </w:pPr>
    </w:p>
    <w:p w:rsidR="00720E78" w:rsidRDefault="00720E78">
      <w:pPr>
        <w:pStyle w:val="Textoindependiente"/>
        <w:spacing w:before="190"/>
      </w:pPr>
    </w:p>
    <w:p w:rsidR="00720E78" w:rsidRDefault="00E76EC9">
      <w:pPr>
        <w:pStyle w:val="Prrafodelista"/>
        <w:numPr>
          <w:ilvl w:val="0"/>
          <w:numId w:val="5"/>
        </w:numPr>
        <w:tabs>
          <w:tab w:val="left" w:pos="1310"/>
        </w:tabs>
        <w:ind w:hanging="360"/>
        <w:rPr>
          <w:rFonts w:ascii="Arial" w:hAnsi="Arial"/>
          <w:b/>
          <w:i/>
        </w:rPr>
      </w:pPr>
      <w:r>
        <w:rPr>
          <w:rFonts w:ascii="Arial" w:hAnsi="Arial"/>
          <w:b/>
          <w:i/>
        </w:rPr>
        <w:t>La</w:t>
      </w:r>
      <w:r>
        <w:rPr>
          <w:rFonts w:ascii="Arial" w:hAnsi="Arial"/>
          <w:b/>
          <w:i/>
          <w:spacing w:val="-5"/>
        </w:rPr>
        <w:t xml:space="preserve"> </w:t>
      </w:r>
      <w:r>
        <w:rPr>
          <w:rFonts w:ascii="Arial" w:hAnsi="Arial"/>
          <w:b/>
          <w:i/>
        </w:rPr>
        <w:t>unión</w:t>
      </w:r>
      <w:r>
        <w:rPr>
          <w:rFonts w:ascii="Arial" w:hAnsi="Arial"/>
          <w:b/>
          <w:i/>
          <w:spacing w:val="-8"/>
        </w:rPr>
        <w:t xml:space="preserve"> </w:t>
      </w:r>
      <w:r>
        <w:rPr>
          <w:rFonts w:ascii="Arial" w:hAnsi="Arial"/>
          <w:b/>
          <w:i/>
        </w:rPr>
        <w:t>dinástica</w:t>
      </w:r>
      <w:r>
        <w:rPr>
          <w:rFonts w:ascii="Arial" w:hAnsi="Arial"/>
          <w:b/>
          <w:i/>
          <w:spacing w:val="-5"/>
        </w:rPr>
        <w:t xml:space="preserve"> </w:t>
      </w:r>
      <w:r>
        <w:rPr>
          <w:rFonts w:ascii="Arial" w:hAnsi="Arial"/>
          <w:b/>
          <w:i/>
        </w:rPr>
        <w:t>de</w:t>
      </w:r>
      <w:r>
        <w:rPr>
          <w:rFonts w:ascii="Arial" w:hAnsi="Arial"/>
          <w:b/>
          <w:i/>
          <w:spacing w:val="-7"/>
        </w:rPr>
        <w:t xml:space="preserve"> </w:t>
      </w:r>
      <w:r>
        <w:rPr>
          <w:rFonts w:ascii="Arial" w:hAnsi="Arial"/>
          <w:b/>
          <w:i/>
        </w:rPr>
        <w:t>los</w:t>
      </w:r>
      <w:r>
        <w:rPr>
          <w:rFonts w:ascii="Arial" w:hAnsi="Arial"/>
          <w:b/>
          <w:i/>
          <w:spacing w:val="-5"/>
        </w:rPr>
        <w:t xml:space="preserve"> </w:t>
      </w:r>
      <w:r>
        <w:rPr>
          <w:rFonts w:ascii="Arial" w:hAnsi="Arial"/>
          <w:b/>
          <w:i/>
        </w:rPr>
        <w:t>RRCC</w:t>
      </w:r>
      <w:r>
        <w:rPr>
          <w:rFonts w:ascii="Arial" w:hAnsi="Arial"/>
          <w:b/>
          <w:i/>
          <w:spacing w:val="-5"/>
        </w:rPr>
        <w:t xml:space="preserve"> </w:t>
      </w:r>
      <w:r>
        <w:rPr>
          <w:rFonts w:ascii="Arial" w:hAnsi="Arial"/>
          <w:b/>
          <w:i/>
        </w:rPr>
        <w:t>y</w:t>
      </w:r>
      <w:r>
        <w:rPr>
          <w:rFonts w:ascii="Arial" w:hAnsi="Arial"/>
          <w:b/>
          <w:i/>
          <w:spacing w:val="-5"/>
        </w:rPr>
        <w:t xml:space="preserve"> </w:t>
      </w:r>
      <w:r>
        <w:rPr>
          <w:rFonts w:ascii="Arial" w:hAnsi="Arial"/>
          <w:b/>
          <w:i/>
        </w:rPr>
        <w:t>la</w:t>
      </w:r>
      <w:r>
        <w:rPr>
          <w:rFonts w:ascii="Arial" w:hAnsi="Arial"/>
          <w:b/>
          <w:i/>
          <w:spacing w:val="-10"/>
        </w:rPr>
        <w:t xml:space="preserve"> </w:t>
      </w:r>
      <w:r>
        <w:rPr>
          <w:rFonts w:ascii="Arial" w:hAnsi="Arial"/>
          <w:b/>
          <w:i/>
        </w:rPr>
        <w:t>formación</w:t>
      </w:r>
      <w:r>
        <w:rPr>
          <w:rFonts w:ascii="Arial" w:hAnsi="Arial"/>
          <w:b/>
          <w:i/>
          <w:spacing w:val="-5"/>
        </w:rPr>
        <w:t xml:space="preserve"> </w:t>
      </w:r>
      <w:r>
        <w:rPr>
          <w:rFonts w:ascii="Arial" w:hAnsi="Arial"/>
          <w:b/>
          <w:i/>
        </w:rPr>
        <w:t>del</w:t>
      </w:r>
      <w:r>
        <w:rPr>
          <w:rFonts w:ascii="Arial" w:hAnsi="Arial"/>
          <w:b/>
          <w:i/>
          <w:spacing w:val="-6"/>
        </w:rPr>
        <w:t xml:space="preserve"> </w:t>
      </w:r>
      <w:r>
        <w:rPr>
          <w:rFonts w:ascii="Arial" w:hAnsi="Arial"/>
          <w:b/>
          <w:i/>
        </w:rPr>
        <w:t>Estado</w:t>
      </w:r>
      <w:r>
        <w:rPr>
          <w:rFonts w:ascii="Arial" w:hAnsi="Arial"/>
          <w:b/>
          <w:i/>
          <w:spacing w:val="-6"/>
        </w:rPr>
        <w:t xml:space="preserve"> </w:t>
      </w:r>
      <w:r>
        <w:rPr>
          <w:rFonts w:ascii="Arial" w:hAnsi="Arial"/>
          <w:b/>
          <w:i/>
          <w:spacing w:val="-2"/>
        </w:rPr>
        <w:t>Moderno</w:t>
      </w:r>
    </w:p>
    <w:p w:rsidR="00720E78" w:rsidRDefault="00E76EC9">
      <w:pPr>
        <w:pStyle w:val="Prrafodelista"/>
        <w:numPr>
          <w:ilvl w:val="0"/>
          <w:numId w:val="5"/>
        </w:numPr>
        <w:tabs>
          <w:tab w:val="left" w:pos="1310"/>
        </w:tabs>
        <w:spacing w:before="35" w:line="268" w:lineRule="auto"/>
        <w:ind w:right="767"/>
        <w:rPr>
          <w:rFonts w:ascii="Arial" w:hAnsi="Arial"/>
          <w:b/>
          <w:i/>
        </w:rPr>
      </w:pPr>
      <w:r>
        <w:rPr>
          <w:rFonts w:ascii="Arial" w:hAnsi="Arial"/>
          <w:b/>
          <w:i/>
        </w:rPr>
        <w:t>La</w:t>
      </w:r>
      <w:r>
        <w:rPr>
          <w:rFonts w:ascii="Arial" w:hAnsi="Arial"/>
          <w:b/>
          <w:i/>
          <w:spacing w:val="33"/>
        </w:rPr>
        <w:t xml:space="preserve"> </w:t>
      </w:r>
      <w:r>
        <w:rPr>
          <w:rFonts w:ascii="Arial" w:hAnsi="Arial"/>
          <w:b/>
          <w:i/>
        </w:rPr>
        <w:t>unidad</w:t>
      </w:r>
      <w:r>
        <w:rPr>
          <w:rFonts w:ascii="Arial" w:hAnsi="Arial"/>
          <w:b/>
          <w:i/>
          <w:spacing w:val="30"/>
        </w:rPr>
        <w:t xml:space="preserve"> </w:t>
      </w:r>
      <w:r>
        <w:rPr>
          <w:rFonts w:ascii="Arial" w:hAnsi="Arial"/>
          <w:b/>
          <w:i/>
        </w:rPr>
        <w:t>católica</w:t>
      </w:r>
      <w:r>
        <w:rPr>
          <w:rFonts w:ascii="Arial" w:hAnsi="Arial"/>
          <w:b/>
          <w:i/>
          <w:spacing w:val="31"/>
        </w:rPr>
        <w:t xml:space="preserve"> </w:t>
      </w:r>
      <w:r>
        <w:rPr>
          <w:rFonts w:ascii="Arial" w:hAnsi="Arial"/>
          <w:b/>
          <w:i/>
        </w:rPr>
        <w:t>de</w:t>
      </w:r>
      <w:r>
        <w:rPr>
          <w:rFonts w:ascii="Arial" w:hAnsi="Arial"/>
          <w:b/>
          <w:i/>
          <w:spacing w:val="30"/>
        </w:rPr>
        <w:t xml:space="preserve"> </w:t>
      </w:r>
      <w:r>
        <w:rPr>
          <w:rFonts w:ascii="Arial" w:hAnsi="Arial"/>
          <w:b/>
          <w:i/>
        </w:rPr>
        <w:t>la</w:t>
      </w:r>
      <w:r>
        <w:rPr>
          <w:rFonts w:ascii="Arial" w:hAnsi="Arial"/>
          <w:b/>
          <w:i/>
          <w:spacing w:val="30"/>
        </w:rPr>
        <w:t xml:space="preserve"> </w:t>
      </w:r>
      <w:r>
        <w:rPr>
          <w:rFonts w:ascii="Arial" w:hAnsi="Arial"/>
          <w:b/>
          <w:i/>
        </w:rPr>
        <w:t>monarquía</w:t>
      </w:r>
      <w:r>
        <w:rPr>
          <w:rFonts w:ascii="Arial" w:hAnsi="Arial"/>
          <w:b/>
          <w:i/>
          <w:spacing w:val="31"/>
        </w:rPr>
        <w:t xml:space="preserve"> </w:t>
      </w:r>
      <w:r>
        <w:rPr>
          <w:rFonts w:ascii="Arial" w:hAnsi="Arial"/>
          <w:b/>
          <w:i/>
        </w:rPr>
        <w:t>y</w:t>
      </w:r>
      <w:r>
        <w:rPr>
          <w:rFonts w:ascii="Arial" w:hAnsi="Arial"/>
          <w:b/>
          <w:i/>
          <w:spacing w:val="30"/>
        </w:rPr>
        <w:t xml:space="preserve"> </w:t>
      </w:r>
      <w:r>
        <w:rPr>
          <w:rFonts w:ascii="Arial" w:hAnsi="Arial"/>
          <w:b/>
          <w:i/>
        </w:rPr>
        <w:t>la</w:t>
      </w:r>
      <w:r>
        <w:rPr>
          <w:rFonts w:ascii="Arial" w:hAnsi="Arial"/>
          <w:b/>
          <w:i/>
          <w:spacing w:val="30"/>
        </w:rPr>
        <w:t xml:space="preserve"> </w:t>
      </w:r>
      <w:r>
        <w:rPr>
          <w:rFonts w:ascii="Arial" w:hAnsi="Arial"/>
          <w:b/>
          <w:i/>
        </w:rPr>
        <w:t>situación</w:t>
      </w:r>
      <w:r>
        <w:rPr>
          <w:rFonts w:ascii="Arial" w:hAnsi="Arial"/>
          <w:b/>
          <w:i/>
          <w:spacing w:val="33"/>
        </w:rPr>
        <w:t xml:space="preserve"> </w:t>
      </w:r>
      <w:r>
        <w:rPr>
          <w:rFonts w:ascii="Arial" w:hAnsi="Arial"/>
          <w:b/>
          <w:i/>
        </w:rPr>
        <w:t>de</w:t>
      </w:r>
      <w:r>
        <w:rPr>
          <w:rFonts w:ascii="Arial" w:hAnsi="Arial"/>
          <w:b/>
          <w:i/>
          <w:spacing w:val="30"/>
        </w:rPr>
        <w:t xml:space="preserve"> </w:t>
      </w:r>
      <w:r>
        <w:rPr>
          <w:rFonts w:ascii="Arial" w:hAnsi="Arial"/>
          <w:b/>
          <w:i/>
        </w:rPr>
        <w:t>las</w:t>
      </w:r>
      <w:r>
        <w:rPr>
          <w:rFonts w:ascii="Arial" w:hAnsi="Arial"/>
          <w:b/>
          <w:i/>
          <w:spacing w:val="28"/>
        </w:rPr>
        <w:t xml:space="preserve"> </w:t>
      </w:r>
      <w:r>
        <w:rPr>
          <w:rFonts w:ascii="Arial" w:hAnsi="Arial"/>
          <w:b/>
          <w:i/>
        </w:rPr>
        <w:t>minorías</w:t>
      </w:r>
      <w:r>
        <w:rPr>
          <w:rFonts w:ascii="Arial" w:hAnsi="Arial"/>
          <w:b/>
          <w:i/>
          <w:spacing w:val="28"/>
        </w:rPr>
        <w:t xml:space="preserve"> </w:t>
      </w:r>
      <w:r>
        <w:rPr>
          <w:rFonts w:ascii="Arial" w:hAnsi="Arial"/>
          <w:b/>
          <w:i/>
        </w:rPr>
        <w:t>religiosas durante el reinado de los RRCC</w:t>
      </w:r>
    </w:p>
    <w:p w:rsidR="00720E78" w:rsidRDefault="00720E78">
      <w:pPr>
        <w:pStyle w:val="Textoindependiente"/>
        <w:rPr>
          <w:rFonts w:ascii="Arial"/>
          <w:b/>
          <w:i/>
        </w:rPr>
      </w:pPr>
    </w:p>
    <w:p w:rsidR="00720E78" w:rsidRDefault="00720E78">
      <w:pPr>
        <w:pStyle w:val="Textoindependiente"/>
        <w:spacing w:before="116"/>
        <w:rPr>
          <w:rFonts w:ascii="Arial"/>
          <w:b/>
          <w:i/>
        </w:rPr>
      </w:pPr>
    </w:p>
    <w:p w:rsidR="00720E78" w:rsidRDefault="00E76EC9">
      <w:pPr>
        <w:pStyle w:val="Ttulo3"/>
        <w:spacing w:before="1"/>
        <w:ind w:left="3" w:right="140"/>
        <w:jc w:val="center"/>
      </w:pPr>
      <w:r>
        <w:t>PRÁCTICA</w:t>
      </w:r>
      <w:r>
        <w:rPr>
          <w:spacing w:val="-6"/>
        </w:rPr>
        <w:t xml:space="preserve"> </w:t>
      </w:r>
      <w:r>
        <w:t>3.</w:t>
      </w:r>
      <w:r>
        <w:rPr>
          <w:spacing w:val="-6"/>
        </w:rPr>
        <w:t xml:space="preserve"> </w:t>
      </w:r>
      <w:r>
        <w:t>MAPA</w:t>
      </w:r>
      <w:r>
        <w:rPr>
          <w:spacing w:val="-6"/>
        </w:rPr>
        <w:t xml:space="preserve"> </w:t>
      </w:r>
      <w:r>
        <w:t>DE</w:t>
      </w:r>
      <w:r>
        <w:rPr>
          <w:spacing w:val="-5"/>
        </w:rPr>
        <w:t xml:space="preserve"> </w:t>
      </w:r>
      <w:r>
        <w:t>LA</w:t>
      </w:r>
      <w:r>
        <w:rPr>
          <w:spacing w:val="-6"/>
        </w:rPr>
        <w:t xml:space="preserve"> </w:t>
      </w:r>
      <w:r>
        <w:t>UNIÓN</w:t>
      </w:r>
      <w:r>
        <w:rPr>
          <w:spacing w:val="-6"/>
        </w:rPr>
        <w:t xml:space="preserve"> </w:t>
      </w:r>
      <w:r>
        <w:rPr>
          <w:spacing w:val="-2"/>
        </w:rPr>
        <w:t>DINÁSTICA</w:t>
      </w:r>
    </w:p>
    <w:p w:rsidR="00720E78" w:rsidRDefault="00E76EC9">
      <w:pPr>
        <w:pStyle w:val="Textoindependiente"/>
        <w:spacing w:before="66"/>
        <w:rPr>
          <w:rFonts w:ascii="Arial"/>
          <w:b/>
          <w:sz w:val="20"/>
        </w:rPr>
      </w:pPr>
      <w:r>
        <w:rPr>
          <w:rFonts w:ascii="Arial"/>
          <w:b/>
          <w:noProof/>
          <w:sz w:val="20"/>
        </w:rPr>
        <w:drawing>
          <wp:anchor distT="0" distB="0" distL="0" distR="0" simplePos="0" relativeHeight="487588352" behindDoc="1" locked="0" layoutInCell="1" allowOverlap="1">
            <wp:simplePos x="0" y="0"/>
            <wp:positionH relativeFrom="page">
              <wp:posOffset>553732</wp:posOffset>
            </wp:positionH>
            <wp:positionV relativeFrom="paragraph">
              <wp:posOffset>203456</wp:posOffset>
            </wp:positionV>
            <wp:extent cx="6063029" cy="4361973"/>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5" cstate="print"/>
                    <a:stretch>
                      <a:fillRect/>
                    </a:stretch>
                  </pic:blipFill>
                  <pic:spPr>
                    <a:xfrm>
                      <a:off x="0" y="0"/>
                      <a:ext cx="6063029" cy="4361973"/>
                    </a:xfrm>
                    <a:prstGeom prst="rect">
                      <a:avLst/>
                    </a:prstGeom>
                  </pic:spPr>
                </pic:pic>
              </a:graphicData>
            </a:graphic>
          </wp:anchor>
        </w:drawing>
      </w:r>
    </w:p>
    <w:p w:rsidR="00720E78" w:rsidRDefault="00E76EC9">
      <w:pPr>
        <w:pStyle w:val="Textoindependiente"/>
        <w:spacing w:before="227"/>
        <w:ind w:left="5982"/>
      </w:pPr>
      <w:r>
        <w:t>Fuente:</w:t>
      </w:r>
      <w:r>
        <w:rPr>
          <w:spacing w:val="-13"/>
        </w:rPr>
        <w:t xml:space="preserve"> </w:t>
      </w:r>
      <w:r>
        <w:t>Instituto</w:t>
      </w:r>
      <w:r>
        <w:rPr>
          <w:spacing w:val="-12"/>
        </w:rPr>
        <w:t xml:space="preserve"> </w:t>
      </w:r>
      <w:r>
        <w:t>Geográfico</w:t>
      </w:r>
      <w:r>
        <w:rPr>
          <w:spacing w:val="-9"/>
        </w:rPr>
        <w:t xml:space="preserve"> </w:t>
      </w:r>
      <w:r>
        <w:rPr>
          <w:spacing w:val="-2"/>
        </w:rPr>
        <w:t>Nacional</w:t>
      </w:r>
    </w:p>
    <w:p w:rsidR="00720E78" w:rsidRDefault="00720E78">
      <w:pPr>
        <w:pStyle w:val="Textoindependiente"/>
      </w:pPr>
    </w:p>
    <w:p w:rsidR="00720E78" w:rsidRDefault="00720E78">
      <w:pPr>
        <w:pStyle w:val="Textoindependiente"/>
        <w:spacing w:before="151"/>
      </w:pPr>
    </w:p>
    <w:p w:rsidR="00720E78" w:rsidRDefault="00E76EC9">
      <w:pPr>
        <w:pStyle w:val="Prrafodelista"/>
        <w:numPr>
          <w:ilvl w:val="1"/>
          <w:numId w:val="6"/>
        </w:numPr>
        <w:tabs>
          <w:tab w:val="left" w:pos="1309"/>
        </w:tabs>
        <w:spacing w:line="273" w:lineRule="auto"/>
        <w:ind w:left="1309" w:right="736"/>
        <w:rPr>
          <w:sz w:val="24"/>
        </w:rPr>
      </w:pPr>
      <w:r>
        <w:rPr>
          <w:sz w:val="24"/>
        </w:rPr>
        <w:t>Identifique el ámbito geográfico, la cronología, los personajes y/o fenómenos en la imagen (puntuación máxima: 1,5 puntos).</w:t>
      </w:r>
    </w:p>
    <w:p w:rsidR="00720E78" w:rsidRDefault="00E76EC9">
      <w:pPr>
        <w:pStyle w:val="Prrafodelista"/>
        <w:numPr>
          <w:ilvl w:val="1"/>
          <w:numId w:val="6"/>
        </w:numPr>
        <w:tabs>
          <w:tab w:val="left" w:pos="1310"/>
        </w:tabs>
        <w:spacing w:before="6" w:line="271" w:lineRule="auto"/>
        <w:ind w:right="739"/>
        <w:rPr>
          <w:sz w:val="24"/>
        </w:rPr>
      </w:pPr>
      <w:r>
        <w:rPr>
          <w:sz w:val="24"/>
        </w:rPr>
        <w:t>Mencione</w:t>
      </w:r>
      <w:r>
        <w:rPr>
          <w:spacing w:val="40"/>
          <w:sz w:val="24"/>
        </w:rPr>
        <w:t xml:space="preserve"> </w:t>
      </w:r>
      <w:r>
        <w:rPr>
          <w:sz w:val="24"/>
        </w:rPr>
        <w:t>las</w:t>
      </w:r>
      <w:r>
        <w:rPr>
          <w:spacing w:val="40"/>
          <w:sz w:val="24"/>
        </w:rPr>
        <w:t xml:space="preserve"> </w:t>
      </w:r>
      <w:r>
        <w:rPr>
          <w:sz w:val="24"/>
        </w:rPr>
        <w:t>características</w:t>
      </w:r>
      <w:r>
        <w:rPr>
          <w:spacing w:val="40"/>
          <w:sz w:val="24"/>
        </w:rPr>
        <w:t xml:space="preserve"> </w:t>
      </w:r>
      <w:r>
        <w:rPr>
          <w:sz w:val="24"/>
        </w:rPr>
        <w:t>de</w:t>
      </w:r>
      <w:r>
        <w:rPr>
          <w:spacing w:val="40"/>
          <w:sz w:val="24"/>
        </w:rPr>
        <w:t xml:space="preserve"> </w:t>
      </w:r>
      <w:r>
        <w:rPr>
          <w:sz w:val="24"/>
        </w:rPr>
        <w:t>la</w:t>
      </w:r>
      <w:r>
        <w:rPr>
          <w:spacing w:val="40"/>
          <w:sz w:val="24"/>
        </w:rPr>
        <w:t xml:space="preserve"> </w:t>
      </w:r>
      <w:r>
        <w:rPr>
          <w:sz w:val="24"/>
        </w:rPr>
        <w:t>Unión</w:t>
      </w:r>
      <w:r>
        <w:rPr>
          <w:spacing w:val="40"/>
          <w:sz w:val="24"/>
        </w:rPr>
        <w:t xml:space="preserve"> </w:t>
      </w:r>
      <w:r>
        <w:rPr>
          <w:sz w:val="24"/>
        </w:rPr>
        <w:t>Dinástica</w:t>
      </w:r>
      <w:r>
        <w:rPr>
          <w:spacing w:val="40"/>
          <w:sz w:val="24"/>
        </w:rPr>
        <w:t xml:space="preserve"> </w:t>
      </w:r>
      <w:r>
        <w:rPr>
          <w:sz w:val="24"/>
        </w:rPr>
        <w:t>y</w:t>
      </w:r>
      <w:r>
        <w:rPr>
          <w:spacing w:val="40"/>
          <w:sz w:val="24"/>
        </w:rPr>
        <w:t xml:space="preserve"> </w:t>
      </w:r>
      <w:r>
        <w:rPr>
          <w:sz w:val="24"/>
        </w:rPr>
        <w:t>los</w:t>
      </w:r>
      <w:r>
        <w:rPr>
          <w:spacing w:val="40"/>
          <w:sz w:val="24"/>
        </w:rPr>
        <w:t xml:space="preserve"> </w:t>
      </w:r>
      <w:r>
        <w:rPr>
          <w:sz w:val="24"/>
        </w:rPr>
        <w:t>instrumentos</w:t>
      </w:r>
      <w:r>
        <w:rPr>
          <w:spacing w:val="40"/>
          <w:sz w:val="24"/>
        </w:rPr>
        <w:t xml:space="preserve"> </w:t>
      </w:r>
      <w:r>
        <w:rPr>
          <w:sz w:val="24"/>
        </w:rPr>
        <w:t>de construcción del Estado Moderno (puntuación máxima: 1,5 pun</w:t>
      </w:r>
      <w:r>
        <w:rPr>
          <w:sz w:val="24"/>
        </w:rPr>
        <w:t>tos).</w:t>
      </w:r>
    </w:p>
    <w:p w:rsidR="00720E78" w:rsidRDefault="00720E78">
      <w:pPr>
        <w:pStyle w:val="Prrafodelista"/>
        <w:spacing w:line="271" w:lineRule="auto"/>
        <w:rPr>
          <w:sz w:val="24"/>
        </w:rPr>
        <w:sectPr w:rsidR="00720E78">
          <w:pgSz w:w="11920" w:h="16850"/>
          <w:pgMar w:top="1320" w:right="708" w:bottom="1000" w:left="850" w:header="107" w:footer="817" w:gutter="0"/>
          <w:cols w:space="720"/>
        </w:sectPr>
      </w:pPr>
    </w:p>
    <w:p w:rsidR="00720E78" w:rsidRDefault="00720E78">
      <w:pPr>
        <w:pStyle w:val="Textoindependiente"/>
      </w:pPr>
    </w:p>
    <w:p w:rsidR="00720E78" w:rsidRDefault="00720E78">
      <w:pPr>
        <w:pStyle w:val="Textoindependiente"/>
      </w:pPr>
    </w:p>
    <w:p w:rsidR="00720E78" w:rsidRDefault="00720E78">
      <w:pPr>
        <w:pStyle w:val="Textoindependiente"/>
      </w:pPr>
    </w:p>
    <w:p w:rsidR="00720E78" w:rsidRDefault="00720E78">
      <w:pPr>
        <w:pStyle w:val="Textoindependiente"/>
      </w:pPr>
    </w:p>
    <w:p w:rsidR="00720E78" w:rsidRDefault="00720E78">
      <w:pPr>
        <w:pStyle w:val="Textoindependiente"/>
        <w:spacing w:before="190"/>
      </w:pPr>
    </w:p>
    <w:p w:rsidR="00720E78" w:rsidRDefault="00E76EC9">
      <w:pPr>
        <w:pStyle w:val="Ttulo3"/>
        <w:ind w:left="5" w:right="140"/>
        <w:jc w:val="center"/>
      </w:pPr>
      <w:bookmarkStart w:id="7" w:name="PRÁCTICA_4._TEXTO._EL_DECRETO_DE_GRANADA"/>
      <w:bookmarkEnd w:id="7"/>
      <w:r>
        <w:t>PRÁCTICA</w:t>
      </w:r>
      <w:r>
        <w:rPr>
          <w:spacing w:val="-7"/>
        </w:rPr>
        <w:t xml:space="preserve"> </w:t>
      </w:r>
      <w:r>
        <w:t>4.</w:t>
      </w:r>
      <w:r>
        <w:rPr>
          <w:spacing w:val="-8"/>
        </w:rPr>
        <w:t xml:space="preserve"> </w:t>
      </w:r>
      <w:r>
        <w:t>TEXTO.</w:t>
      </w:r>
      <w:r>
        <w:rPr>
          <w:spacing w:val="-7"/>
        </w:rPr>
        <w:t xml:space="preserve"> </w:t>
      </w:r>
      <w:r>
        <w:t>EL</w:t>
      </w:r>
      <w:r>
        <w:rPr>
          <w:spacing w:val="-7"/>
        </w:rPr>
        <w:t xml:space="preserve"> </w:t>
      </w:r>
      <w:r>
        <w:t>DECRETO</w:t>
      </w:r>
      <w:r>
        <w:rPr>
          <w:spacing w:val="-7"/>
        </w:rPr>
        <w:t xml:space="preserve"> </w:t>
      </w:r>
      <w:r>
        <w:t>DE</w:t>
      </w:r>
      <w:r>
        <w:rPr>
          <w:spacing w:val="-9"/>
        </w:rPr>
        <w:t xml:space="preserve"> </w:t>
      </w:r>
      <w:r>
        <w:rPr>
          <w:spacing w:val="-2"/>
        </w:rPr>
        <w:t>GRANADA</w:t>
      </w:r>
    </w:p>
    <w:p w:rsidR="00720E78" w:rsidRDefault="00E76EC9">
      <w:pPr>
        <w:pStyle w:val="Textoindependiente"/>
        <w:spacing w:before="198" w:line="278" w:lineRule="auto"/>
        <w:ind w:left="589" w:right="719"/>
        <w:jc w:val="both"/>
      </w:pPr>
      <w:r>
        <w:t>Los Reyes</w:t>
      </w:r>
      <w:r>
        <w:rPr>
          <w:spacing w:val="-1"/>
        </w:rPr>
        <w:t xml:space="preserve"> </w:t>
      </w:r>
      <w:r>
        <w:t>Fernando</w:t>
      </w:r>
      <w:r>
        <w:rPr>
          <w:spacing w:val="-2"/>
        </w:rPr>
        <w:t xml:space="preserve"> </w:t>
      </w:r>
      <w:r>
        <w:t>e</w:t>
      </w:r>
      <w:r>
        <w:rPr>
          <w:spacing w:val="-2"/>
        </w:rPr>
        <w:t xml:space="preserve"> </w:t>
      </w:r>
      <w:r>
        <w:t>Isabel, por la gracia de</w:t>
      </w:r>
      <w:r>
        <w:rPr>
          <w:spacing w:val="-2"/>
        </w:rPr>
        <w:t xml:space="preserve"> </w:t>
      </w:r>
      <w:r>
        <w:t>Dios, Reyes</w:t>
      </w:r>
      <w:r>
        <w:rPr>
          <w:spacing w:val="-1"/>
        </w:rPr>
        <w:t xml:space="preserve"> </w:t>
      </w:r>
      <w:r>
        <w:t>de</w:t>
      </w:r>
      <w:r>
        <w:rPr>
          <w:spacing w:val="-2"/>
        </w:rPr>
        <w:t xml:space="preserve"> </w:t>
      </w:r>
      <w:r>
        <w:t>Castilla, León, Aragón</w:t>
      </w:r>
      <w:r>
        <w:rPr>
          <w:spacing w:val="-2"/>
        </w:rPr>
        <w:t xml:space="preserve"> </w:t>
      </w:r>
      <w:r>
        <w:t>y</w:t>
      </w:r>
      <w:r>
        <w:rPr>
          <w:spacing w:val="-1"/>
        </w:rPr>
        <w:t xml:space="preserve"> </w:t>
      </w:r>
      <w:r>
        <w:t>otros dominios</w:t>
      </w:r>
      <w:r>
        <w:rPr>
          <w:spacing w:val="-9"/>
        </w:rPr>
        <w:t xml:space="preserve"> </w:t>
      </w:r>
      <w:r>
        <w:t>de</w:t>
      </w:r>
      <w:r>
        <w:rPr>
          <w:spacing w:val="-10"/>
        </w:rPr>
        <w:t xml:space="preserve"> </w:t>
      </w:r>
      <w:r>
        <w:t>la</w:t>
      </w:r>
      <w:r>
        <w:rPr>
          <w:spacing w:val="-10"/>
        </w:rPr>
        <w:t xml:space="preserve"> </w:t>
      </w:r>
      <w:r>
        <w:t>Corona-</w:t>
      </w:r>
      <w:r>
        <w:rPr>
          <w:spacing w:val="-8"/>
        </w:rPr>
        <w:t xml:space="preserve"> </w:t>
      </w:r>
      <w:r>
        <w:t>al</w:t>
      </w:r>
      <w:r>
        <w:rPr>
          <w:spacing w:val="-10"/>
        </w:rPr>
        <w:t xml:space="preserve"> </w:t>
      </w:r>
      <w:r>
        <w:t>príncipe</w:t>
      </w:r>
      <w:r>
        <w:rPr>
          <w:spacing w:val="-10"/>
        </w:rPr>
        <w:t xml:space="preserve"> </w:t>
      </w:r>
      <w:r>
        <w:t>Juan,</w:t>
      </w:r>
      <w:r>
        <w:rPr>
          <w:spacing w:val="-6"/>
        </w:rPr>
        <w:t xml:space="preserve"> </w:t>
      </w:r>
      <w:r>
        <w:t>los</w:t>
      </w:r>
      <w:r>
        <w:rPr>
          <w:spacing w:val="-9"/>
        </w:rPr>
        <w:t xml:space="preserve"> </w:t>
      </w:r>
      <w:r>
        <w:t>Duques,</w:t>
      </w:r>
      <w:r>
        <w:rPr>
          <w:spacing w:val="-10"/>
        </w:rPr>
        <w:t xml:space="preserve"> </w:t>
      </w:r>
      <w:r>
        <w:t>Marqueses,</w:t>
      </w:r>
      <w:r>
        <w:rPr>
          <w:spacing w:val="-8"/>
        </w:rPr>
        <w:t xml:space="preserve"> </w:t>
      </w:r>
      <w:r>
        <w:t>Condes,</w:t>
      </w:r>
      <w:r>
        <w:rPr>
          <w:spacing w:val="-8"/>
        </w:rPr>
        <w:t xml:space="preserve"> </w:t>
      </w:r>
      <w:r>
        <w:t>órdenes</w:t>
      </w:r>
      <w:r>
        <w:rPr>
          <w:spacing w:val="-9"/>
        </w:rPr>
        <w:t xml:space="preserve"> </w:t>
      </w:r>
      <w:r>
        <w:t>religiosas y sus Maestres, señores de los Castillos, Caballeros y a</w:t>
      </w:r>
      <w:r>
        <w:rPr>
          <w:spacing w:val="-1"/>
        </w:rPr>
        <w:t xml:space="preserve"> </w:t>
      </w:r>
      <w:r>
        <w:t>todos los judíos hombres y mujeres de</w:t>
      </w:r>
      <w:r>
        <w:rPr>
          <w:spacing w:val="-8"/>
        </w:rPr>
        <w:t xml:space="preserve"> </w:t>
      </w:r>
      <w:r>
        <w:t>cualquier</w:t>
      </w:r>
      <w:r>
        <w:rPr>
          <w:spacing w:val="-6"/>
        </w:rPr>
        <w:t xml:space="preserve"> </w:t>
      </w:r>
      <w:r>
        <w:t>edad</w:t>
      </w:r>
      <w:r>
        <w:rPr>
          <w:spacing w:val="-8"/>
        </w:rPr>
        <w:t xml:space="preserve"> </w:t>
      </w:r>
      <w:r>
        <w:t>y</w:t>
      </w:r>
      <w:r>
        <w:rPr>
          <w:spacing w:val="-7"/>
        </w:rPr>
        <w:t xml:space="preserve"> </w:t>
      </w:r>
      <w:r>
        <w:t>a</w:t>
      </w:r>
      <w:r>
        <w:rPr>
          <w:spacing w:val="-8"/>
        </w:rPr>
        <w:t xml:space="preserve"> </w:t>
      </w:r>
      <w:r>
        <w:t>quienquiera</w:t>
      </w:r>
      <w:r>
        <w:rPr>
          <w:spacing w:val="-7"/>
        </w:rPr>
        <w:t xml:space="preserve"> </w:t>
      </w:r>
      <w:r>
        <w:t>esta</w:t>
      </w:r>
      <w:r>
        <w:rPr>
          <w:spacing w:val="-10"/>
        </w:rPr>
        <w:t xml:space="preserve"> </w:t>
      </w:r>
      <w:r>
        <w:t>carta</w:t>
      </w:r>
      <w:r>
        <w:rPr>
          <w:spacing w:val="-8"/>
        </w:rPr>
        <w:t xml:space="preserve"> </w:t>
      </w:r>
      <w:r>
        <w:t>le</w:t>
      </w:r>
      <w:r>
        <w:rPr>
          <w:spacing w:val="-8"/>
        </w:rPr>
        <w:t xml:space="preserve"> </w:t>
      </w:r>
      <w:r>
        <w:t>concierna</w:t>
      </w:r>
      <w:r>
        <w:rPr>
          <w:spacing w:val="-8"/>
        </w:rPr>
        <w:t xml:space="preserve"> </w:t>
      </w:r>
      <w:r>
        <w:t>[…]</w:t>
      </w:r>
      <w:r>
        <w:rPr>
          <w:spacing w:val="-6"/>
        </w:rPr>
        <w:t xml:space="preserve"> </w:t>
      </w:r>
      <w:r>
        <w:t>Bien</w:t>
      </w:r>
      <w:r>
        <w:rPr>
          <w:spacing w:val="-8"/>
        </w:rPr>
        <w:t xml:space="preserve"> </w:t>
      </w:r>
      <w:r>
        <w:t>es</w:t>
      </w:r>
      <w:r>
        <w:rPr>
          <w:spacing w:val="-7"/>
        </w:rPr>
        <w:t xml:space="preserve"> </w:t>
      </w:r>
      <w:r>
        <w:t>sabido</w:t>
      </w:r>
      <w:r>
        <w:rPr>
          <w:spacing w:val="-8"/>
        </w:rPr>
        <w:t xml:space="preserve"> </w:t>
      </w:r>
      <w:r>
        <w:t>que</w:t>
      </w:r>
      <w:r>
        <w:rPr>
          <w:spacing w:val="-8"/>
        </w:rPr>
        <w:t xml:space="preserve"> </w:t>
      </w:r>
      <w:r>
        <w:t>en</w:t>
      </w:r>
      <w:r>
        <w:rPr>
          <w:spacing w:val="-8"/>
        </w:rPr>
        <w:t xml:space="preserve"> </w:t>
      </w:r>
      <w:r>
        <w:t>nuestros dominios, existen algunos malos cristianos que han judaizado</w:t>
      </w:r>
      <w:r>
        <w:t xml:space="preserve"> y han cometido apostasía contra la santa fe Católica, siendo causa la mayoría por las relaciones entre judíos y cristianos.</w:t>
      </w:r>
      <w:r>
        <w:rPr>
          <w:spacing w:val="-6"/>
        </w:rPr>
        <w:t xml:space="preserve"> </w:t>
      </w:r>
      <w:r>
        <w:t>Por</w:t>
      </w:r>
      <w:r>
        <w:rPr>
          <w:spacing w:val="-7"/>
        </w:rPr>
        <w:t xml:space="preserve"> </w:t>
      </w:r>
      <w:r>
        <w:t>lo</w:t>
      </w:r>
      <w:r>
        <w:rPr>
          <w:spacing w:val="-8"/>
        </w:rPr>
        <w:t xml:space="preserve"> </w:t>
      </w:r>
      <w:r>
        <w:t>tanto,</w:t>
      </w:r>
      <w:r>
        <w:rPr>
          <w:spacing w:val="-6"/>
        </w:rPr>
        <w:t xml:space="preserve"> </w:t>
      </w:r>
      <w:r>
        <w:t>en</w:t>
      </w:r>
      <w:r>
        <w:rPr>
          <w:spacing w:val="-8"/>
        </w:rPr>
        <w:t xml:space="preserve"> </w:t>
      </w:r>
      <w:r>
        <w:t>el</w:t>
      </w:r>
      <w:r>
        <w:rPr>
          <w:spacing w:val="-8"/>
        </w:rPr>
        <w:t xml:space="preserve"> </w:t>
      </w:r>
      <w:r>
        <w:t>año</w:t>
      </w:r>
      <w:r>
        <w:rPr>
          <w:spacing w:val="-5"/>
        </w:rPr>
        <w:t xml:space="preserve"> </w:t>
      </w:r>
      <w:r>
        <w:t>de</w:t>
      </w:r>
      <w:r>
        <w:rPr>
          <w:spacing w:val="-8"/>
        </w:rPr>
        <w:t xml:space="preserve"> </w:t>
      </w:r>
      <w:r>
        <w:t>1480,</w:t>
      </w:r>
      <w:r>
        <w:rPr>
          <w:spacing w:val="-6"/>
        </w:rPr>
        <w:t xml:space="preserve"> </w:t>
      </w:r>
      <w:r>
        <w:t>ordenamos</w:t>
      </w:r>
      <w:r>
        <w:rPr>
          <w:spacing w:val="-7"/>
        </w:rPr>
        <w:t xml:space="preserve"> </w:t>
      </w:r>
      <w:r>
        <w:t>que</w:t>
      </w:r>
      <w:r>
        <w:rPr>
          <w:spacing w:val="-8"/>
        </w:rPr>
        <w:t xml:space="preserve"> </w:t>
      </w:r>
      <w:r>
        <w:t>los</w:t>
      </w:r>
      <w:r>
        <w:rPr>
          <w:spacing w:val="-7"/>
        </w:rPr>
        <w:t xml:space="preserve"> </w:t>
      </w:r>
      <w:r>
        <w:t>judíos</w:t>
      </w:r>
      <w:r>
        <w:rPr>
          <w:spacing w:val="-7"/>
        </w:rPr>
        <w:t xml:space="preserve"> </w:t>
      </w:r>
      <w:r>
        <w:t>fueran</w:t>
      </w:r>
      <w:r>
        <w:rPr>
          <w:spacing w:val="-8"/>
        </w:rPr>
        <w:t xml:space="preserve"> </w:t>
      </w:r>
      <w:r>
        <w:t>separados</w:t>
      </w:r>
      <w:r>
        <w:rPr>
          <w:spacing w:val="-7"/>
        </w:rPr>
        <w:t xml:space="preserve"> </w:t>
      </w:r>
      <w:r>
        <w:t>de</w:t>
      </w:r>
      <w:r>
        <w:rPr>
          <w:spacing w:val="-8"/>
        </w:rPr>
        <w:t xml:space="preserve"> </w:t>
      </w:r>
      <w:r>
        <w:t>las ciudades</w:t>
      </w:r>
      <w:r>
        <w:rPr>
          <w:spacing w:val="-11"/>
        </w:rPr>
        <w:t xml:space="preserve"> </w:t>
      </w:r>
      <w:r>
        <w:t>y</w:t>
      </w:r>
      <w:r>
        <w:rPr>
          <w:spacing w:val="-13"/>
        </w:rPr>
        <w:t xml:space="preserve"> </w:t>
      </w:r>
      <w:r>
        <w:t>provincias</w:t>
      </w:r>
      <w:r>
        <w:rPr>
          <w:spacing w:val="-11"/>
        </w:rPr>
        <w:t xml:space="preserve"> </w:t>
      </w:r>
      <w:r>
        <w:t>de</w:t>
      </w:r>
      <w:r>
        <w:rPr>
          <w:spacing w:val="-16"/>
        </w:rPr>
        <w:t xml:space="preserve"> </w:t>
      </w:r>
      <w:r>
        <w:t>nuestros</w:t>
      </w:r>
      <w:r>
        <w:rPr>
          <w:spacing w:val="-12"/>
        </w:rPr>
        <w:t xml:space="preserve"> </w:t>
      </w:r>
      <w:r>
        <w:t>dominios</w:t>
      </w:r>
      <w:r>
        <w:rPr>
          <w:spacing w:val="-11"/>
        </w:rPr>
        <w:t xml:space="preserve"> </w:t>
      </w:r>
      <w:r>
        <w:t>y</w:t>
      </w:r>
      <w:r>
        <w:rPr>
          <w:spacing w:val="-13"/>
        </w:rPr>
        <w:t xml:space="preserve"> </w:t>
      </w:r>
      <w:r>
        <w:t>que</w:t>
      </w:r>
      <w:r>
        <w:rPr>
          <w:spacing w:val="-14"/>
        </w:rPr>
        <w:t xml:space="preserve"> </w:t>
      </w:r>
      <w:r>
        <w:t>les</w:t>
      </w:r>
      <w:r>
        <w:rPr>
          <w:spacing w:val="-11"/>
        </w:rPr>
        <w:t xml:space="preserve"> </w:t>
      </w:r>
      <w:r>
        <w:t>fueran</w:t>
      </w:r>
      <w:r>
        <w:rPr>
          <w:spacing w:val="-14"/>
        </w:rPr>
        <w:t xml:space="preserve"> </w:t>
      </w:r>
      <w:r>
        <w:t>adjudicados</w:t>
      </w:r>
      <w:r>
        <w:rPr>
          <w:spacing w:val="-13"/>
        </w:rPr>
        <w:t xml:space="preserve"> </w:t>
      </w:r>
      <w:r>
        <w:t>sectores</w:t>
      </w:r>
      <w:r>
        <w:rPr>
          <w:spacing w:val="-13"/>
        </w:rPr>
        <w:t xml:space="preserve"> </w:t>
      </w:r>
      <w:r>
        <w:t>separados, esperando que con esta separación la situación existente sería remediada […] Estamos informados</w:t>
      </w:r>
      <w:r>
        <w:rPr>
          <w:spacing w:val="-3"/>
        </w:rPr>
        <w:t xml:space="preserve"> </w:t>
      </w:r>
      <w:r>
        <w:t>por</w:t>
      </w:r>
      <w:r>
        <w:rPr>
          <w:spacing w:val="-3"/>
        </w:rPr>
        <w:t xml:space="preserve"> </w:t>
      </w:r>
      <w:r>
        <w:t>la</w:t>
      </w:r>
      <w:r>
        <w:rPr>
          <w:spacing w:val="-6"/>
        </w:rPr>
        <w:t xml:space="preserve"> </w:t>
      </w:r>
      <w:r>
        <w:t>Inquisición</w:t>
      </w:r>
      <w:r>
        <w:rPr>
          <w:spacing w:val="-4"/>
        </w:rPr>
        <w:t xml:space="preserve"> </w:t>
      </w:r>
      <w:r>
        <w:t>y</w:t>
      </w:r>
      <w:r>
        <w:rPr>
          <w:spacing w:val="-4"/>
        </w:rPr>
        <w:t xml:space="preserve"> </w:t>
      </w:r>
      <w:r>
        <w:t>otros</w:t>
      </w:r>
      <w:r>
        <w:rPr>
          <w:spacing w:val="-6"/>
        </w:rPr>
        <w:t xml:space="preserve"> </w:t>
      </w:r>
      <w:r>
        <w:t>el</w:t>
      </w:r>
      <w:r>
        <w:rPr>
          <w:spacing w:val="-4"/>
        </w:rPr>
        <w:t xml:space="preserve"> </w:t>
      </w:r>
      <w:r>
        <w:t>gran</w:t>
      </w:r>
      <w:r>
        <w:rPr>
          <w:spacing w:val="-4"/>
        </w:rPr>
        <w:t xml:space="preserve"> </w:t>
      </w:r>
      <w:r>
        <w:t>daño</w:t>
      </w:r>
      <w:r>
        <w:rPr>
          <w:spacing w:val="-6"/>
        </w:rPr>
        <w:t xml:space="preserve"> </w:t>
      </w:r>
      <w:r>
        <w:t>que</w:t>
      </w:r>
      <w:r>
        <w:rPr>
          <w:spacing w:val="-4"/>
        </w:rPr>
        <w:t xml:space="preserve"> </w:t>
      </w:r>
      <w:r>
        <w:t>persiste</w:t>
      </w:r>
      <w:r>
        <w:rPr>
          <w:spacing w:val="-6"/>
        </w:rPr>
        <w:t xml:space="preserve"> </w:t>
      </w:r>
      <w:r>
        <w:t>a</w:t>
      </w:r>
      <w:r>
        <w:rPr>
          <w:spacing w:val="-4"/>
        </w:rPr>
        <w:t xml:space="preserve"> </w:t>
      </w:r>
      <w:r>
        <w:t>los</w:t>
      </w:r>
      <w:r>
        <w:rPr>
          <w:spacing w:val="-6"/>
        </w:rPr>
        <w:t xml:space="preserve"> </w:t>
      </w:r>
      <w:r>
        <w:t>cristianos</w:t>
      </w:r>
      <w:r>
        <w:rPr>
          <w:spacing w:val="-3"/>
        </w:rPr>
        <w:t xml:space="preserve"> </w:t>
      </w:r>
      <w:r>
        <w:t>al</w:t>
      </w:r>
      <w:r>
        <w:rPr>
          <w:spacing w:val="-7"/>
        </w:rPr>
        <w:t xml:space="preserve"> </w:t>
      </w:r>
      <w:r>
        <w:t>relacionarse con</w:t>
      </w:r>
      <w:r>
        <w:rPr>
          <w:spacing w:val="-16"/>
        </w:rPr>
        <w:t xml:space="preserve"> </w:t>
      </w:r>
      <w:r>
        <w:t>los</w:t>
      </w:r>
      <w:r>
        <w:rPr>
          <w:spacing w:val="-15"/>
        </w:rPr>
        <w:t xml:space="preserve"> </w:t>
      </w:r>
      <w:r>
        <w:t>judíos,</w:t>
      </w:r>
      <w:r>
        <w:rPr>
          <w:spacing w:val="-15"/>
        </w:rPr>
        <w:t xml:space="preserve"> </w:t>
      </w:r>
      <w:r>
        <w:t>y</w:t>
      </w:r>
      <w:r>
        <w:rPr>
          <w:spacing w:val="-12"/>
        </w:rPr>
        <w:t xml:space="preserve"> </w:t>
      </w:r>
      <w:r>
        <w:t>a</w:t>
      </w:r>
      <w:r>
        <w:rPr>
          <w:spacing w:val="-16"/>
        </w:rPr>
        <w:t xml:space="preserve"> </w:t>
      </w:r>
      <w:r>
        <w:t>su</w:t>
      </w:r>
      <w:r>
        <w:rPr>
          <w:spacing w:val="-13"/>
        </w:rPr>
        <w:t xml:space="preserve"> </w:t>
      </w:r>
      <w:r>
        <w:t>vez</w:t>
      </w:r>
      <w:r>
        <w:rPr>
          <w:spacing w:val="-16"/>
        </w:rPr>
        <w:t xml:space="preserve"> </w:t>
      </w:r>
      <w:r>
        <w:t>estos</w:t>
      </w:r>
      <w:r>
        <w:rPr>
          <w:spacing w:val="-15"/>
        </w:rPr>
        <w:t xml:space="preserve"> </w:t>
      </w:r>
      <w:r>
        <w:t>judíos</w:t>
      </w:r>
      <w:r>
        <w:rPr>
          <w:spacing w:val="-15"/>
        </w:rPr>
        <w:t xml:space="preserve"> </w:t>
      </w:r>
      <w:r>
        <w:t>tratan</w:t>
      </w:r>
      <w:r>
        <w:rPr>
          <w:spacing w:val="-13"/>
        </w:rPr>
        <w:t xml:space="preserve"> </w:t>
      </w:r>
      <w:r>
        <w:t>de</w:t>
      </w:r>
      <w:r>
        <w:rPr>
          <w:spacing w:val="-16"/>
        </w:rPr>
        <w:t xml:space="preserve"> </w:t>
      </w:r>
      <w:r>
        <w:t>todas</w:t>
      </w:r>
      <w:r>
        <w:rPr>
          <w:spacing w:val="-12"/>
        </w:rPr>
        <w:t xml:space="preserve"> </w:t>
      </w:r>
      <w:r>
        <w:t>maneras</w:t>
      </w:r>
      <w:r>
        <w:rPr>
          <w:spacing w:val="-13"/>
        </w:rPr>
        <w:t xml:space="preserve"> </w:t>
      </w:r>
      <w:r>
        <w:t>a</w:t>
      </w:r>
      <w:r>
        <w:rPr>
          <w:spacing w:val="-16"/>
        </w:rPr>
        <w:t xml:space="preserve"> </w:t>
      </w:r>
      <w:r>
        <w:t>subvertir</w:t>
      </w:r>
      <w:r>
        <w:rPr>
          <w:spacing w:val="-11"/>
        </w:rPr>
        <w:t xml:space="preserve"> </w:t>
      </w:r>
      <w:r>
        <w:t>la</w:t>
      </w:r>
      <w:r>
        <w:rPr>
          <w:spacing w:val="-16"/>
        </w:rPr>
        <w:t xml:space="preserve"> </w:t>
      </w:r>
      <w:r>
        <w:t>Santa</w:t>
      </w:r>
      <w:r>
        <w:rPr>
          <w:spacing w:val="-13"/>
        </w:rPr>
        <w:t xml:space="preserve"> </w:t>
      </w:r>
      <w:r>
        <w:t>Fe</w:t>
      </w:r>
      <w:r>
        <w:rPr>
          <w:spacing w:val="-14"/>
        </w:rPr>
        <w:t xml:space="preserve"> </w:t>
      </w:r>
      <w:r>
        <w:t>Católica y están tratando de obstaculizar cristianos creyentes de acercarse a sus creencias […] después</w:t>
      </w:r>
      <w:r>
        <w:rPr>
          <w:spacing w:val="-5"/>
        </w:rPr>
        <w:t xml:space="preserve"> </w:t>
      </w:r>
      <w:r>
        <w:t>de</w:t>
      </w:r>
      <w:r>
        <w:rPr>
          <w:spacing w:val="-5"/>
        </w:rPr>
        <w:t xml:space="preserve"> </w:t>
      </w:r>
      <w:r>
        <w:t>muchísima</w:t>
      </w:r>
      <w:r>
        <w:rPr>
          <w:spacing w:val="-5"/>
        </w:rPr>
        <w:t xml:space="preserve"> </w:t>
      </w:r>
      <w:r>
        <w:t>deliberación</w:t>
      </w:r>
      <w:r>
        <w:rPr>
          <w:spacing w:val="-5"/>
        </w:rPr>
        <w:t xml:space="preserve"> </w:t>
      </w:r>
      <w:r>
        <w:t>se</w:t>
      </w:r>
      <w:r>
        <w:rPr>
          <w:spacing w:val="-5"/>
        </w:rPr>
        <w:t xml:space="preserve"> </w:t>
      </w:r>
      <w:r>
        <w:t>acordó</w:t>
      </w:r>
      <w:r>
        <w:rPr>
          <w:spacing w:val="-5"/>
        </w:rPr>
        <w:t xml:space="preserve"> </w:t>
      </w:r>
      <w:r>
        <w:t>en</w:t>
      </w:r>
      <w:r>
        <w:rPr>
          <w:spacing w:val="-3"/>
        </w:rPr>
        <w:t xml:space="preserve"> </w:t>
      </w:r>
      <w:r>
        <w:t>dictar</w:t>
      </w:r>
      <w:r>
        <w:rPr>
          <w:spacing w:val="-4"/>
        </w:rPr>
        <w:t xml:space="preserve"> </w:t>
      </w:r>
      <w:r>
        <w:t>que</w:t>
      </w:r>
      <w:r>
        <w:rPr>
          <w:spacing w:val="-5"/>
        </w:rPr>
        <w:t xml:space="preserve"> </w:t>
      </w:r>
      <w:r>
        <w:t>todos</w:t>
      </w:r>
      <w:r>
        <w:rPr>
          <w:spacing w:val="-5"/>
        </w:rPr>
        <w:t xml:space="preserve"> </w:t>
      </w:r>
      <w:r>
        <w:t>los</w:t>
      </w:r>
      <w:r>
        <w:rPr>
          <w:spacing w:val="-5"/>
        </w:rPr>
        <w:t xml:space="preserve"> </w:t>
      </w:r>
      <w:r>
        <w:t>Judíos</w:t>
      </w:r>
      <w:r>
        <w:rPr>
          <w:spacing w:val="-5"/>
        </w:rPr>
        <w:t xml:space="preserve"> </w:t>
      </w:r>
      <w:r>
        <w:t>y</w:t>
      </w:r>
      <w:r>
        <w:rPr>
          <w:spacing w:val="-5"/>
        </w:rPr>
        <w:t xml:space="preserve"> </w:t>
      </w:r>
      <w:r>
        <w:t>Judías</w:t>
      </w:r>
      <w:r>
        <w:rPr>
          <w:spacing w:val="-5"/>
        </w:rPr>
        <w:t xml:space="preserve"> </w:t>
      </w:r>
      <w:r>
        <w:t>deben abandonar</w:t>
      </w:r>
      <w:r>
        <w:t xml:space="preserve"> nuestros reinados y que no sea permitido nunca regresar […] que partan […] al fin</w:t>
      </w:r>
      <w:r>
        <w:rPr>
          <w:spacing w:val="-8"/>
        </w:rPr>
        <w:t xml:space="preserve"> </w:t>
      </w:r>
      <w:r>
        <w:t>de</w:t>
      </w:r>
      <w:r>
        <w:rPr>
          <w:spacing w:val="-8"/>
        </w:rPr>
        <w:t xml:space="preserve"> </w:t>
      </w:r>
      <w:r>
        <w:t>Julio</w:t>
      </w:r>
      <w:r>
        <w:rPr>
          <w:spacing w:val="-8"/>
        </w:rPr>
        <w:t xml:space="preserve"> </w:t>
      </w:r>
      <w:r>
        <w:t>de</w:t>
      </w:r>
      <w:r>
        <w:rPr>
          <w:spacing w:val="-8"/>
        </w:rPr>
        <w:t xml:space="preserve"> </w:t>
      </w:r>
      <w:r>
        <w:t>este</w:t>
      </w:r>
      <w:r>
        <w:rPr>
          <w:spacing w:val="-8"/>
        </w:rPr>
        <w:t xml:space="preserve"> </w:t>
      </w:r>
      <w:r>
        <w:t>año</w:t>
      </w:r>
      <w:r>
        <w:rPr>
          <w:spacing w:val="-8"/>
        </w:rPr>
        <w:t xml:space="preserve"> </w:t>
      </w:r>
      <w:r>
        <w:t>y</w:t>
      </w:r>
      <w:r>
        <w:rPr>
          <w:spacing w:val="-12"/>
        </w:rPr>
        <w:t xml:space="preserve"> </w:t>
      </w:r>
      <w:r>
        <w:t>[…]</w:t>
      </w:r>
      <w:r>
        <w:rPr>
          <w:spacing w:val="-6"/>
        </w:rPr>
        <w:t xml:space="preserve"> </w:t>
      </w:r>
      <w:r>
        <w:t>si</w:t>
      </w:r>
      <w:r>
        <w:rPr>
          <w:spacing w:val="-9"/>
        </w:rPr>
        <w:t xml:space="preserve"> </w:t>
      </w:r>
      <w:r>
        <w:t>algún</w:t>
      </w:r>
      <w:r>
        <w:rPr>
          <w:spacing w:val="-8"/>
        </w:rPr>
        <w:t xml:space="preserve"> </w:t>
      </w:r>
      <w:r>
        <w:t>Judío</w:t>
      </w:r>
      <w:r>
        <w:rPr>
          <w:spacing w:val="-8"/>
        </w:rPr>
        <w:t xml:space="preserve"> </w:t>
      </w:r>
      <w:r>
        <w:t>que</w:t>
      </w:r>
      <w:r>
        <w:rPr>
          <w:spacing w:val="-8"/>
        </w:rPr>
        <w:t xml:space="preserve"> </w:t>
      </w:r>
      <w:r>
        <w:t>no</w:t>
      </w:r>
      <w:r>
        <w:rPr>
          <w:spacing w:val="-8"/>
        </w:rPr>
        <w:t xml:space="preserve"> </w:t>
      </w:r>
      <w:r>
        <w:t>acepte</w:t>
      </w:r>
      <w:r>
        <w:rPr>
          <w:spacing w:val="-8"/>
        </w:rPr>
        <w:t xml:space="preserve"> </w:t>
      </w:r>
      <w:r>
        <w:t>este</w:t>
      </w:r>
      <w:r>
        <w:rPr>
          <w:spacing w:val="-8"/>
        </w:rPr>
        <w:t xml:space="preserve"> </w:t>
      </w:r>
      <w:r>
        <w:t>edicto</w:t>
      </w:r>
      <w:r>
        <w:rPr>
          <w:spacing w:val="-8"/>
        </w:rPr>
        <w:t xml:space="preserve"> </w:t>
      </w:r>
      <w:r>
        <w:t>si</w:t>
      </w:r>
      <w:r>
        <w:rPr>
          <w:spacing w:val="-9"/>
        </w:rPr>
        <w:t xml:space="preserve"> </w:t>
      </w:r>
      <w:r>
        <w:t>acaso</w:t>
      </w:r>
      <w:r>
        <w:rPr>
          <w:spacing w:val="-8"/>
        </w:rPr>
        <w:t xml:space="preserve"> </w:t>
      </w:r>
      <w:r>
        <w:t>es</w:t>
      </w:r>
      <w:r>
        <w:rPr>
          <w:spacing w:val="-7"/>
        </w:rPr>
        <w:t xml:space="preserve"> </w:t>
      </w:r>
      <w:r>
        <w:t>encontrado en estos dominios o regresa será culpado a muerte y confiscación de sus bienes.</w:t>
      </w:r>
    </w:p>
    <w:p w:rsidR="00720E78" w:rsidRDefault="00E76EC9">
      <w:pPr>
        <w:spacing w:before="162"/>
        <w:ind w:left="6626"/>
        <w:rPr>
          <w:sz w:val="20"/>
        </w:rPr>
      </w:pPr>
      <w:r>
        <w:rPr>
          <w:sz w:val="20"/>
        </w:rPr>
        <w:t>Fuente:</w:t>
      </w:r>
      <w:r>
        <w:rPr>
          <w:spacing w:val="-12"/>
          <w:sz w:val="20"/>
        </w:rPr>
        <w:t xml:space="preserve"> </w:t>
      </w:r>
      <w:r>
        <w:rPr>
          <w:sz w:val="20"/>
        </w:rPr>
        <w:t>Florida</w:t>
      </w:r>
      <w:r>
        <w:rPr>
          <w:spacing w:val="-11"/>
          <w:sz w:val="20"/>
        </w:rPr>
        <w:t xml:space="preserve"> </w:t>
      </w:r>
      <w:r>
        <w:rPr>
          <w:sz w:val="20"/>
        </w:rPr>
        <w:t>Atlantic</w:t>
      </w:r>
      <w:r>
        <w:rPr>
          <w:spacing w:val="-11"/>
          <w:sz w:val="20"/>
        </w:rPr>
        <w:t xml:space="preserve"> </w:t>
      </w:r>
      <w:r>
        <w:rPr>
          <w:spacing w:val="-2"/>
          <w:sz w:val="20"/>
        </w:rPr>
        <w:t>University</w:t>
      </w:r>
    </w:p>
    <w:p w:rsidR="00720E78" w:rsidRDefault="00720E78">
      <w:pPr>
        <w:pStyle w:val="Textoindependiente"/>
        <w:rPr>
          <w:sz w:val="20"/>
        </w:rPr>
      </w:pPr>
    </w:p>
    <w:p w:rsidR="00720E78" w:rsidRDefault="00720E78">
      <w:pPr>
        <w:pStyle w:val="Textoindependiente"/>
        <w:spacing w:before="196"/>
        <w:rPr>
          <w:sz w:val="20"/>
        </w:rPr>
      </w:pPr>
    </w:p>
    <w:p w:rsidR="00720E78" w:rsidRDefault="00E76EC9">
      <w:pPr>
        <w:pStyle w:val="Prrafodelista"/>
        <w:numPr>
          <w:ilvl w:val="1"/>
          <w:numId w:val="6"/>
        </w:numPr>
        <w:tabs>
          <w:tab w:val="left" w:pos="1310"/>
        </w:tabs>
        <w:spacing w:before="1" w:line="268" w:lineRule="auto"/>
        <w:ind w:right="724"/>
        <w:jc w:val="both"/>
        <w:rPr>
          <w:sz w:val="24"/>
        </w:rPr>
      </w:pPr>
      <w:r>
        <w:rPr>
          <w:sz w:val="24"/>
        </w:rPr>
        <w:t>Identifique</w:t>
      </w:r>
      <w:r>
        <w:rPr>
          <w:spacing w:val="-11"/>
          <w:sz w:val="24"/>
        </w:rPr>
        <w:t xml:space="preserve"> </w:t>
      </w:r>
      <w:r>
        <w:rPr>
          <w:sz w:val="24"/>
        </w:rPr>
        <w:t>la</w:t>
      </w:r>
      <w:r>
        <w:rPr>
          <w:spacing w:val="-11"/>
          <w:sz w:val="24"/>
        </w:rPr>
        <w:t xml:space="preserve"> </w:t>
      </w:r>
      <w:r>
        <w:rPr>
          <w:sz w:val="24"/>
        </w:rPr>
        <w:t>naturaleza</w:t>
      </w:r>
      <w:r>
        <w:rPr>
          <w:spacing w:val="-9"/>
          <w:sz w:val="24"/>
        </w:rPr>
        <w:t xml:space="preserve"> </w:t>
      </w:r>
      <w:r>
        <w:rPr>
          <w:sz w:val="24"/>
        </w:rPr>
        <w:t>del</w:t>
      </w:r>
      <w:r>
        <w:rPr>
          <w:spacing w:val="-10"/>
          <w:sz w:val="24"/>
        </w:rPr>
        <w:t xml:space="preserve"> </w:t>
      </w:r>
      <w:r>
        <w:rPr>
          <w:sz w:val="24"/>
        </w:rPr>
        <w:t>texto,</w:t>
      </w:r>
      <w:r>
        <w:rPr>
          <w:spacing w:val="-11"/>
          <w:sz w:val="24"/>
        </w:rPr>
        <w:t xml:space="preserve"> </w:t>
      </w:r>
      <w:r>
        <w:rPr>
          <w:sz w:val="24"/>
        </w:rPr>
        <w:t>destinatario,</w:t>
      </w:r>
      <w:r>
        <w:rPr>
          <w:spacing w:val="-10"/>
          <w:sz w:val="24"/>
        </w:rPr>
        <w:t xml:space="preserve"> </w:t>
      </w:r>
      <w:r>
        <w:rPr>
          <w:sz w:val="24"/>
        </w:rPr>
        <w:t>ámbito</w:t>
      </w:r>
      <w:r>
        <w:rPr>
          <w:spacing w:val="-11"/>
          <w:sz w:val="24"/>
        </w:rPr>
        <w:t xml:space="preserve"> </w:t>
      </w:r>
      <w:r>
        <w:rPr>
          <w:sz w:val="24"/>
        </w:rPr>
        <w:t>geográfico</w:t>
      </w:r>
      <w:r>
        <w:rPr>
          <w:spacing w:val="-9"/>
          <w:sz w:val="24"/>
        </w:rPr>
        <w:t xml:space="preserve"> </w:t>
      </w:r>
      <w:r>
        <w:rPr>
          <w:sz w:val="24"/>
        </w:rPr>
        <w:t>y</w:t>
      </w:r>
      <w:r>
        <w:rPr>
          <w:spacing w:val="-12"/>
          <w:sz w:val="24"/>
        </w:rPr>
        <w:t xml:space="preserve"> </w:t>
      </w:r>
      <w:r>
        <w:rPr>
          <w:sz w:val="24"/>
        </w:rPr>
        <w:t>cronología, las ideas principales y las secundarias (puntuación máxima: 1,5 puntos).</w:t>
      </w:r>
    </w:p>
    <w:p w:rsidR="00720E78" w:rsidRDefault="00E76EC9">
      <w:pPr>
        <w:pStyle w:val="Prrafodelista"/>
        <w:numPr>
          <w:ilvl w:val="1"/>
          <w:numId w:val="6"/>
        </w:numPr>
        <w:tabs>
          <w:tab w:val="left" w:pos="1310"/>
        </w:tabs>
        <w:spacing w:before="12" w:line="273" w:lineRule="auto"/>
        <w:ind w:right="723"/>
        <w:jc w:val="both"/>
        <w:rPr>
          <w:sz w:val="24"/>
        </w:rPr>
      </w:pPr>
      <w:r>
        <w:rPr>
          <w:sz w:val="24"/>
        </w:rPr>
        <w:t>Explique la relación entre el contenido del texto y las medida</w:t>
      </w:r>
      <w:r>
        <w:rPr>
          <w:sz w:val="24"/>
        </w:rPr>
        <w:t>s tomadas hacia el resto de las minorías religiosas durante el reinado al que alude el texto (puntuación máxima: 1,5 puntos).</w:t>
      </w:r>
    </w:p>
    <w:p w:rsidR="00720E78" w:rsidRDefault="00720E78">
      <w:pPr>
        <w:pStyle w:val="Prrafodelista"/>
        <w:spacing w:line="273" w:lineRule="auto"/>
        <w:jc w:val="both"/>
        <w:rPr>
          <w:sz w:val="24"/>
        </w:rPr>
        <w:sectPr w:rsidR="00720E78">
          <w:pgSz w:w="11920" w:h="16850"/>
          <w:pgMar w:top="1320" w:right="708" w:bottom="1000" w:left="850" w:header="107" w:footer="817" w:gutter="0"/>
          <w:cols w:space="720"/>
        </w:sectPr>
      </w:pPr>
    </w:p>
    <w:p w:rsidR="00720E78" w:rsidRDefault="00720E78">
      <w:pPr>
        <w:pStyle w:val="Textoindependiente"/>
      </w:pPr>
    </w:p>
    <w:p w:rsidR="00720E78" w:rsidRDefault="00720E78">
      <w:pPr>
        <w:pStyle w:val="Textoindependiente"/>
      </w:pPr>
    </w:p>
    <w:p w:rsidR="00720E78" w:rsidRDefault="00720E78">
      <w:pPr>
        <w:pStyle w:val="Textoindependiente"/>
        <w:spacing w:before="240"/>
      </w:pPr>
    </w:p>
    <w:p w:rsidR="00720E78" w:rsidRDefault="00E76EC9">
      <w:pPr>
        <w:pStyle w:val="Prrafodelista"/>
        <w:numPr>
          <w:ilvl w:val="0"/>
          <w:numId w:val="5"/>
        </w:numPr>
        <w:tabs>
          <w:tab w:val="left" w:pos="1310"/>
        </w:tabs>
        <w:spacing w:line="268" w:lineRule="auto"/>
        <w:ind w:right="765"/>
        <w:rPr>
          <w:rFonts w:ascii="Arial" w:hAnsi="Arial"/>
          <w:b/>
          <w:i/>
        </w:rPr>
      </w:pPr>
      <w:r>
        <w:rPr>
          <w:rFonts w:ascii="Arial" w:hAnsi="Arial"/>
          <w:b/>
          <w:i/>
        </w:rPr>
        <w:t>Las</w:t>
      </w:r>
      <w:r>
        <w:rPr>
          <w:rFonts w:ascii="Arial" w:hAnsi="Arial"/>
          <w:b/>
          <w:i/>
          <w:spacing w:val="40"/>
        </w:rPr>
        <w:t xml:space="preserve"> </w:t>
      </w:r>
      <w:r>
        <w:rPr>
          <w:rFonts w:ascii="Arial" w:hAnsi="Arial"/>
          <w:b/>
          <w:i/>
        </w:rPr>
        <w:t>causas</w:t>
      </w:r>
      <w:r>
        <w:rPr>
          <w:rFonts w:ascii="Arial" w:hAnsi="Arial"/>
          <w:b/>
          <w:i/>
          <w:spacing w:val="40"/>
        </w:rPr>
        <w:t xml:space="preserve"> </w:t>
      </w:r>
      <w:r>
        <w:rPr>
          <w:rFonts w:ascii="Arial" w:hAnsi="Arial"/>
          <w:b/>
          <w:i/>
        </w:rPr>
        <w:t>de</w:t>
      </w:r>
      <w:r>
        <w:rPr>
          <w:rFonts w:ascii="Arial" w:hAnsi="Arial"/>
          <w:b/>
          <w:i/>
          <w:spacing w:val="40"/>
        </w:rPr>
        <w:t xml:space="preserve"> </w:t>
      </w:r>
      <w:r>
        <w:rPr>
          <w:rFonts w:ascii="Arial" w:hAnsi="Arial"/>
          <w:b/>
          <w:i/>
        </w:rPr>
        <w:t>la</w:t>
      </w:r>
      <w:r>
        <w:rPr>
          <w:rFonts w:ascii="Arial" w:hAnsi="Arial"/>
          <w:b/>
          <w:i/>
          <w:spacing w:val="40"/>
        </w:rPr>
        <w:t xml:space="preserve"> </w:t>
      </w:r>
      <w:r>
        <w:rPr>
          <w:rFonts w:ascii="Arial" w:hAnsi="Arial"/>
          <w:b/>
          <w:i/>
        </w:rPr>
        <w:t>Guerra</w:t>
      </w:r>
      <w:r>
        <w:rPr>
          <w:rFonts w:ascii="Arial" w:hAnsi="Arial"/>
          <w:b/>
          <w:i/>
          <w:spacing w:val="40"/>
        </w:rPr>
        <w:t xml:space="preserve"> </w:t>
      </w:r>
      <w:r>
        <w:rPr>
          <w:rFonts w:ascii="Arial" w:hAnsi="Arial"/>
          <w:b/>
          <w:i/>
        </w:rPr>
        <w:t>de</w:t>
      </w:r>
      <w:r>
        <w:rPr>
          <w:rFonts w:ascii="Arial" w:hAnsi="Arial"/>
          <w:b/>
          <w:i/>
          <w:spacing w:val="40"/>
        </w:rPr>
        <w:t xml:space="preserve"> </w:t>
      </w:r>
      <w:r>
        <w:rPr>
          <w:rFonts w:ascii="Arial" w:hAnsi="Arial"/>
          <w:b/>
          <w:i/>
        </w:rPr>
        <w:t>Sucesión</w:t>
      </w:r>
      <w:r>
        <w:rPr>
          <w:rFonts w:ascii="Arial" w:hAnsi="Arial"/>
          <w:b/>
          <w:i/>
          <w:spacing w:val="40"/>
        </w:rPr>
        <w:t xml:space="preserve"> </w:t>
      </w:r>
      <w:r>
        <w:rPr>
          <w:rFonts w:ascii="Arial" w:hAnsi="Arial"/>
          <w:b/>
          <w:i/>
        </w:rPr>
        <w:t>y</w:t>
      </w:r>
      <w:r>
        <w:rPr>
          <w:rFonts w:ascii="Arial" w:hAnsi="Arial"/>
          <w:b/>
          <w:i/>
          <w:spacing w:val="40"/>
        </w:rPr>
        <w:t xml:space="preserve"> </w:t>
      </w:r>
      <w:r>
        <w:rPr>
          <w:rFonts w:ascii="Arial" w:hAnsi="Arial"/>
          <w:b/>
          <w:i/>
        </w:rPr>
        <w:t>la</w:t>
      </w:r>
      <w:r>
        <w:rPr>
          <w:rFonts w:ascii="Arial" w:hAnsi="Arial"/>
          <w:b/>
          <w:i/>
          <w:spacing w:val="40"/>
        </w:rPr>
        <w:t xml:space="preserve"> </w:t>
      </w:r>
      <w:r>
        <w:rPr>
          <w:rFonts w:ascii="Arial" w:hAnsi="Arial"/>
          <w:b/>
          <w:i/>
        </w:rPr>
        <w:t>composición</w:t>
      </w:r>
      <w:r>
        <w:rPr>
          <w:rFonts w:ascii="Arial" w:hAnsi="Arial"/>
          <w:b/>
          <w:i/>
          <w:spacing w:val="40"/>
        </w:rPr>
        <w:t xml:space="preserve"> </w:t>
      </w:r>
      <w:r>
        <w:rPr>
          <w:rFonts w:ascii="Arial" w:hAnsi="Arial"/>
          <w:b/>
          <w:i/>
        </w:rPr>
        <w:t>de</w:t>
      </w:r>
      <w:r>
        <w:rPr>
          <w:rFonts w:ascii="Arial" w:hAnsi="Arial"/>
          <w:b/>
          <w:i/>
          <w:spacing w:val="40"/>
        </w:rPr>
        <w:t xml:space="preserve"> </w:t>
      </w:r>
      <w:r>
        <w:rPr>
          <w:rFonts w:ascii="Arial" w:hAnsi="Arial"/>
          <w:b/>
          <w:i/>
        </w:rPr>
        <w:t>los</w:t>
      </w:r>
      <w:r>
        <w:rPr>
          <w:rFonts w:ascii="Arial" w:hAnsi="Arial"/>
          <w:b/>
          <w:i/>
          <w:spacing w:val="40"/>
        </w:rPr>
        <w:t xml:space="preserve"> </w:t>
      </w:r>
      <w:r>
        <w:rPr>
          <w:rFonts w:ascii="Arial" w:hAnsi="Arial"/>
          <w:b/>
          <w:i/>
        </w:rPr>
        <w:t>bandos</w:t>
      </w:r>
      <w:r>
        <w:rPr>
          <w:rFonts w:ascii="Arial" w:hAnsi="Arial"/>
          <w:b/>
          <w:i/>
          <w:spacing w:val="40"/>
        </w:rPr>
        <w:t xml:space="preserve"> </w:t>
      </w:r>
      <w:r>
        <w:rPr>
          <w:rFonts w:ascii="Arial" w:hAnsi="Arial"/>
          <w:b/>
          <w:i/>
        </w:rPr>
        <w:t xml:space="preserve">en </w:t>
      </w:r>
      <w:r>
        <w:rPr>
          <w:rFonts w:ascii="Arial" w:hAnsi="Arial"/>
          <w:b/>
          <w:i/>
          <w:spacing w:val="-2"/>
        </w:rPr>
        <w:t>conflicto.</w:t>
      </w:r>
    </w:p>
    <w:p w:rsidR="00720E78" w:rsidRDefault="00E76EC9">
      <w:pPr>
        <w:pStyle w:val="Prrafodelista"/>
        <w:numPr>
          <w:ilvl w:val="0"/>
          <w:numId w:val="5"/>
        </w:numPr>
        <w:tabs>
          <w:tab w:val="left" w:pos="1310"/>
        </w:tabs>
        <w:spacing w:before="10"/>
        <w:ind w:hanging="360"/>
        <w:rPr>
          <w:rFonts w:ascii="Arial" w:hAnsi="Arial"/>
          <w:b/>
          <w:i/>
        </w:rPr>
      </w:pPr>
      <w:r>
        <w:rPr>
          <w:rFonts w:ascii="Arial" w:hAnsi="Arial"/>
          <w:b/>
          <w:i/>
          <w:spacing w:val="-2"/>
        </w:rPr>
        <w:t>El</w:t>
      </w:r>
      <w:r>
        <w:rPr>
          <w:rFonts w:ascii="Arial" w:hAnsi="Arial"/>
          <w:b/>
          <w:i/>
          <w:spacing w:val="-10"/>
        </w:rPr>
        <w:t xml:space="preserve"> </w:t>
      </w:r>
      <w:r>
        <w:rPr>
          <w:rFonts w:ascii="Arial" w:hAnsi="Arial"/>
          <w:b/>
          <w:i/>
          <w:spacing w:val="-2"/>
        </w:rPr>
        <w:t>Tratado</w:t>
      </w:r>
      <w:r>
        <w:rPr>
          <w:rFonts w:ascii="Arial" w:hAnsi="Arial"/>
          <w:b/>
          <w:i/>
          <w:spacing w:val="-9"/>
        </w:rPr>
        <w:t xml:space="preserve"> </w:t>
      </w:r>
      <w:r>
        <w:rPr>
          <w:rFonts w:ascii="Arial" w:hAnsi="Arial"/>
          <w:b/>
          <w:i/>
          <w:spacing w:val="-2"/>
        </w:rPr>
        <w:t>de</w:t>
      </w:r>
      <w:r>
        <w:rPr>
          <w:rFonts w:ascii="Arial" w:hAnsi="Arial"/>
          <w:b/>
          <w:i/>
          <w:spacing w:val="-8"/>
        </w:rPr>
        <w:t xml:space="preserve"> </w:t>
      </w:r>
      <w:r>
        <w:rPr>
          <w:rFonts w:ascii="Arial" w:hAnsi="Arial"/>
          <w:b/>
          <w:i/>
          <w:spacing w:val="-2"/>
        </w:rPr>
        <w:t>Utrecht:</w:t>
      </w:r>
      <w:r>
        <w:rPr>
          <w:rFonts w:ascii="Arial" w:hAnsi="Arial"/>
          <w:b/>
          <w:i/>
          <w:spacing w:val="-7"/>
        </w:rPr>
        <w:t xml:space="preserve"> </w:t>
      </w:r>
      <w:r>
        <w:rPr>
          <w:rFonts w:ascii="Arial" w:hAnsi="Arial"/>
          <w:b/>
          <w:i/>
          <w:spacing w:val="-2"/>
        </w:rPr>
        <w:t>el</w:t>
      </w:r>
      <w:r>
        <w:rPr>
          <w:rFonts w:ascii="Arial" w:hAnsi="Arial"/>
          <w:b/>
          <w:i/>
          <w:spacing w:val="-4"/>
        </w:rPr>
        <w:t xml:space="preserve"> </w:t>
      </w:r>
      <w:r>
        <w:rPr>
          <w:rFonts w:ascii="Arial" w:hAnsi="Arial"/>
          <w:b/>
          <w:i/>
          <w:spacing w:val="-2"/>
        </w:rPr>
        <w:t>nuevo</w:t>
      </w:r>
      <w:r>
        <w:rPr>
          <w:rFonts w:ascii="Arial" w:hAnsi="Arial"/>
          <w:b/>
          <w:i/>
          <w:spacing w:val="-9"/>
        </w:rPr>
        <w:t xml:space="preserve"> </w:t>
      </w:r>
      <w:r>
        <w:rPr>
          <w:rFonts w:ascii="Arial" w:hAnsi="Arial"/>
          <w:b/>
          <w:i/>
          <w:spacing w:val="-2"/>
        </w:rPr>
        <w:t>equilibrio</w:t>
      </w:r>
      <w:r>
        <w:rPr>
          <w:rFonts w:ascii="Arial" w:hAnsi="Arial"/>
          <w:b/>
          <w:i/>
          <w:spacing w:val="-8"/>
        </w:rPr>
        <w:t xml:space="preserve"> </w:t>
      </w:r>
      <w:r>
        <w:rPr>
          <w:rFonts w:ascii="Arial" w:hAnsi="Arial"/>
          <w:b/>
          <w:i/>
          <w:spacing w:val="-2"/>
        </w:rPr>
        <w:t>europeo</w:t>
      </w:r>
      <w:r>
        <w:rPr>
          <w:rFonts w:ascii="Arial" w:hAnsi="Arial"/>
          <w:b/>
          <w:i/>
          <w:spacing w:val="-6"/>
        </w:rPr>
        <w:t xml:space="preserve"> </w:t>
      </w:r>
      <w:r>
        <w:rPr>
          <w:rFonts w:ascii="Arial" w:hAnsi="Arial"/>
          <w:b/>
          <w:i/>
          <w:spacing w:val="-2"/>
        </w:rPr>
        <w:t>y</w:t>
      </w:r>
      <w:r>
        <w:rPr>
          <w:rFonts w:ascii="Arial" w:hAnsi="Arial"/>
          <w:b/>
          <w:i/>
          <w:spacing w:val="-9"/>
        </w:rPr>
        <w:t xml:space="preserve"> </w:t>
      </w:r>
      <w:r>
        <w:rPr>
          <w:rFonts w:ascii="Arial" w:hAnsi="Arial"/>
          <w:b/>
          <w:i/>
          <w:spacing w:val="-2"/>
        </w:rPr>
        <w:t>consecuencias</w:t>
      </w:r>
      <w:r>
        <w:rPr>
          <w:rFonts w:ascii="Arial" w:hAnsi="Arial"/>
          <w:b/>
          <w:i/>
          <w:spacing w:val="-7"/>
        </w:rPr>
        <w:t xml:space="preserve"> </w:t>
      </w:r>
      <w:r>
        <w:rPr>
          <w:rFonts w:ascii="Arial" w:hAnsi="Arial"/>
          <w:b/>
          <w:i/>
          <w:spacing w:val="-2"/>
        </w:rPr>
        <w:t>para</w:t>
      </w:r>
      <w:r>
        <w:rPr>
          <w:rFonts w:ascii="Arial" w:hAnsi="Arial"/>
          <w:b/>
          <w:i/>
          <w:spacing w:val="-6"/>
        </w:rPr>
        <w:t xml:space="preserve"> </w:t>
      </w:r>
      <w:r>
        <w:rPr>
          <w:rFonts w:ascii="Arial" w:hAnsi="Arial"/>
          <w:b/>
          <w:i/>
          <w:spacing w:val="-2"/>
        </w:rPr>
        <w:t>España</w:t>
      </w:r>
    </w:p>
    <w:p w:rsidR="00720E78" w:rsidRDefault="00720E78">
      <w:pPr>
        <w:pStyle w:val="Textoindependiente"/>
        <w:rPr>
          <w:rFonts w:ascii="Arial"/>
          <w:b/>
          <w:i/>
        </w:rPr>
      </w:pPr>
    </w:p>
    <w:p w:rsidR="00720E78" w:rsidRDefault="00720E78">
      <w:pPr>
        <w:pStyle w:val="Textoindependiente"/>
        <w:spacing w:before="141"/>
        <w:rPr>
          <w:rFonts w:ascii="Arial"/>
          <w:b/>
          <w:i/>
        </w:rPr>
      </w:pPr>
    </w:p>
    <w:p w:rsidR="00720E78" w:rsidRDefault="00E76EC9">
      <w:pPr>
        <w:pStyle w:val="Ttulo3"/>
        <w:ind w:left="950"/>
      </w:pPr>
      <w:r>
        <w:t>PRÁCTICA</w:t>
      </w:r>
      <w:r>
        <w:rPr>
          <w:spacing w:val="-8"/>
        </w:rPr>
        <w:t xml:space="preserve"> </w:t>
      </w:r>
      <w:r>
        <w:t>5.</w:t>
      </w:r>
      <w:r>
        <w:rPr>
          <w:spacing w:val="-6"/>
        </w:rPr>
        <w:t xml:space="preserve"> </w:t>
      </w:r>
      <w:r>
        <w:t>MAPA</w:t>
      </w:r>
      <w:r>
        <w:rPr>
          <w:spacing w:val="-6"/>
        </w:rPr>
        <w:t xml:space="preserve"> </w:t>
      </w:r>
      <w:r>
        <w:t>DE</w:t>
      </w:r>
      <w:r>
        <w:rPr>
          <w:spacing w:val="-5"/>
        </w:rPr>
        <w:t xml:space="preserve"> </w:t>
      </w:r>
      <w:r>
        <w:t>LA</w:t>
      </w:r>
      <w:r>
        <w:rPr>
          <w:spacing w:val="-9"/>
        </w:rPr>
        <w:t xml:space="preserve"> </w:t>
      </w:r>
      <w:r>
        <w:t>GUERRA</w:t>
      </w:r>
      <w:r>
        <w:rPr>
          <w:spacing w:val="-3"/>
        </w:rPr>
        <w:t xml:space="preserve"> </w:t>
      </w:r>
      <w:r>
        <w:t>DE</w:t>
      </w:r>
      <w:r>
        <w:rPr>
          <w:spacing w:val="-6"/>
        </w:rPr>
        <w:t xml:space="preserve"> </w:t>
      </w:r>
      <w:r>
        <w:t>SUCESIÓN</w:t>
      </w:r>
      <w:r>
        <w:rPr>
          <w:spacing w:val="-5"/>
        </w:rPr>
        <w:t xml:space="preserve"> </w:t>
      </w:r>
      <w:r>
        <w:rPr>
          <w:spacing w:val="-2"/>
        </w:rPr>
        <w:t>ESPAÑOLA</w:t>
      </w:r>
    </w:p>
    <w:p w:rsidR="00720E78" w:rsidRDefault="00E76EC9">
      <w:pPr>
        <w:pStyle w:val="Textoindependiente"/>
        <w:spacing w:before="7"/>
        <w:rPr>
          <w:rFonts w:ascii="Arial"/>
          <w:b/>
          <w:sz w:val="15"/>
        </w:rPr>
      </w:pPr>
      <w:r>
        <w:rPr>
          <w:rFonts w:ascii="Arial"/>
          <w:b/>
          <w:noProof/>
          <w:sz w:val="15"/>
        </w:rPr>
        <w:drawing>
          <wp:anchor distT="0" distB="0" distL="0" distR="0" simplePos="0" relativeHeight="487588864" behindDoc="1" locked="0" layoutInCell="1" allowOverlap="1">
            <wp:simplePos x="0" y="0"/>
            <wp:positionH relativeFrom="page">
              <wp:posOffset>978536</wp:posOffset>
            </wp:positionH>
            <wp:positionV relativeFrom="paragraph">
              <wp:posOffset>129767</wp:posOffset>
            </wp:positionV>
            <wp:extent cx="5375920" cy="3864864"/>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6" cstate="print"/>
                    <a:stretch>
                      <a:fillRect/>
                    </a:stretch>
                  </pic:blipFill>
                  <pic:spPr>
                    <a:xfrm>
                      <a:off x="0" y="0"/>
                      <a:ext cx="5375920" cy="3864864"/>
                    </a:xfrm>
                    <a:prstGeom prst="rect">
                      <a:avLst/>
                    </a:prstGeom>
                  </pic:spPr>
                </pic:pic>
              </a:graphicData>
            </a:graphic>
          </wp:anchor>
        </w:drawing>
      </w:r>
    </w:p>
    <w:p w:rsidR="00720E78" w:rsidRDefault="00720E78">
      <w:pPr>
        <w:pStyle w:val="Textoindependiente"/>
        <w:spacing w:before="55"/>
        <w:rPr>
          <w:rFonts w:ascii="Arial"/>
          <w:b/>
        </w:rPr>
      </w:pPr>
    </w:p>
    <w:p w:rsidR="00720E78" w:rsidRDefault="00E76EC9">
      <w:pPr>
        <w:ind w:left="5894"/>
        <w:rPr>
          <w:rFonts w:ascii="Trebuchet MS" w:hAnsi="Trebuchet MS"/>
          <w:sz w:val="20"/>
        </w:rPr>
      </w:pPr>
      <w:r>
        <w:rPr>
          <w:rFonts w:ascii="Trebuchet MS" w:hAnsi="Trebuchet MS"/>
          <w:spacing w:val="-6"/>
          <w:sz w:val="20"/>
        </w:rPr>
        <w:t>Fuente:</w:t>
      </w:r>
      <w:r>
        <w:rPr>
          <w:rFonts w:ascii="Trebuchet MS" w:hAnsi="Trebuchet MS"/>
          <w:spacing w:val="-11"/>
          <w:sz w:val="20"/>
        </w:rPr>
        <w:t xml:space="preserve"> </w:t>
      </w:r>
      <w:r>
        <w:rPr>
          <w:rFonts w:ascii="Trebuchet MS" w:hAnsi="Trebuchet MS"/>
          <w:spacing w:val="-6"/>
          <w:sz w:val="20"/>
        </w:rPr>
        <w:t>Instituto</w:t>
      </w:r>
      <w:r>
        <w:rPr>
          <w:rFonts w:ascii="Trebuchet MS" w:hAnsi="Trebuchet MS"/>
          <w:spacing w:val="-9"/>
          <w:sz w:val="20"/>
        </w:rPr>
        <w:t xml:space="preserve"> </w:t>
      </w:r>
      <w:r>
        <w:rPr>
          <w:rFonts w:ascii="Trebuchet MS" w:hAnsi="Trebuchet MS"/>
          <w:spacing w:val="-6"/>
          <w:sz w:val="20"/>
        </w:rPr>
        <w:t>Geográfico</w:t>
      </w:r>
      <w:r>
        <w:rPr>
          <w:rFonts w:ascii="Trebuchet MS" w:hAnsi="Trebuchet MS"/>
          <w:spacing w:val="-9"/>
          <w:sz w:val="20"/>
        </w:rPr>
        <w:t xml:space="preserve"> </w:t>
      </w:r>
      <w:r>
        <w:rPr>
          <w:rFonts w:ascii="Trebuchet MS" w:hAnsi="Trebuchet MS"/>
          <w:spacing w:val="-6"/>
          <w:sz w:val="20"/>
        </w:rPr>
        <w:t>Nacional</w:t>
      </w:r>
    </w:p>
    <w:p w:rsidR="00720E78" w:rsidRDefault="00720E78">
      <w:pPr>
        <w:pStyle w:val="Textoindependiente"/>
        <w:rPr>
          <w:rFonts w:ascii="Trebuchet MS"/>
          <w:sz w:val="20"/>
        </w:rPr>
      </w:pPr>
    </w:p>
    <w:p w:rsidR="00720E78" w:rsidRDefault="00720E78">
      <w:pPr>
        <w:pStyle w:val="Textoindependiente"/>
        <w:spacing w:before="12"/>
        <w:rPr>
          <w:rFonts w:ascii="Trebuchet MS"/>
          <w:sz w:val="20"/>
        </w:rPr>
      </w:pPr>
    </w:p>
    <w:p w:rsidR="00720E78" w:rsidRDefault="00E76EC9">
      <w:pPr>
        <w:spacing w:before="1" w:line="360" w:lineRule="auto"/>
        <w:ind w:left="690" w:right="1107"/>
        <w:rPr>
          <w:sz w:val="24"/>
        </w:rPr>
      </w:pPr>
      <w:r>
        <w:rPr>
          <w:sz w:val="24"/>
        </w:rPr>
        <w:t>-Identifique</w:t>
      </w:r>
      <w:r>
        <w:rPr>
          <w:spacing w:val="-4"/>
          <w:sz w:val="24"/>
        </w:rPr>
        <w:t xml:space="preserve"> </w:t>
      </w:r>
      <w:r>
        <w:rPr>
          <w:sz w:val="24"/>
        </w:rPr>
        <w:t>el</w:t>
      </w:r>
      <w:r>
        <w:rPr>
          <w:spacing w:val="-3"/>
          <w:sz w:val="24"/>
        </w:rPr>
        <w:t xml:space="preserve"> </w:t>
      </w:r>
      <w:r>
        <w:rPr>
          <w:sz w:val="24"/>
        </w:rPr>
        <w:t>ámbito</w:t>
      </w:r>
      <w:r>
        <w:rPr>
          <w:spacing w:val="-3"/>
          <w:sz w:val="24"/>
        </w:rPr>
        <w:t xml:space="preserve"> </w:t>
      </w:r>
      <w:r>
        <w:rPr>
          <w:sz w:val="24"/>
        </w:rPr>
        <w:t>geográfico,</w:t>
      </w:r>
      <w:r>
        <w:rPr>
          <w:spacing w:val="-3"/>
          <w:sz w:val="24"/>
        </w:rPr>
        <w:t xml:space="preserve"> </w:t>
      </w:r>
      <w:r>
        <w:rPr>
          <w:sz w:val="24"/>
        </w:rPr>
        <w:t>la</w:t>
      </w:r>
      <w:r>
        <w:rPr>
          <w:spacing w:val="-3"/>
          <w:sz w:val="24"/>
        </w:rPr>
        <w:t xml:space="preserve"> </w:t>
      </w:r>
      <w:r>
        <w:rPr>
          <w:sz w:val="24"/>
        </w:rPr>
        <w:t>cronología,</w:t>
      </w:r>
      <w:r>
        <w:rPr>
          <w:spacing w:val="-3"/>
          <w:sz w:val="24"/>
        </w:rPr>
        <w:t xml:space="preserve"> </w:t>
      </w:r>
      <w:r>
        <w:rPr>
          <w:sz w:val="24"/>
        </w:rPr>
        <w:t>los</w:t>
      </w:r>
      <w:r>
        <w:rPr>
          <w:spacing w:val="-5"/>
          <w:sz w:val="24"/>
        </w:rPr>
        <w:t xml:space="preserve"> </w:t>
      </w:r>
      <w:r>
        <w:rPr>
          <w:sz w:val="24"/>
        </w:rPr>
        <w:t>personajes</w:t>
      </w:r>
      <w:r>
        <w:rPr>
          <w:spacing w:val="-3"/>
          <w:sz w:val="24"/>
        </w:rPr>
        <w:t xml:space="preserve"> </w:t>
      </w:r>
      <w:r>
        <w:rPr>
          <w:sz w:val="24"/>
        </w:rPr>
        <w:t>y/o</w:t>
      </w:r>
      <w:r>
        <w:rPr>
          <w:spacing w:val="-3"/>
          <w:sz w:val="24"/>
        </w:rPr>
        <w:t xml:space="preserve"> </w:t>
      </w:r>
      <w:r>
        <w:rPr>
          <w:sz w:val="24"/>
        </w:rPr>
        <w:t>fenómenosen la imagen.</w:t>
      </w:r>
    </w:p>
    <w:p w:rsidR="00720E78" w:rsidRDefault="00E76EC9">
      <w:pPr>
        <w:spacing w:before="158"/>
        <w:ind w:left="690"/>
        <w:rPr>
          <w:sz w:val="24"/>
        </w:rPr>
      </w:pPr>
      <w:r>
        <w:rPr>
          <w:sz w:val="24"/>
        </w:rPr>
        <w:t>-Identifique</w:t>
      </w:r>
      <w:r>
        <w:rPr>
          <w:spacing w:val="-7"/>
          <w:sz w:val="24"/>
        </w:rPr>
        <w:t xml:space="preserve"> </w:t>
      </w:r>
      <w:r>
        <w:rPr>
          <w:sz w:val="24"/>
        </w:rPr>
        <w:t>las</w:t>
      </w:r>
      <w:r>
        <w:rPr>
          <w:spacing w:val="-6"/>
          <w:sz w:val="24"/>
        </w:rPr>
        <w:t xml:space="preserve"> </w:t>
      </w:r>
      <w:r>
        <w:rPr>
          <w:sz w:val="24"/>
        </w:rPr>
        <w:t>causas</w:t>
      </w:r>
      <w:r>
        <w:rPr>
          <w:spacing w:val="-11"/>
          <w:sz w:val="24"/>
        </w:rPr>
        <w:t xml:space="preserve"> </w:t>
      </w:r>
      <w:r>
        <w:rPr>
          <w:sz w:val="24"/>
        </w:rPr>
        <w:t>del</w:t>
      </w:r>
      <w:r>
        <w:rPr>
          <w:spacing w:val="-7"/>
          <w:sz w:val="24"/>
        </w:rPr>
        <w:t xml:space="preserve"> </w:t>
      </w:r>
      <w:r>
        <w:rPr>
          <w:sz w:val="24"/>
        </w:rPr>
        <w:t>fenómeno</w:t>
      </w:r>
      <w:r>
        <w:rPr>
          <w:spacing w:val="-6"/>
          <w:sz w:val="24"/>
        </w:rPr>
        <w:t xml:space="preserve"> </w:t>
      </w:r>
      <w:r>
        <w:rPr>
          <w:sz w:val="24"/>
        </w:rPr>
        <w:t>descrito</w:t>
      </w:r>
      <w:r>
        <w:rPr>
          <w:spacing w:val="-11"/>
          <w:sz w:val="24"/>
        </w:rPr>
        <w:t xml:space="preserve"> </w:t>
      </w:r>
      <w:r>
        <w:rPr>
          <w:sz w:val="24"/>
        </w:rPr>
        <w:t>y</w:t>
      </w:r>
      <w:r>
        <w:rPr>
          <w:spacing w:val="-4"/>
          <w:sz w:val="24"/>
        </w:rPr>
        <w:t xml:space="preserve"> </w:t>
      </w:r>
      <w:r>
        <w:rPr>
          <w:sz w:val="24"/>
        </w:rPr>
        <w:t>los</w:t>
      </w:r>
      <w:r>
        <w:rPr>
          <w:spacing w:val="-7"/>
          <w:sz w:val="24"/>
        </w:rPr>
        <w:t xml:space="preserve"> </w:t>
      </w:r>
      <w:r>
        <w:rPr>
          <w:sz w:val="24"/>
        </w:rPr>
        <w:t>bandos</w:t>
      </w:r>
      <w:r>
        <w:rPr>
          <w:spacing w:val="-7"/>
          <w:sz w:val="24"/>
        </w:rPr>
        <w:t xml:space="preserve"> </w:t>
      </w:r>
      <w:r>
        <w:rPr>
          <w:sz w:val="24"/>
        </w:rPr>
        <w:t>en</w:t>
      </w:r>
      <w:r>
        <w:rPr>
          <w:spacing w:val="-6"/>
          <w:sz w:val="24"/>
        </w:rPr>
        <w:t xml:space="preserve"> </w:t>
      </w:r>
      <w:r>
        <w:rPr>
          <w:spacing w:val="-2"/>
          <w:sz w:val="24"/>
        </w:rPr>
        <w:t>conflicto.</w:t>
      </w:r>
    </w:p>
    <w:p w:rsidR="00720E78" w:rsidRDefault="00720E78">
      <w:pPr>
        <w:rPr>
          <w:sz w:val="24"/>
        </w:rPr>
        <w:sectPr w:rsidR="00720E78">
          <w:pgSz w:w="11920" w:h="16850"/>
          <w:pgMar w:top="1320" w:right="708" w:bottom="1000" w:left="850" w:header="107" w:footer="817" w:gutter="0"/>
          <w:cols w:space="720"/>
        </w:sectPr>
      </w:pPr>
    </w:p>
    <w:p w:rsidR="00720E78" w:rsidRDefault="00720E78">
      <w:pPr>
        <w:pStyle w:val="Textoindependiente"/>
      </w:pPr>
    </w:p>
    <w:p w:rsidR="00720E78" w:rsidRDefault="00720E78">
      <w:pPr>
        <w:pStyle w:val="Textoindependiente"/>
      </w:pPr>
    </w:p>
    <w:p w:rsidR="00720E78" w:rsidRDefault="00720E78">
      <w:pPr>
        <w:pStyle w:val="Textoindependiente"/>
        <w:spacing w:before="91"/>
      </w:pPr>
    </w:p>
    <w:p w:rsidR="00720E78" w:rsidRDefault="00E76EC9">
      <w:pPr>
        <w:pStyle w:val="Ttulo3"/>
        <w:ind w:left="950"/>
      </w:pPr>
      <w:bookmarkStart w:id="8" w:name="PRÁCTICA_6._TEXTO._TRATADO_DE_UTRECHT"/>
      <w:bookmarkEnd w:id="8"/>
      <w:r>
        <w:t>PRÁCTICA</w:t>
      </w:r>
      <w:r>
        <w:rPr>
          <w:spacing w:val="-7"/>
        </w:rPr>
        <w:t xml:space="preserve"> </w:t>
      </w:r>
      <w:r>
        <w:t>6.</w:t>
      </w:r>
      <w:r>
        <w:rPr>
          <w:spacing w:val="-7"/>
        </w:rPr>
        <w:t xml:space="preserve"> </w:t>
      </w:r>
      <w:r>
        <w:t>TEXTO.</w:t>
      </w:r>
      <w:r>
        <w:rPr>
          <w:spacing w:val="-10"/>
        </w:rPr>
        <w:t xml:space="preserve"> </w:t>
      </w:r>
      <w:r>
        <w:t>TRATADO</w:t>
      </w:r>
      <w:r>
        <w:rPr>
          <w:spacing w:val="-4"/>
        </w:rPr>
        <w:t xml:space="preserve"> </w:t>
      </w:r>
      <w:r>
        <w:t>DE</w:t>
      </w:r>
      <w:r>
        <w:rPr>
          <w:spacing w:val="-9"/>
        </w:rPr>
        <w:t xml:space="preserve"> </w:t>
      </w:r>
      <w:r>
        <w:rPr>
          <w:spacing w:val="-2"/>
        </w:rPr>
        <w:t>UTRECHT</w:t>
      </w:r>
    </w:p>
    <w:p w:rsidR="00720E78" w:rsidRDefault="00E76EC9">
      <w:pPr>
        <w:pStyle w:val="Textoindependiente"/>
        <w:spacing w:before="239" w:line="278" w:lineRule="auto"/>
        <w:ind w:left="691" w:right="840" w:firstLine="66"/>
        <w:jc w:val="both"/>
      </w:pPr>
      <w:r>
        <w:t>“Artículo</w:t>
      </w:r>
      <w:r>
        <w:rPr>
          <w:spacing w:val="-6"/>
        </w:rPr>
        <w:t xml:space="preserve"> </w:t>
      </w:r>
      <w:r>
        <w:t>1º:</w:t>
      </w:r>
      <w:r>
        <w:rPr>
          <w:spacing w:val="-3"/>
        </w:rPr>
        <w:t xml:space="preserve"> </w:t>
      </w:r>
      <w:r>
        <w:t>Habrá</w:t>
      </w:r>
      <w:r>
        <w:rPr>
          <w:spacing w:val="-6"/>
        </w:rPr>
        <w:t xml:space="preserve"> </w:t>
      </w:r>
      <w:r>
        <w:t>una</w:t>
      </w:r>
      <w:r>
        <w:rPr>
          <w:spacing w:val="-6"/>
        </w:rPr>
        <w:t xml:space="preserve"> </w:t>
      </w:r>
      <w:r>
        <w:t>paz</w:t>
      </w:r>
      <w:r>
        <w:rPr>
          <w:spacing w:val="-3"/>
        </w:rPr>
        <w:t xml:space="preserve"> </w:t>
      </w:r>
      <w:r>
        <w:t>cristiana</w:t>
      </w:r>
      <w:r>
        <w:rPr>
          <w:spacing w:val="-6"/>
        </w:rPr>
        <w:t xml:space="preserve"> </w:t>
      </w:r>
      <w:r>
        <w:t>y</w:t>
      </w:r>
      <w:r>
        <w:rPr>
          <w:spacing w:val="-6"/>
        </w:rPr>
        <w:t xml:space="preserve"> </w:t>
      </w:r>
      <w:r>
        <w:t>universal</w:t>
      </w:r>
      <w:r>
        <w:rPr>
          <w:spacing w:val="-4"/>
        </w:rPr>
        <w:t xml:space="preserve"> </w:t>
      </w:r>
      <w:r>
        <w:t>y</w:t>
      </w:r>
      <w:r>
        <w:rPr>
          <w:spacing w:val="-8"/>
        </w:rPr>
        <w:t xml:space="preserve"> </w:t>
      </w:r>
      <w:r>
        <w:t>una</w:t>
      </w:r>
      <w:r>
        <w:rPr>
          <w:spacing w:val="-4"/>
        </w:rPr>
        <w:t xml:space="preserve"> </w:t>
      </w:r>
      <w:r>
        <w:t>perpetua</w:t>
      </w:r>
      <w:r>
        <w:rPr>
          <w:spacing w:val="-6"/>
        </w:rPr>
        <w:t xml:space="preserve"> </w:t>
      </w:r>
      <w:r>
        <w:t>y</w:t>
      </w:r>
      <w:r>
        <w:rPr>
          <w:spacing w:val="-6"/>
        </w:rPr>
        <w:t xml:space="preserve"> </w:t>
      </w:r>
      <w:r>
        <w:t>verdadera amistad</w:t>
      </w:r>
      <w:r>
        <w:rPr>
          <w:spacing w:val="-6"/>
        </w:rPr>
        <w:t xml:space="preserve"> </w:t>
      </w:r>
      <w:r>
        <w:t>entre el Serenísimo y muy Poderoso Príncipe Felipe V, rey Católico de las Españas, y la Serenísima</w:t>
      </w:r>
      <w:r>
        <w:rPr>
          <w:spacing w:val="-6"/>
        </w:rPr>
        <w:t xml:space="preserve"> </w:t>
      </w:r>
      <w:r>
        <w:t>y</w:t>
      </w:r>
      <w:r>
        <w:rPr>
          <w:spacing w:val="-4"/>
        </w:rPr>
        <w:t xml:space="preserve"> </w:t>
      </w:r>
      <w:r>
        <w:t>Muy</w:t>
      </w:r>
      <w:r>
        <w:rPr>
          <w:spacing w:val="-4"/>
        </w:rPr>
        <w:t xml:space="preserve"> </w:t>
      </w:r>
      <w:r>
        <w:t>Poderosa</w:t>
      </w:r>
      <w:r>
        <w:rPr>
          <w:spacing w:val="-2"/>
        </w:rPr>
        <w:t xml:space="preserve"> </w:t>
      </w:r>
      <w:r>
        <w:t>Princesa</w:t>
      </w:r>
      <w:r>
        <w:rPr>
          <w:spacing w:val="-4"/>
        </w:rPr>
        <w:t xml:space="preserve"> </w:t>
      </w:r>
      <w:r>
        <w:t>Ana,</w:t>
      </w:r>
      <w:r>
        <w:rPr>
          <w:spacing w:val="-3"/>
        </w:rPr>
        <w:t xml:space="preserve"> </w:t>
      </w:r>
      <w:r>
        <w:t>Reina</w:t>
      </w:r>
      <w:r>
        <w:rPr>
          <w:spacing w:val="-4"/>
        </w:rPr>
        <w:t xml:space="preserve"> </w:t>
      </w:r>
      <w:r>
        <w:t>de</w:t>
      </w:r>
      <w:r>
        <w:rPr>
          <w:spacing w:val="-2"/>
        </w:rPr>
        <w:t xml:space="preserve"> </w:t>
      </w:r>
      <w:r>
        <w:t>la</w:t>
      </w:r>
      <w:r>
        <w:rPr>
          <w:spacing w:val="-4"/>
        </w:rPr>
        <w:t xml:space="preserve"> </w:t>
      </w:r>
      <w:r>
        <w:t>Gran</w:t>
      </w:r>
      <w:r>
        <w:rPr>
          <w:spacing w:val="-4"/>
        </w:rPr>
        <w:t xml:space="preserve"> </w:t>
      </w:r>
      <w:r>
        <w:t>Bretaña,</w:t>
      </w:r>
      <w:r>
        <w:rPr>
          <w:spacing w:val="-2"/>
        </w:rPr>
        <w:t xml:space="preserve"> </w:t>
      </w:r>
      <w:r>
        <w:t>entre</w:t>
      </w:r>
      <w:r>
        <w:rPr>
          <w:spacing w:val="-1"/>
        </w:rPr>
        <w:t xml:space="preserve"> </w:t>
      </w:r>
      <w:r>
        <w:t>sus</w:t>
      </w:r>
      <w:r>
        <w:rPr>
          <w:spacing w:val="-6"/>
        </w:rPr>
        <w:t xml:space="preserve"> </w:t>
      </w:r>
      <w:r>
        <w:t>herederos y sucesores (...)</w:t>
      </w:r>
    </w:p>
    <w:p w:rsidR="00720E78" w:rsidRDefault="00E76EC9">
      <w:pPr>
        <w:pStyle w:val="Textoindependiente"/>
        <w:spacing w:before="161" w:line="278" w:lineRule="auto"/>
        <w:ind w:left="691" w:right="839"/>
        <w:jc w:val="both"/>
      </w:pPr>
      <w:r>
        <w:t>Artículo 8: Será libre el uso de la navegación y del comercio entre los súbditos de ambos reinos(...) y para que la navegación y comercio a las Indias occidentales queden más firmemente</w:t>
      </w:r>
      <w:r>
        <w:rPr>
          <w:spacing w:val="-16"/>
        </w:rPr>
        <w:t xml:space="preserve"> </w:t>
      </w:r>
      <w:r>
        <w:t>y</w:t>
      </w:r>
      <w:r>
        <w:rPr>
          <w:spacing w:val="-15"/>
        </w:rPr>
        <w:t xml:space="preserve"> </w:t>
      </w:r>
      <w:r>
        <w:t>ampliamente</w:t>
      </w:r>
      <w:r>
        <w:rPr>
          <w:spacing w:val="-15"/>
        </w:rPr>
        <w:t xml:space="preserve"> </w:t>
      </w:r>
      <w:r>
        <w:t>asegurados,</w:t>
      </w:r>
      <w:r>
        <w:rPr>
          <w:spacing w:val="-16"/>
        </w:rPr>
        <w:t xml:space="preserve"> </w:t>
      </w:r>
      <w:r>
        <w:t>se</w:t>
      </w:r>
      <w:r>
        <w:rPr>
          <w:spacing w:val="-10"/>
        </w:rPr>
        <w:t xml:space="preserve"> </w:t>
      </w:r>
      <w:r>
        <w:t>ha</w:t>
      </w:r>
      <w:r>
        <w:rPr>
          <w:spacing w:val="-9"/>
        </w:rPr>
        <w:t xml:space="preserve"> </w:t>
      </w:r>
      <w:r>
        <w:t>convenido</w:t>
      </w:r>
      <w:r>
        <w:rPr>
          <w:spacing w:val="-16"/>
        </w:rPr>
        <w:t xml:space="preserve"> </w:t>
      </w:r>
      <w:r>
        <w:t>y</w:t>
      </w:r>
      <w:r>
        <w:rPr>
          <w:spacing w:val="-15"/>
        </w:rPr>
        <w:t xml:space="preserve"> </w:t>
      </w:r>
      <w:r>
        <w:t>ajustado</w:t>
      </w:r>
      <w:r>
        <w:rPr>
          <w:spacing w:val="-15"/>
        </w:rPr>
        <w:t xml:space="preserve"> </w:t>
      </w:r>
      <w:r>
        <w:t>también</w:t>
      </w:r>
      <w:r>
        <w:rPr>
          <w:spacing w:val="-16"/>
        </w:rPr>
        <w:t xml:space="preserve"> </w:t>
      </w:r>
      <w:r>
        <w:t>por</w:t>
      </w:r>
      <w:r>
        <w:rPr>
          <w:spacing w:val="-15"/>
        </w:rPr>
        <w:t xml:space="preserve"> </w:t>
      </w:r>
      <w:r>
        <w:t>el</w:t>
      </w:r>
      <w:r>
        <w:rPr>
          <w:spacing w:val="-15"/>
        </w:rPr>
        <w:t xml:space="preserve"> </w:t>
      </w:r>
      <w:r>
        <w:t>presente que ni el Rey Católico ni alguno de sus herederos y secesores</w:t>
      </w:r>
      <w:r>
        <w:rPr>
          <w:spacing w:val="40"/>
        </w:rPr>
        <w:t xml:space="preserve"> </w:t>
      </w:r>
      <w:r>
        <w:t>puedan</w:t>
      </w:r>
      <w:r>
        <w:rPr>
          <w:spacing w:val="40"/>
        </w:rPr>
        <w:t xml:space="preserve"> </w:t>
      </w:r>
      <w:r>
        <w:t>vender,</w:t>
      </w:r>
      <w:r>
        <w:rPr>
          <w:spacing w:val="40"/>
        </w:rPr>
        <w:t xml:space="preserve"> </w:t>
      </w:r>
      <w:r>
        <w:t>ceder</w:t>
      </w:r>
      <w:r>
        <w:rPr>
          <w:spacing w:val="40"/>
        </w:rPr>
        <w:t xml:space="preserve"> </w:t>
      </w:r>
      <w:proofErr w:type="gramStart"/>
      <w:r>
        <w:t>(....</w:t>
      </w:r>
      <w:proofErr w:type="gramEnd"/>
      <w:r>
        <w:t>) a los franceses ni a ninguna otra nación tierras, dominios y territorios algunos de la América española.</w:t>
      </w:r>
    </w:p>
    <w:p w:rsidR="00720E78" w:rsidRDefault="00E76EC9">
      <w:pPr>
        <w:pStyle w:val="Textoindependiente"/>
        <w:spacing w:before="152" w:line="278" w:lineRule="auto"/>
        <w:ind w:left="691" w:right="843"/>
        <w:jc w:val="both"/>
      </w:pPr>
      <w:r>
        <w:t>Artículo 10: El rey católico, por sí y por sus hered</w:t>
      </w:r>
      <w:r>
        <w:t xml:space="preserve">eros, y sucesores, cede por este tratado a la Corona de la Gran Bretaña la plena y entera propiedad de la ciudad y castillo de </w:t>
      </w:r>
      <w:r>
        <w:rPr>
          <w:spacing w:val="-2"/>
        </w:rPr>
        <w:t>Gibraltar(...)</w:t>
      </w:r>
    </w:p>
    <w:p w:rsidR="00720E78" w:rsidRDefault="00E76EC9">
      <w:pPr>
        <w:pStyle w:val="Textoindependiente"/>
        <w:spacing w:before="154" w:line="278" w:lineRule="auto"/>
        <w:ind w:left="691" w:right="841"/>
        <w:jc w:val="both"/>
      </w:pPr>
      <w:r>
        <w:t>Artículo</w:t>
      </w:r>
      <w:r>
        <w:rPr>
          <w:spacing w:val="-7"/>
        </w:rPr>
        <w:t xml:space="preserve"> </w:t>
      </w:r>
      <w:r>
        <w:t>11:</w:t>
      </w:r>
      <w:r>
        <w:rPr>
          <w:spacing w:val="-7"/>
        </w:rPr>
        <w:t xml:space="preserve"> </w:t>
      </w:r>
      <w:r>
        <w:t>El</w:t>
      </w:r>
      <w:r>
        <w:rPr>
          <w:spacing w:val="-7"/>
        </w:rPr>
        <w:t xml:space="preserve"> </w:t>
      </w:r>
      <w:r>
        <w:t>Rey</w:t>
      </w:r>
      <w:r>
        <w:rPr>
          <w:spacing w:val="-8"/>
        </w:rPr>
        <w:t xml:space="preserve"> </w:t>
      </w:r>
      <w:r>
        <w:t>católico</w:t>
      </w:r>
      <w:r>
        <w:rPr>
          <w:spacing w:val="-6"/>
        </w:rPr>
        <w:t xml:space="preserve"> </w:t>
      </w:r>
      <w:r>
        <w:t>(...),</w:t>
      </w:r>
      <w:r>
        <w:rPr>
          <w:spacing w:val="-7"/>
        </w:rPr>
        <w:t xml:space="preserve"> </w:t>
      </w:r>
      <w:r>
        <w:t>cede</w:t>
      </w:r>
      <w:r>
        <w:rPr>
          <w:spacing w:val="-9"/>
        </w:rPr>
        <w:t xml:space="preserve"> </w:t>
      </w:r>
      <w:r>
        <w:t>también</w:t>
      </w:r>
      <w:r>
        <w:rPr>
          <w:spacing w:val="-6"/>
        </w:rPr>
        <w:t xml:space="preserve"> </w:t>
      </w:r>
      <w:r>
        <w:t>a</w:t>
      </w:r>
      <w:r>
        <w:rPr>
          <w:spacing w:val="-9"/>
        </w:rPr>
        <w:t xml:space="preserve"> </w:t>
      </w:r>
      <w:r>
        <w:t>la</w:t>
      </w:r>
      <w:r>
        <w:rPr>
          <w:spacing w:val="-6"/>
        </w:rPr>
        <w:t xml:space="preserve"> </w:t>
      </w:r>
      <w:r>
        <w:t>corona</w:t>
      </w:r>
      <w:r>
        <w:rPr>
          <w:spacing w:val="-9"/>
        </w:rPr>
        <w:t xml:space="preserve"> </w:t>
      </w:r>
      <w:r>
        <w:t>británica</w:t>
      </w:r>
      <w:r>
        <w:rPr>
          <w:spacing w:val="-9"/>
        </w:rPr>
        <w:t xml:space="preserve"> </w:t>
      </w:r>
      <w:r>
        <w:t>toda</w:t>
      </w:r>
      <w:r>
        <w:rPr>
          <w:spacing w:val="-9"/>
        </w:rPr>
        <w:t xml:space="preserve"> </w:t>
      </w:r>
      <w:r>
        <w:t>la</w:t>
      </w:r>
      <w:r>
        <w:rPr>
          <w:spacing w:val="-6"/>
        </w:rPr>
        <w:t xml:space="preserve"> </w:t>
      </w:r>
      <w:r>
        <w:t>isla</w:t>
      </w:r>
      <w:r>
        <w:rPr>
          <w:spacing w:val="-9"/>
        </w:rPr>
        <w:t xml:space="preserve"> </w:t>
      </w:r>
      <w:r>
        <w:t>de</w:t>
      </w:r>
      <w:r>
        <w:rPr>
          <w:spacing w:val="-11"/>
        </w:rPr>
        <w:t xml:space="preserve"> </w:t>
      </w:r>
      <w:r>
        <w:t>Menorca, traspasándola para</w:t>
      </w:r>
      <w:r>
        <w:t xml:space="preserve"> siempre todo el derecho y pleno dominio sobredicha isla (...)</w:t>
      </w:r>
    </w:p>
    <w:p w:rsidR="00720E78" w:rsidRDefault="00E76EC9">
      <w:pPr>
        <w:pStyle w:val="Textoindependiente"/>
        <w:spacing w:before="157" w:line="278" w:lineRule="auto"/>
        <w:ind w:left="691" w:right="841"/>
        <w:jc w:val="both"/>
      </w:pPr>
      <w:r>
        <w:t>Artículo 12: El rey Católico da y concede a su Majestad británica y a la compañía de vasallossuyos formada para este fin la facultad para introducir negros en diversas partes de los dominios de</w:t>
      </w:r>
      <w:r>
        <w:t xml:space="preserve"> su Majestad Católica en América(...) Quiso, además de esto, el Rey Católico conceder a la dicha Compañía otras grandes ventajas, las cuales la más plena y extensamente se explican en el tratado de marzo de este año presente de 1713; el cual asiento de neg</w:t>
      </w:r>
      <w:r>
        <w:t xml:space="preserve">ros, todas sus cláusulas, condiciones, inmunidades y privilegios en él </w:t>
      </w:r>
      <w:r>
        <w:rPr>
          <w:spacing w:val="-2"/>
        </w:rPr>
        <w:t>contenidos.</w:t>
      </w:r>
    </w:p>
    <w:p w:rsidR="00720E78" w:rsidRDefault="00E76EC9">
      <w:pPr>
        <w:pStyle w:val="Textoindependiente"/>
        <w:spacing w:before="154" w:line="276" w:lineRule="auto"/>
        <w:ind w:left="691" w:right="840"/>
        <w:jc w:val="both"/>
      </w:pPr>
      <w:r>
        <w:t xml:space="preserve">Artículo 13: (...)El Rey católico, por su atención a Su majestad </w:t>
      </w:r>
      <w:proofErr w:type="gramStart"/>
      <w:r>
        <w:t>Británica</w:t>
      </w:r>
      <w:proofErr w:type="gramEnd"/>
      <w:r>
        <w:t>, concede y confirma</w:t>
      </w:r>
      <w:r>
        <w:rPr>
          <w:spacing w:val="-13"/>
        </w:rPr>
        <w:t xml:space="preserve"> </w:t>
      </w:r>
      <w:r>
        <w:t>por el presente a cualesquiera habitadores de Cataluña, no sólo la amnistía de</w:t>
      </w:r>
      <w:r>
        <w:t>seada, juntamente con la plena posesión de todos sus bienes y honras,</w:t>
      </w:r>
      <w:r>
        <w:rPr>
          <w:spacing w:val="-7"/>
        </w:rPr>
        <w:t xml:space="preserve"> </w:t>
      </w:r>
      <w:r>
        <w:t>sino</w:t>
      </w:r>
      <w:r>
        <w:rPr>
          <w:spacing w:val="-9"/>
        </w:rPr>
        <w:t xml:space="preserve"> </w:t>
      </w:r>
      <w:r>
        <w:t>que</w:t>
      </w:r>
      <w:r>
        <w:rPr>
          <w:spacing w:val="-9"/>
        </w:rPr>
        <w:t xml:space="preserve"> </w:t>
      </w:r>
      <w:r>
        <w:t>les</w:t>
      </w:r>
      <w:r>
        <w:rPr>
          <w:spacing w:val="-11"/>
        </w:rPr>
        <w:t xml:space="preserve"> </w:t>
      </w:r>
      <w:r>
        <w:t>da y</w:t>
      </w:r>
      <w:r>
        <w:rPr>
          <w:spacing w:val="-16"/>
        </w:rPr>
        <w:t xml:space="preserve"> </w:t>
      </w:r>
      <w:r>
        <w:t>concede</w:t>
      </w:r>
      <w:r>
        <w:rPr>
          <w:spacing w:val="-15"/>
        </w:rPr>
        <w:t xml:space="preserve"> </w:t>
      </w:r>
      <w:r>
        <w:t xml:space="preserve">también todos aquellos privilegios que poseen y gozan los habitadores de las dos Castillas, que, de todos los pueblos de España, son los más amados del Rey </w:t>
      </w:r>
      <w:r>
        <w:rPr>
          <w:spacing w:val="-2"/>
        </w:rPr>
        <w:t>cató</w:t>
      </w:r>
      <w:r>
        <w:rPr>
          <w:spacing w:val="-2"/>
        </w:rPr>
        <w:t>lico(...).</w:t>
      </w:r>
    </w:p>
    <w:p w:rsidR="00720E78" w:rsidRDefault="00E76EC9">
      <w:pPr>
        <w:spacing w:before="167"/>
        <w:ind w:left="1650"/>
        <w:rPr>
          <w:rFonts w:ascii="Trebuchet MS" w:hAnsi="Trebuchet MS"/>
          <w:sz w:val="20"/>
        </w:rPr>
      </w:pPr>
      <w:r>
        <w:rPr>
          <w:rFonts w:ascii="Trebuchet MS" w:hAnsi="Trebuchet MS"/>
          <w:spacing w:val="-6"/>
          <w:sz w:val="20"/>
        </w:rPr>
        <w:t>Tratado</w:t>
      </w:r>
      <w:r>
        <w:rPr>
          <w:rFonts w:ascii="Trebuchet MS" w:hAnsi="Trebuchet MS"/>
          <w:spacing w:val="-17"/>
          <w:sz w:val="20"/>
        </w:rPr>
        <w:t xml:space="preserve"> </w:t>
      </w:r>
      <w:r>
        <w:rPr>
          <w:rFonts w:ascii="Trebuchet MS" w:hAnsi="Trebuchet MS"/>
          <w:spacing w:val="-6"/>
          <w:sz w:val="20"/>
        </w:rPr>
        <w:t>de</w:t>
      </w:r>
      <w:r>
        <w:rPr>
          <w:rFonts w:ascii="Trebuchet MS" w:hAnsi="Trebuchet MS"/>
          <w:spacing w:val="-16"/>
          <w:sz w:val="20"/>
        </w:rPr>
        <w:t xml:space="preserve"> </w:t>
      </w:r>
      <w:r>
        <w:rPr>
          <w:rFonts w:ascii="Trebuchet MS" w:hAnsi="Trebuchet MS"/>
          <w:spacing w:val="-6"/>
          <w:sz w:val="20"/>
        </w:rPr>
        <w:t>paz</w:t>
      </w:r>
      <w:r>
        <w:rPr>
          <w:rFonts w:ascii="Trebuchet MS" w:hAnsi="Trebuchet MS"/>
          <w:spacing w:val="-14"/>
          <w:sz w:val="20"/>
        </w:rPr>
        <w:t xml:space="preserve"> </w:t>
      </w:r>
      <w:r>
        <w:rPr>
          <w:rFonts w:ascii="Trebuchet MS" w:hAnsi="Trebuchet MS"/>
          <w:spacing w:val="-6"/>
          <w:sz w:val="20"/>
        </w:rPr>
        <w:t>entre</w:t>
      </w:r>
      <w:r>
        <w:rPr>
          <w:rFonts w:ascii="Trebuchet MS" w:hAnsi="Trebuchet MS"/>
          <w:spacing w:val="-17"/>
          <w:sz w:val="20"/>
        </w:rPr>
        <w:t xml:space="preserve"> </w:t>
      </w:r>
      <w:r>
        <w:rPr>
          <w:rFonts w:ascii="Trebuchet MS" w:hAnsi="Trebuchet MS"/>
          <w:spacing w:val="-6"/>
          <w:sz w:val="20"/>
        </w:rPr>
        <w:t>la</w:t>
      </w:r>
      <w:r>
        <w:rPr>
          <w:rFonts w:ascii="Trebuchet MS" w:hAnsi="Trebuchet MS"/>
          <w:spacing w:val="-15"/>
          <w:sz w:val="20"/>
        </w:rPr>
        <w:t xml:space="preserve"> </w:t>
      </w:r>
      <w:r>
        <w:rPr>
          <w:rFonts w:ascii="Trebuchet MS" w:hAnsi="Trebuchet MS"/>
          <w:spacing w:val="-6"/>
          <w:sz w:val="20"/>
        </w:rPr>
        <w:t>Corona</w:t>
      </w:r>
      <w:r>
        <w:rPr>
          <w:rFonts w:ascii="Trebuchet MS" w:hAnsi="Trebuchet MS"/>
          <w:spacing w:val="-14"/>
          <w:sz w:val="20"/>
        </w:rPr>
        <w:t xml:space="preserve"> </w:t>
      </w:r>
      <w:r>
        <w:rPr>
          <w:rFonts w:ascii="Trebuchet MS" w:hAnsi="Trebuchet MS"/>
          <w:spacing w:val="-6"/>
          <w:sz w:val="20"/>
        </w:rPr>
        <w:t>de</w:t>
      </w:r>
      <w:r>
        <w:rPr>
          <w:rFonts w:ascii="Trebuchet MS" w:hAnsi="Trebuchet MS"/>
          <w:spacing w:val="-16"/>
          <w:sz w:val="20"/>
        </w:rPr>
        <w:t xml:space="preserve"> </w:t>
      </w:r>
      <w:r>
        <w:rPr>
          <w:rFonts w:ascii="Trebuchet MS" w:hAnsi="Trebuchet MS"/>
          <w:spacing w:val="-6"/>
          <w:sz w:val="20"/>
        </w:rPr>
        <w:t>España</w:t>
      </w:r>
      <w:r>
        <w:rPr>
          <w:rFonts w:ascii="Trebuchet MS" w:hAnsi="Trebuchet MS"/>
          <w:spacing w:val="-14"/>
          <w:sz w:val="20"/>
        </w:rPr>
        <w:t xml:space="preserve"> </w:t>
      </w:r>
      <w:r>
        <w:rPr>
          <w:rFonts w:ascii="Trebuchet MS" w:hAnsi="Trebuchet MS"/>
          <w:spacing w:val="-6"/>
          <w:sz w:val="20"/>
        </w:rPr>
        <w:t>y</w:t>
      </w:r>
      <w:r>
        <w:rPr>
          <w:rFonts w:ascii="Trebuchet MS" w:hAnsi="Trebuchet MS"/>
          <w:spacing w:val="-16"/>
          <w:sz w:val="20"/>
        </w:rPr>
        <w:t xml:space="preserve"> </w:t>
      </w:r>
      <w:r>
        <w:rPr>
          <w:rFonts w:ascii="Trebuchet MS" w:hAnsi="Trebuchet MS"/>
          <w:spacing w:val="-6"/>
          <w:sz w:val="20"/>
        </w:rPr>
        <w:t>la</w:t>
      </w:r>
      <w:r>
        <w:rPr>
          <w:rFonts w:ascii="Trebuchet MS" w:hAnsi="Trebuchet MS"/>
          <w:spacing w:val="-15"/>
          <w:sz w:val="20"/>
        </w:rPr>
        <w:t xml:space="preserve"> </w:t>
      </w:r>
      <w:r>
        <w:rPr>
          <w:rFonts w:ascii="Trebuchet MS" w:hAnsi="Trebuchet MS"/>
          <w:spacing w:val="-6"/>
          <w:sz w:val="20"/>
        </w:rPr>
        <w:t>Gran</w:t>
      </w:r>
      <w:r>
        <w:rPr>
          <w:rFonts w:ascii="Trebuchet MS" w:hAnsi="Trebuchet MS"/>
          <w:spacing w:val="-16"/>
          <w:sz w:val="20"/>
        </w:rPr>
        <w:t xml:space="preserve"> </w:t>
      </w:r>
      <w:r>
        <w:rPr>
          <w:rFonts w:ascii="Trebuchet MS" w:hAnsi="Trebuchet MS"/>
          <w:spacing w:val="-6"/>
          <w:sz w:val="20"/>
        </w:rPr>
        <w:t>Bretaña.</w:t>
      </w:r>
      <w:r>
        <w:rPr>
          <w:rFonts w:ascii="Trebuchet MS" w:hAnsi="Trebuchet MS"/>
          <w:spacing w:val="-11"/>
          <w:sz w:val="20"/>
        </w:rPr>
        <w:t xml:space="preserve"> </w:t>
      </w:r>
      <w:r>
        <w:rPr>
          <w:rFonts w:ascii="Trebuchet MS" w:hAnsi="Trebuchet MS"/>
          <w:spacing w:val="-6"/>
          <w:sz w:val="20"/>
        </w:rPr>
        <w:t>Firmado</w:t>
      </w:r>
      <w:r>
        <w:rPr>
          <w:rFonts w:ascii="Trebuchet MS" w:hAnsi="Trebuchet MS"/>
          <w:spacing w:val="-15"/>
          <w:sz w:val="20"/>
        </w:rPr>
        <w:t xml:space="preserve"> </w:t>
      </w:r>
      <w:r>
        <w:rPr>
          <w:rFonts w:ascii="Trebuchet MS" w:hAnsi="Trebuchet MS"/>
          <w:spacing w:val="-6"/>
          <w:sz w:val="20"/>
        </w:rPr>
        <w:t>en</w:t>
      </w:r>
      <w:r>
        <w:rPr>
          <w:rFonts w:ascii="Trebuchet MS" w:hAnsi="Trebuchet MS"/>
          <w:spacing w:val="-11"/>
          <w:sz w:val="20"/>
        </w:rPr>
        <w:t xml:space="preserve"> </w:t>
      </w:r>
      <w:r>
        <w:rPr>
          <w:rFonts w:ascii="Trebuchet MS" w:hAnsi="Trebuchet MS"/>
          <w:spacing w:val="-6"/>
          <w:sz w:val="20"/>
        </w:rPr>
        <w:t>Utrecht</w:t>
      </w:r>
      <w:r>
        <w:rPr>
          <w:rFonts w:ascii="Trebuchet MS" w:hAnsi="Trebuchet MS"/>
          <w:spacing w:val="-17"/>
          <w:sz w:val="20"/>
        </w:rPr>
        <w:t xml:space="preserve"> </w:t>
      </w:r>
      <w:r>
        <w:rPr>
          <w:rFonts w:ascii="Trebuchet MS" w:hAnsi="Trebuchet MS"/>
          <w:spacing w:val="-6"/>
          <w:sz w:val="20"/>
        </w:rPr>
        <w:t>el</w:t>
      </w:r>
      <w:r>
        <w:rPr>
          <w:rFonts w:ascii="Trebuchet MS" w:hAnsi="Trebuchet MS"/>
          <w:spacing w:val="-11"/>
          <w:sz w:val="20"/>
        </w:rPr>
        <w:t xml:space="preserve"> </w:t>
      </w:r>
      <w:r>
        <w:rPr>
          <w:rFonts w:ascii="Trebuchet MS" w:hAnsi="Trebuchet MS"/>
          <w:spacing w:val="-6"/>
          <w:sz w:val="20"/>
        </w:rPr>
        <w:t>13</w:t>
      </w:r>
      <w:r>
        <w:rPr>
          <w:rFonts w:ascii="Trebuchet MS" w:hAnsi="Trebuchet MS"/>
          <w:spacing w:val="-17"/>
          <w:sz w:val="20"/>
        </w:rPr>
        <w:t xml:space="preserve"> </w:t>
      </w:r>
      <w:r>
        <w:rPr>
          <w:rFonts w:ascii="Trebuchet MS" w:hAnsi="Trebuchet MS"/>
          <w:spacing w:val="-6"/>
          <w:sz w:val="20"/>
        </w:rPr>
        <w:t>de</w:t>
      </w:r>
      <w:r>
        <w:rPr>
          <w:rFonts w:ascii="Trebuchet MS" w:hAnsi="Trebuchet MS"/>
          <w:spacing w:val="-16"/>
          <w:sz w:val="20"/>
        </w:rPr>
        <w:t xml:space="preserve"> </w:t>
      </w:r>
      <w:r>
        <w:rPr>
          <w:rFonts w:ascii="Trebuchet MS" w:hAnsi="Trebuchet MS"/>
          <w:spacing w:val="-6"/>
          <w:sz w:val="20"/>
        </w:rPr>
        <w:t>julio</w:t>
      </w:r>
      <w:r>
        <w:rPr>
          <w:rFonts w:ascii="Trebuchet MS" w:hAnsi="Trebuchet MS"/>
          <w:spacing w:val="-14"/>
          <w:sz w:val="20"/>
        </w:rPr>
        <w:t xml:space="preserve"> </w:t>
      </w:r>
      <w:r>
        <w:rPr>
          <w:rFonts w:ascii="Trebuchet MS" w:hAnsi="Trebuchet MS"/>
          <w:spacing w:val="-6"/>
          <w:sz w:val="20"/>
        </w:rPr>
        <w:t>de</w:t>
      </w:r>
      <w:r>
        <w:rPr>
          <w:rFonts w:ascii="Trebuchet MS" w:hAnsi="Trebuchet MS"/>
          <w:spacing w:val="-14"/>
          <w:sz w:val="20"/>
        </w:rPr>
        <w:t xml:space="preserve"> </w:t>
      </w:r>
      <w:r>
        <w:rPr>
          <w:rFonts w:ascii="Trebuchet MS" w:hAnsi="Trebuchet MS"/>
          <w:spacing w:val="-6"/>
          <w:sz w:val="20"/>
        </w:rPr>
        <w:t>1713.</w:t>
      </w:r>
    </w:p>
    <w:p w:rsidR="00720E78" w:rsidRDefault="00720E78">
      <w:pPr>
        <w:pStyle w:val="Textoindependiente"/>
        <w:rPr>
          <w:rFonts w:ascii="Trebuchet MS"/>
          <w:sz w:val="20"/>
        </w:rPr>
      </w:pPr>
    </w:p>
    <w:p w:rsidR="00720E78" w:rsidRDefault="00720E78">
      <w:pPr>
        <w:pStyle w:val="Textoindependiente"/>
        <w:spacing w:before="185"/>
        <w:rPr>
          <w:rFonts w:ascii="Trebuchet MS"/>
          <w:sz w:val="20"/>
        </w:rPr>
      </w:pPr>
    </w:p>
    <w:p w:rsidR="00720E78" w:rsidRDefault="00E76EC9">
      <w:pPr>
        <w:pStyle w:val="Prrafodelista"/>
        <w:numPr>
          <w:ilvl w:val="0"/>
          <w:numId w:val="4"/>
        </w:numPr>
        <w:tabs>
          <w:tab w:val="left" w:pos="833"/>
        </w:tabs>
        <w:spacing w:line="280" w:lineRule="auto"/>
        <w:ind w:right="842" w:firstLine="0"/>
        <w:jc w:val="both"/>
        <w:rPr>
          <w:sz w:val="24"/>
        </w:rPr>
      </w:pPr>
      <w:r>
        <w:rPr>
          <w:sz w:val="24"/>
        </w:rPr>
        <w:t>Identifique la naturaleza del texto, ámbito geográfico y cronología, así como las ideas principales y las secundarias (puntuación máxima: 1,5 puntos).</w:t>
      </w:r>
    </w:p>
    <w:p w:rsidR="00720E78" w:rsidRDefault="00E76EC9">
      <w:pPr>
        <w:pStyle w:val="Prrafodelista"/>
        <w:numPr>
          <w:ilvl w:val="0"/>
          <w:numId w:val="4"/>
        </w:numPr>
        <w:tabs>
          <w:tab w:val="left" w:pos="833"/>
        </w:tabs>
        <w:spacing w:before="148" w:line="280" w:lineRule="auto"/>
        <w:ind w:right="843" w:firstLine="0"/>
        <w:jc w:val="both"/>
        <w:rPr>
          <w:sz w:val="24"/>
        </w:rPr>
      </w:pPr>
      <w:r>
        <w:rPr>
          <w:sz w:val="24"/>
        </w:rPr>
        <w:t>Explique la relación entre el contenido del texto, la situación política a la que se refiere</w:t>
      </w:r>
      <w:r>
        <w:rPr>
          <w:spacing w:val="-8"/>
          <w:sz w:val="24"/>
        </w:rPr>
        <w:t xml:space="preserve"> </w:t>
      </w:r>
      <w:r>
        <w:rPr>
          <w:sz w:val="24"/>
        </w:rPr>
        <w:t>y</w:t>
      </w:r>
      <w:r>
        <w:rPr>
          <w:spacing w:val="-9"/>
          <w:sz w:val="24"/>
        </w:rPr>
        <w:t xml:space="preserve"> </w:t>
      </w:r>
      <w:r>
        <w:rPr>
          <w:sz w:val="24"/>
        </w:rPr>
        <w:t>las</w:t>
      </w:r>
      <w:r>
        <w:rPr>
          <w:spacing w:val="-12"/>
          <w:sz w:val="24"/>
        </w:rPr>
        <w:t xml:space="preserve"> </w:t>
      </w:r>
      <w:r>
        <w:rPr>
          <w:sz w:val="24"/>
        </w:rPr>
        <w:t>consec</w:t>
      </w:r>
      <w:r>
        <w:rPr>
          <w:sz w:val="24"/>
        </w:rPr>
        <w:t>uencias</w:t>
      </w:r>
      <w:r>
        <w:rPr>
          <w:spacing w:val="-9"/>
          <w:sz w:val="24"/>
        </w:rPr>
        <w:t xml:space="preserve"> </w:t>
      </w:r>
      <w:r>
        <w:rPr>
          <w:sz w:val="24"/>
        </w:rPr>
        <w:t>territoriales</w:t>
      </w:r>
      <w:r>
        <w:rPr>
          <w:spacing w:val="-12"/>
          <w:sz w:val="24"/>
        </w:rPr>
        <w:t xml:space="preserve"> </w:t>
      </w:r>
      <w:r>
        <w:rPr>
          <w:sz w:val="24"/>
        </w:rPr>
        <w:t>que</w:t>
      </w:r>
      <w:r>
        <w:rPr>
          <w:spacing w:val="-8"/>
          <w:sz w:val="24"/>
        </w:rPr>
        <w:t xml:space="preserve"> </w:t>
      </w:r>
      <w:r>
        <w:rPr>
          <w:sz w:val="24"/>
        </w:rPr>
        <w:t>se</w:t>
      </w:r>
      <w:r>
        <w:rPr>
          <w:spacing w:val="-11"/>
          <w:sz w:val="24"/>
        </w:rPr>
        <w:t xml:space="preserve"> </w:t>
      </w:r>
      <w:r>
        <w:rPr>
          <w:sz w:val="24"/>
        </w:rPr>
        <w:t>derivan</w:t>
      </w:r>
      <w:r>
        <w:rPr>
          <w:spacing w:val="-11"/>
          <w:sz w:val="24"/>
        </w:rPr>
        <w:t xml:space="preserve"> </w:t>
      </w:r>
      <w:r>
        <w:rPr>
          <w:sz w:val="24"/>
        </w:rPr>
        <w:t>del</w:t>
      </w:r>
      <w:r>
        <w:rPr>
          <w:spacing w:val="-12"/>
          <w:sz w:val="24"/>
        </w:rPr>
        <w:t xml:space="preserve"> </w:t>
      </w:r>
      <w:r>
        <w:rPr>
          <w:sz w:val="24"/>
        </w:rPr>
        <w:t>mismo</w:t>
      </w:r>
      <w:r>
        <w:rPr>
          <w:spacing w:val="-11"/>
          <w:sz w:val="24"/>
        </w:rPr>
        <w:t xml:space="preserve"> </w:t>
      </w:r>
      <w:r>
        <w:rPr>
          <w:sz w:val="24"/>
        </w:rPr>
        <w:t>para</w:t>
      </w:r>
      <w:r>
        <w:rPr>
          <w:spacing w:val="-8"/>
          <w:sz w:val="24"/>
        </w:rPr>
        <w:t xml:space="preserve"> </w:t>
      </w:r>
      <w:r>
        <w:rPr>
          <w:sz w:val="24"/>
        </w:rPr>
        <w:t>lamonarquía española (puntuación máxima: 1,5 puntos).</w:t>
      </w:r>
    </w:p>
    <w:p w:rsidR="00720E78" w:rsidRDefault="00720E78">
      <w:pPr>
        <w:pStyle w:val="Prrafodelista"/>
        <w:spacing w:line="280" w:lineRule="auto"/>
        <w:jc w:val="both"/>
        <w:rPr>
          <w:sz w:val="24"/>
        </w:rPr>
        <w:sectPr w:rsidR="00720E78">
          <w:pgSz w:w="11920" w:h="16850"/>
          <w:pgMar w:top="1320" w:right="708" w:bottom="1000" w:left="850" w:header="107" w:footer="817" w:gutter="0"/>
          <w:cols w:space="720"/>
        </w:sectPr>
      </w:pPr>
    </w:p>
    <w:p w:rsidR="00720E78" w:rsidRDefault="00720E78">
      <w:pPr>
        <w:pStyle w:val="Textoindependiente"/>
        <w:spacing w:before="239"/>
      </w:pPr>
    </w:p>
    <w:p w:rsidR="00720E78" w:rsidRDefault="00E76EC9">
      <w:pPr>
        <w:pStyle w:val="Prrafodelista"/>
        <w:numPr>
          <w:ilvl w:val="1"/>
          <w:numId w:val="4"/>
        </w:numPr>
        <w:tabs>
          <w:tab w:val="left" w:pos="1310"/>
        </w:tabs>
        <w:spacing w:line="285" w:lineRule="auto"/>
        <w:ind w:right="933"/>
        <w:rPr>
          <w:rFonts w:ascii="Arial" w:hAnsi="Arial"/>
          <w:b/>
          <w:i/>
        </w:rPr>
      </w:pPr>
      <w:r>
        <w:rPr>
          <w:rFonts w:ascii="Arial" w:hAnsi="Arial"/>
          <w:b/>
          <w:i/>
          <w:position w:val="2"/>
        </w:rPr>
        <w:t>La</w:t>
      </w:r>
      <w:r>
        <w:rPr>
          <w:rFonts w:ascii="Arial" w:hAnsi="Arial"/>
          <w:b/>
          <w:i/>
          <w:spacing w:val="-2"/>
          <w:position w:val="2"/>
        </w:rPr>
        <w:t xml:space="preserve"> </w:t>
      </w:r>
      <w:r>
        <w:rPr>
          <w:rFonts w:ascii="Arial" w:hAnsi="Arial"/>
          <w:b/>
          <w:i/>
          <w:position w:val="2"/>
        </w:rPr>
        <w:t>Guerra</w:t>
      </w:r>
      <w:r>
        <w:rPr>
          <w:rFonts w:ascii="Arial" w:hAnsi="Arial"/>
          <w:b/>
          <w:i/>
          <w:spacing w:val="-2"/>
          <w:position w:val="2"/>
        </w:rPr>
        <w:t xml:space="preserve"> </w:t>
      </w:r>
      <w:r>
        <w:rPr>
          <w:rFonts w:ascii="Arial" w:hAnsi="Arial"/>
          <w:b/>
          <w:i/>
          <w:position w:val="2"/>
        </w:rPr>
        <w:t>de</w:t>
      </w:r>
      <w:r>
        <w:rPr>
          <w:rFonts w:ascii="Arial" w:hAnsi="Arial"/>
          <w:b/>
          <w:i/>
          <w:spacing w:val="-6"/>
          <w:position w:val="2"/>
        </w:rPr>
        <w:t xml:space="preserve"> </w:t>
      </w:r>
      <w:r>
        <w:rPr>
          <w:rFonts w:ascii="Arial" w:hAnsi="Arial"/>
          <w:b/>
          <w:i/>
          <w:position w:val="2"/>
        </w:rPr>
        <w:t>la</w:t>
      </w:r>
      <w:r>
        <w:rPr>
          <w:rFonts w:ascii="Arial" w:hAnsi="Arial"/>
          <w:b/>
          <w:i/>
          <w:spacing w:val="-4"/>
          <w:position w:val="2"/>
        </w:rPr>
        <w:t xml:space="preserve"> </w:t>
      </w:r>
      <w:r>
        <w:rPr>
          <w:rFonts w:ascii="Arial" w:hAnsi="Arial"/>
          <w:b/>
          <w:i/>
          <w:position w:val="2"/>
        </w:rPr>
        <w:t>Independencia:</w:t>
      </w:r>
      <w:r>
        <w:rPr>
          <w:rFonts w:ascii="Arial" w:hAnsi="Arial"/>
          <w:b/>
          <w:i/>
          <w:spacing w:val="-3"/>
          <w:position w:val="2"/>
        </w:rPr>
        <w:t xml:space="preserve"> </w:t>
      </w:r>
      <w:r>
        <w:rPr>
          <w:rFonts w:ascii="Arial" w:hAnsi="Arial"/>
          <w:b/>
          <w:i/>
          <w:position w:val="2"/>
        </w:rPr>
        <w:t>antecedentes,</w:t>
      </w:r>
      <w:r>
        <w:rPr>
          <w:rFonts w:ascii="Arial" w:hAnsi="Arial"/>
          <w:b/>
          <w:i/>
          <w:spacing w:val="-3"/>
          <w:position w:val="2"/>
        </w:rPr>
        <w:t xml:space="preserve"> </w:t>
      </w:r>
      <w:r>
        <w:rPr>
          <w:rFonts w:ascii="Arial" w:hAnsi="Arial"/>
          <w:b/>
          <w:i/>
          <w:position w:val="2"/>
        </w:rPr>
        <w:t>bandos</w:t>
      </w:r>
      <w:r>
        <w:rPr>
          <w:rFonts w:ascii="Arial" w:hAnsi="Arial"/>
          <w:b/>
          <w:i/>
          <w:spacing w:val="-2"/>
          <w:position w:val="2"/>
        </w:rPr>
        <w:t xml:space="preserve"> </w:t>
      </w:r>
      <w:r>
        <w:rPr>
          <w:rFonts w:ascii="Arial" w:hAnsi="Arial"/>
          <w:b/>
          <w:i/>
          <w:position w:val="2"/>
        </w:rPr>
        <w:t>en</w:t>
      </w:r>
      <w:r>
        <w:rPr>
          <w:rFonts w:ascii="Arial" w:hAnsi="Arial"/>
          <w:b/>
          <w:i/>
          <w:spacing w:val="-4"/>
          <w:position w:val="2"/>
        </w:rPr>
        <w:t xml:space="preserve"> </w:t>
      </w:r>
      <w:r>
        <w:rPr>
          <w:rFonts w:ascii="Arial" w:hAnsi="Arial"/>
          <w:b/>
          <w:i/>
          <w:position w:val="2"/>
        </w:rPr>
        <w:t>conflicto</w:t>
      </w:r>
      <w:r>
        <w:rPr>
          <w:rFonts w:ascii="Arial" w:hAnsi="Arial"/>
          <w:b/>
          <w:i/>
          <w:spacing w:val="-2"/>
          <w:position w:val="2"/>
        </w:rPr>
        <w:t xml:space="preserve"> </w:t>
      </w:r>
      <w:r>
        <w:rPr>
          <w:rFonts w:ascii="Arial" w:hAnsi="Arial"/>
          <w:b/>
          <w:i/>
          <w:position w:val="2"/>
        </w:rPr>
        <w:t>y</w:t>
      </w:r>
      <w:r>
        <w:rPr>
          <w:rFonts w:ascii="Arial" w:hAnsi="Arial"/>
          <w:b/>
          <w:i/>
          <w:spacing w:val="-6"/>
          <w:position w:val="2"/>
        </w:rPr>
        <w:t xml:space="preserve"> </w:t>
      </w:r>
      <w:r>
        <w:rPr>
          <w:rFonts w:ascii="Arial" w:hAnsi="Arial"/>
          <w:b/>
          <w:i/>
          <w:position w:val="2"/>
        </w:rPr>
        <w:t xml:space="preserve">resumen </w:t>
      </w:r>
      <w:r>
        <w:rPr>
          <w:rFonts w:ascii="Arial" w:hAnsi="Arial"/>
          <w:b/>
          <w:i/>
        </w:rPr>
        <w:t>de su desarrollo.</w:t>
      </w:r>
    </w:p>
    <w:p w:rsidR="00720E78" w:rsidRDefault="00E76EC9">
      <w:pPr>
        <w:pStyle w:val="Prrafodelista"/>
        <w:numPr>
          <w:ilvl w:val="1"/>
          <w:numId w:val="4"/>
        </w:numPr>
        <w:tabs>
          <w:tab w:val="left" w:pos="1310"/>
        </w:tabs>
        <w:spacing w:before="20"/>
        <w:ind w:hanging="499"/>
        <w:rPr>
          <w:rFonts w:ascii="Arial" w:hAnsi="Arial"/>
          <w:b/>
          <w:i/>
          <w:position w:val="2"/>
        </w:rPr>
      </w:pPr>
      <w:r>
        <w:rPr>
          <w:rFonts w:ascii="Arial" w:hAnsi="Arial"/>
          <w:b/>
          <w:i/>
          <w:position w:val="2"/>
        </w:rPr>
        <w:t>Las</w:t>
      </w:r>
      <w:r>
        <w:rPr>
          <w:rFonts w:ascii="Arial" w:hAnsi="Arial"/>
          <w:b/>
          <w:i/>
          <w:spacing w:val="-6"/>
          <w:position w:val="2"/>
        </w:rPr>
        <w:t xml:space="preserve"> </w:t>
      </w:r>
      <w:r>
        <w:rPr>
          <w:rFonts w:ascii="Arial" w:hAnsi="Arial"/>
          <w:b/>
          <w:i/>
          <w:position w:val="2"/>
        </w:rPr>
        <w:t>Cortes</w:t>
      </w:r>
      <w:r>
        <w:rPr>
          <w:rFonts w:ascii="Arial" w:hAnsi="Arial"/>
          <w:b/>
          <w:i/>
          <w:spacing w:val="-8"/>
          <w:position w:val="2"/>
        </w:rPr>
        <w:t xml:space="preserve"> </w:t>
      </w:r>
      <w:r>
        <w:rPr>
          <w:rFonts w:ascii="Arial" w:hAnsi="Arial"/>
          <w:b/>
          <w:i/>
          <w:position w:val="2"/>
        </w:rPr>
        <w:t>de</w:t>
      </w:r>
      <w:r>
        <w:rPr>
          <w:rFonts w:ascii="Arial" w:hAnsi="Arial"/>
          <w:b/>
          <w:i/>
          <w:spacing w:val="-7"/>
          <w:position w:val="2"/>
        </w:rPr>
        <w:t xml:space="preserve"> </w:t>
      </w:r>
      <w:r>
        <w:rPr>
          <w:rFonts w:ascii="Arial" w:hAnsi="Arial"/>
          <w:b/>
          <w:i/>
          <w:position w:val="2"/>
        </w:rPr>
        <w:t>Cádiz</w:t>
      </w:r>
      <w:r>
        <w:rPr>
          <w:rFonts w:ascii="Arial" w:hAnsi="Arial"/>
          <w:b/>
          <w:i/>
          <w:spacing w:val="-6"/>
          <w:position w:val="2"/>
        </w:rPr>
        <w:t xml:space="preserve"> </w:t>
      </w:r>
      <w:r>
        <w:rPr>
          <w:rFonts w:ascii="Arial" w:hAnsi="Arial"/>
          <w:b/>
          <w:i/>
          <w:position w:val="2"/>
        </w:rPr>
        <w:t>y</w:t>
      </w:r>
      <w:r>
        <w:rPr>
          <w:rFonts w:ascii="Arial" w:hAnsi="Arial"/>
          <w:b/>
          <w:i/>
          <w:spacing w:val="-10"/>
          <w:position w:val="2"/>
        </w:rPr>
        <w:t xml:space="preserve"> </w:t>
      </w:r>
      <w:r>
        <w:rPr>
          <w:rFonts w:ascii="Arial" w:hAnsi="Arial"/>
          <w:b/>
          <w:i/>
          <w:position w:val="2"/>
        </w:rPr>
        <w:t>las</w:t>
      </w:r>
      <w:r>
        <w:rPr>
          <w:rFonts w:ascii="Arial" w:hAnsi="Arial"/>
          <w:b/>
          <w:i/>
          <w:spacing w:val="-6"/>
          <w:position w:val="2"/>
        </w:rPr>
        <w:t xml:space="preserve"> </w:t>
      </w:r>
      <w:r>
        <w:rPr>
          <w:rFonts w:ascii="Arial" w:hAnsi="Arial"/>
          <w:b/>
          <w:i/>
          <w:position w:val="2"/>
        </w:rPr>
        <w:t>características</w:t>
      </w:r>
      <w:r>
        <w:rPr>
          <w:rFonts w:ascii="Arial" w:hAnsi="Arial"/>
          <w:b/>
          <w:i/>
          <w:spacing w:val="-5"/>
          <w:position w:val="2"/>
        </w:rPr>
        <w:t xml:space="preserve"> </w:t>
      </w:r>
      <w:r>
        <w:rPr>
          <w:rFonts w:ascii="Arial" w:hAnsi="Arial"/>
          <w:b/>
          <w:i/>
          <w:position w:val="2"/>
        </w:rPr>
        <w:t>de</w:t>
      </w:r>
      <w:r>
        <w:rPr>
          <w:rFonts w:ascii="Arial" w:hAnsi="Arial"/>
          <w:b/>
          <w:i/>
          <w:spacing w:val="-11"/>
          <w:position w:val="2"/>
        </w:rPr>
        <w:t xml:space="preserve"> </w:t>
      </w:r>
      <w:r>
        <w:rPr>
          <w:rFonts w:ascii="Arial" w:hAnsi="Arial"/>
          <w:b/>
          <w:i/>
          <w:position w:val="2"/>
        </w:rPr>
        <w:t>la</w:t>
      </w:r>
      <w:r>
        <w:rPr>
          <w:rFonts w:ascii="Arial" w:hAnsi="Arial"/>
          <w:b/>
          <w:i/>
          <w:spacing w:val="-7"/>
          <w:position w:val="2"/>
        </w:rPr>
        <w:t xml:space="preserve"> </w:t>
      </w:r>
      <w:r>
        <w:rPr>
          <w:rFonts w:ascii="Arial" w:hAnsi="Arial"/>
          <w:b/>
          <w:i/>
          <w:position w:val="2"/>
        </w:rPr>
        <w:t>Constitución</w:t>
      </w:r>
      <w:r>
        <w:rPr>
          <w:rFonts w:ascii="Arial" w:hAnsi="Arial"/>
          <w:b/>
          <w:i/>
          <w:spacing w:val="-6"/>
          <w:position w:val="2"/>
        </w:rPr>
        <w:t xml:space="preserve"> </w:t>
      </w:r>
      <w:r>
        <w:rPr>
          <w:rFonts w:ascii="Arial" w:hAnsi="Arial"/>
          <w:b/>
          <w:i/>
          <w:position w:val="2"/>
        </w:rPr>
        <w:t>de</w:t>
      </w:r>
      <w:r>
        <w:rPr>
          <w:rFonts w:ascii="Arial" w:hAnsi="Arial"/>
          <w:b/>
          <w:i/>
          <w:spacing w:val="-7"/>
          <w:position w:val="2"/>
        </w:rPr>
        <w:t xml:space="preserve"> </w:t>
      </w:r>
      <w:r>
        <w:rPr>
          <w:rFonts w:ascii="Arial" w:hAnsi="Arial"/>
          <w:b/>
          <w:i/>
          <w:spacing w:val="-2"/>
          <w:position w:val="2"/>
        </w:rPr>
        <w:t>1812.</w:t>
      </w:r>
    </w:p>
    <w:p w:rsidR="00720E78" w:rsidRDefault="00720E78">
      <w:pPr>
        <w:pStyle w:val="Textoindependiente"/>
        <w:rPr>
          <w:rFonts w:ascii="Arial"/>
          <w:b/>
          <w:i/>
        </w:rPr>
      </w:pPr>
    </w:p>
    <w:p w:rsidR="00720E78" w:rsidRDefault="00720E78">
      <w:pPr>
        <w:pStyle w:val="Textoindependiente"/>
        <w:spacing w:before="20"/>
        <w:rPr>
          <w:rFonts w:ascii="Arial"/>
          <w:b/>
          <w:i/>
        </w:rPr>
      </w:pPr>
    </w:p>
    <w:p w:rsidR="00720E78" w:rsidRDefault="00E76EC9">
      <w:pPr>
        <w:pStyle w:val="Ttulo3"/>
      </w:pPr>
      <w:r>
        <w:t>PRÁCTICA</w:t>
      </w:r>
      <w:r>
        <w:rPr>
          <w:spacing w:val="-8"/>
        </w:rPr>
        <w:t xml:space="preserve"> </w:t>
      </w:r>
      <w:r>
        <w:t>7.</w:t>
      </w:r>
      <w:r>
        <w:rPr>
          <w:spacing w:val="-6"/>
        </w:rPr>
        <w:t xml:space="preserve"> </w:t>
      </w:r>
      <w:r>
        <w:t>MAPA</w:t>
      </w:r>
      <w:r>
        <w:rPr>
          <w:spacing w:val="-5"/>
        </w:rPr>
        <w:t xml:space="preserve"> </w:t>
      </w:r>
      <w:r>
        <w:t>DE</w:t>
      </w:r>
      <w:r>
        <w:rPr>
          <w:spacing w:val="-6"/>
        </w:rPr>
        <w:t xml:space="preserve"> </w:t>
      </w:r>
      <w:r>
        <w:t>LA</w:t>
      </w:r>
      <w:r>
        <w:rPr>
          <w:spacing w:val="-8"/>
        </w:rPr>
        <w:t xml:space="preserve"> </w:t>
      </w:r>
      <w:r>
        <w:t>GUERRA</w:t>
      </w:r>
      <w:r>
        <w:rPr>
          <w:spacing w:val="-3"/>
        </w:rPr>
        <w:t xml:space="preserve"> </w:t>
      </w:r>
      <w:r>
        <w:t>DE</w:t>
      </w:r>
      <w:r>
        <w:rPr>
          <w:spacing w:val="-5"/>
        </w:rPr>
        <w:t xml:space="preserve"> </w:t>
      </w:r>
      <w:r>
        <w:t>LA</w:t>
      </w:r>
      <w:r>
        <w:rPr>
          <w:spacing w:val="-6"/>
        </w:rPr>
        <w:t xml:space="preserve"> </w:t>
      </w:r>
      <w:r>
        <w:rPr>
          <w:spacing w:val="-2"/>
        </w:rPr>
        <w:t>INDEPENDENCIA</w:t>
      </w:r>
    </w:p>
    <w:p w:rsidR="00720E78" w:rsidRDefault="00E76EC9">
      <w:pPr>
        <w:pStyle w:val="Textoindependiente"/>
        <w:spacing w:before="217"/>
        <w:rPr>
          <w:rFonts w:ascii="Arial"/>
          <w:b/>
          <w:sz w:val="20"/>
        </w:rPr>
      </w:pPr>
      <w:r>
        <w:rPr>
          <w:rFonts w:ascii="Arial"/>
          <w:b/>
          <w:noProof/>
          <w:sz w:val="20"/>
        </w:rPr>
        <w:drawing>
          <wp:anchor distT="0" distB="0" distL="0" distR="0" simplePos="0" relativeHeight="487589376" behindDoc="1" locked="0" layoutInCell="1" allowOverlap="1">
            <wp:simplePos x="0" y="0"/>
            <wp:positionH relativeFrom="page">
              <wp:posOffset>908685</wp:posOffset>
            </wp:positionH>
            <wp:positionV relativeFrom="paragraph">
              <wp:posOffset>299109</wp:posOffset>
            </wp:positionV>
            <wp:extent cx="6091629" cy="4267390"/>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7" cstate="print"/>
                    <a:stretch>
                      <a:fillRect/>
                    </a:stretch>
                  </pic:blipFill>
                  <pic:spPr>
                    <a:xfrm>
                      <a:off x="0" y="0"/>
                      <a:ext cx="6091629" cy="4267390"/>
                    </a:xfrm>
                    <a:prstGeom prst="rect">
                      <a:avLst/>
                    </a:prstGeom>
                  </pic:spPr>
                </pic:pic>
              </a:graphicData>
            </a:graphic>
          </wp:anchor>
        </w:drawing>
      </w:r>
    </w:p>
    <w:p w:rsidR="00720E78" w:rsidRDefault="00720E78">
      <w:pPr>
        <w:pStyle w:val="Textoindependiente"/>
        <w:spacing w:before="114"/>
        <w:rPr>
          <w:rFonts w:ascii="Arial"/>
          <w:b/>
        </w:rPr>
      </w:pPr>
    </w:p>
    <w:p w:rsidR="00720E78" w:rsidRDefault="00E76EC9">
      <w:pPr>
        <w:ind w:right="140"/>
        <w:jc w:val="center"/>
        <w:rPr>
          <w:sz w:val="20"/>
        </w:rPr>
      </w:pPr>
      <w:r>
        <w:rPr>
          <w:sz w:val="20"/>
        </w:rPr>
        <w:t>Mapa</w:t>
      </w:r>
      <w:r>
        <w:rPr>
          <w:spacing w:val="-12"/>
          <w:sz w:val="20"/>
        </w:rPr>
        <w:t xml:space="preserve"> </w:t>
      </w:r>
      <w:r>
        <w:rPr>
          <w:sz w:val="20"/>
        </w:rPr>
        <w:t>Guerra</w:t>
      </w:r>
      <w:r>
        <w:rPr>
          <w:spacing w:val="-13"/>
          <w:sz w:val="20"/>
        </w:rPr>
        <w:t xml:space="preserve"> </w:t>
      </w:r>
      <w:r>
        <w:rPr>
          <w:sz w:val="20"/>
        </w:rPr>
        <w:t>Independencia</w:t>
      </w:r>
      <w:r>
        <w:rPr>
          <w:spacing w:val="-12"/>
          <w:sz w:val="20"/>
        </w:rPr>
        <w:t xml:space="preserve"> </w:t>
      </w:r>
      <w:r>
        <w:rPr>
          <w:sz w:val="20"/>
        </w:rPr>
        <w:t>(Fuente:</w:t>
      </w:r>
      <w:r>
        <w:rPr>
          <w:spacing w:val="-10"/>
          <w:sz w:val="20"/>
        </w:rPr>
        <w:t xml:space="preserve"> </w:t>
      </w:r>
      <w:r>
        <w:rPr>
          <w:spacing w:val="-2"/>
          <w:sz w:val="20"/>
        </w:rPr>
        <w:t>Wikipedia)</w:t>
      </w:r>
    </w:p>
    <w:p w:rsidR="00720E78" w:rsidRDefault="00720E78">
      <w:pPr>
        <w:pStyle w:val="Textoindependiente"/>
        <w:rPr>
          <w:sz w:val="20"/>
        </w:rPr>
      </w:pPr>
    </w:p>
    <w:p w:rsidR="00720E78" w:rsidRDefault="00720E78">
      <w:pPr>
        <w:pStyle w:val="Textoindependiente"/>
        <w:spacing w:before="104"/>
        <w:rPr>
          <w:sz w:val="20"/>
        </w:rPr>
      </w:pPr>
    </w:p>
    <w:p w:rsidR="00720E78" w:rsidRDefault="00E76EC9">
      <w:pPr>
        <w:spacing w:before="1" w:line="254" w:lineRule="auto"/>
        <w:ind w:left="949" w:right="1107" w:firstLine="285"/>
        <w:rPr>
          <w:sz w:val="24"/>
        </w:rPr>
      </w:pPr>
      <w:r>
        <w:rPr>
          <w:position w:val="4"/>
          <w:sz w:val="26"/>
        </w:rPr>
        <w:t>-</w:t>
      </w:r>
      <w:r>
        <w:rPr>
          <w:sz w:val="24"/>
        </w:rPr>
        <w:t>Identifique</w:t>
      </w:r>
      <w:r>
        <w:rPr>
          <w:spacing w:val="40"/>
          <w:sz w:val="24"/>
        </w:rPr>
        <w:t xml:space="preserve"> </w:t>
      </w:r>
      <w:r>
        <w:rPr>
          <w:sz w:val="24"/>
        </w:rPr>
        <w:t>el</w:t>
      </w:r>
      <w:r>
        <w:rPr>
          <w:spacing w:val="40"/>
          <w:sz w:val="24"/>
        </w:rPr>
        <w:t xml:space="preserve"> </w:t>
      </w:r>
      <w:r>
        <w:rPr>
          <w:sz w:val="24"/>
        </w:rPr>
        <w:t>ámbito</w:t>
      </w:r>
      <w:r>
        <w:rPr>
          <w:spacing w:val="40"/>
          <w:sz w:val="24"/>
        </w:rPr>
        <w:t xml:space="preserve"> </w:t>
      </w:r>
      <w:r>
        <w:rPr>
          <w:sz w:val="24"/>
        </w:rPr>
        <w:t>geográfico,</w:t>
      </w:r>
      <w:r>
        <w:rPr>
          <w:spacing w:val="40"/>
          <w:sz w:val="24"/>
        </w:rPr>
        <w:t xml:space="preserve"> </w:t>
      </w:r>
      <w:r>
        <w:rPr>
          <w:sz w:val="24"/>
        </w:rPr>
        <w:t>la</w:t>
      </w:r>
      <w:r>
        <w:rPr>
          <w:spacing w:val="40"/>
          <w:sz w:val="24"/>
        </w:rPr>
        <w:t xml:space="preserve"> </w:t>
      </w:r>
      <w:r>
        <w:rPr>
          <w:sz w:val="24"/>
        </w:rPr>
        <w:t>cronología,</w:t>
      </w:r>
      <w:r>
        <w:rPr>
          <w:spacing w:val="40"/>
          <w:sz w:val="24"/>
        </w:rPr>
        <w:t xml:space="preserve"> </w:t>
      </w:r>
      <w:r>
        <w:rPr>
          <w:sz w:val="24"/>
        </w:rPr>
        <w:t>los</w:t>
      </w:r>
      <w:r>
        <w:rPr>
          <w:spacing w:val="40"/>
          <w:sz w:val="24"/>
        </w:rPr>
        <w:t xml:space="preserve"> </w:t>
      </w:r>
      <w:r>
        <w:rPr>
          <w:sz w:val="24"/>
        </w:rPr>
        <w:t>personajes</w:t>
      </w:r>
      <w:r>
        <w:rPr>
          <w:spacing w:val="40"/>
          <w:sz w:val="24"/>
        </w:rPr>
        <w:t xml:space="preserve"> </w:t>
      </w:r>
      <w:r>
        <w:rPr>
          <w:sz w:val="24"/>
        </w:rPr>
        <w:t>y/o fenómenos en la imagen (puntuación máxima: 1,5 puntos).</w:t>
      </w:r>
    </w:p>
    <w:p w:rsidR="00720E78" w:rsidRDefault="00E76EC9">
      <w:pPr>
        <w:spacing w:before="178" w:line="254" w:lineRule="auto"/>
        <w:ind w:left="949" w:right="1107" w:firstLine="285"/>
        <w:rPr>
          <w:sz w:val="24"/>
        </w:rPr>
      </w:pPr>
      <w:r>
        <w:rPr>
          <w:position w:val="4"/>
          <w:sz w:val="26"/>
        </w:rPr>
        <w:t>-</w:t>
      </w:r>
      <w:r>
        <w:rPr>
          <w:sz w:val="24"/>
        </w:rPr>
        <w:t>Explique</w:t>
      </w:r>
      <w:r>
        <w:rPr>
          <w:spacing w:val="35"/>
          <w:sz w:val="24"/>
        </w:rPr>
        <w:t xml:space="preserve"> </w:t>
      </w:r>
      <w:r>
        <w:rPr>
          <w:sz w:val="24"/>
        </w:rPr>
        <w:t>los</w:t>
      </w:r>
      <w:r>
        <w:rPr>
          <w:spacing w:val="34"/>
          <w:sz w:val="24"/>
        </w:rPr>
        <w:t xml:space="preserve"> </w:t>
      </w:r>
      <w:r>
        <w:rPr>
          <w:sz w:val="24"/>
        </w:rPr>
        <w:t>bandos</w:t>
      </w:r>
      <w:r>
        <w:rPr>
          <w:spacing w:val="34"/>
          <w:sz w:val="24"/>
        </w:rPr>
        <w:t xml:space="preserve"> </w:t>
      </w:r>
      <w:r>
        <w:rPr>
          <w:sz w:val="24"/>
        </w:rPr>
        <w:t>en</w:t>
      </w:r>
      <w:r>
        <w:rPr>
          <w:spacing w:val="38"/>
          <w:sz w:val="24"/>
        </w:rPr>
        <w:t xml:space="preserve"> </w:t>
      </w:r>
      <w:r>
        <w:rPr>
          <w:sz w:val="24"/>
        </w:rPr>
        <w:t>conflicto</w:t>
      </w:r>
      <w:r>
        <w:rPr>
          <w:spacing w:val="35"/>
          <w:sz w:val="24"/>
        </w:rPr>
        <w:t xml:space="preserve"> </w:t>
      </w:r>
      <w:r>
        <w:rPr>
          <w:sz w:val="24"/>
        </w:rPr>
        <w:t>en</w:t>
      </w:r>
      <w:r>
        <w:rPr>
          <w:spacing w:val="35"/>
          <w:sz w:val="24"/>
        </w:rPr>
        <w:t xml:space="preserve"> </w:t>
      </w:r>
      <w:r>
        <w:rPr>
          <w:sz w:val="24"/>
        </w:rPr>
        <w:t>el</w:t>
      </w:r>
      <w:r>
        <w:rPr>
          <w:spacing w:val="34"/>
          <w:sz w:val="24"/>
        </w:rPr>
        <w:t xml:space="preserve"> </w:t>
      </w:r>
      <w:r>
        <w:rPr>
          <w:sz w:val="24"/>
        </w:rPr>
        <w:t>fenómeno</w:t>
      </w:r>
      <w:r>
        <w:rPr>
          <w:spacing w:val="35"/>
          <w:sz w:val="24"/>
        </w:rPr>
        <w:t xml:space="preserve"> </w:t>
      </w:r>
      <w:r>
        <w:rPr>
          <w:sz w:val="24"/>
        </w:rPr>
        <w:t>histórico</w:t>
      </w:r>
      <w:r>
        <w:rPr>
          <w:spacing w:val="35"/>
          <w:sz w:val="24"/>
        </w:rPr>
        <w:t xml:space="preserve"> </w:t>
      </w:r>
      <w:r>
        <w:rPr>
          <w:sz w:val="24"/>
        </w:rPr>
        <w:t>que</w:t>
      </w:r>
      <w:r>
        <w:rPr>
          <w:spacing w:val="35"/>
          <w:sz w:val="24"/>
        </w:rPr>
        <w:t xml:space="preserve"> </w:t>
      </w:r>
      <w:r>
        <w:rPr>
          <w:sz w:val="24"/>
        </w:rPr>
        <w:t>se presenta en el mapa (puntuación máxima: 1,5 puntos).</w:t>
      </w:r>
    </w:p>
    <w:p w:rsidR="00720E78" w:rsidRDefault="00720E78">
      <w:pPr>
        <w:spacing w:line="254" w:lineRule="auto"/>
        <w:rPr>
          <w:sz w:val="24"/>
        </w:rPr>
        <w:sectPr w:rsidR="00720E78">
          <w:pgSz w:w="11920" w:h="16850"/>
          <w:pgMar w:top="1320" w:right="708" w:bottom="1000" w:left="850" w:header="107" w:footer="817" w:gutter="0"/>
          <w:cols w:space="720"/>
        </w:sectPr>
      </w:pPr>
    </w:p>
    <w:p w:rsidR="00720E78" w:rsidRDefault="00720E78">
      <w:pPr>
        <w:pStyle w:val="Textoindependiente"/>
      </w:pPr>
    </w:p>
    <w:p w:rsidR="00720E78" w:rsidRDefault="00720E78">
      <w:pPr>
        <w:pStyle w:val="Textoindependiente"/>
        <w:spacing w:before="135"/>
      </w:pPr>
    </w:p>
    <w:p w:rsidR="00720E78" w:rsidRDefault="00E76EC9">
      <w:pPr>
        <w:pStyle w:val="Ttulo3"/>
        <w:spacing w:before="1"/>
        <w:ind w:left="4" w:right="140"/>
        <w:jc w:val="center"/>
      </w:pPr>
      <w:bookmarkStart w:id="9" w:name="PRÁTICA_8._TEXTO._CONSTITUCIÓN_DE_1812."/>
      <w:bookmarkEnd w:id="9"/>
      <w:r>
        <w:t>PRÁTICA</w:t>
      </w:r>
      <w:r>
        <w:rPr>
          <w:spacing w:val="-6"/>
        </w:rPr>
        <w:t xml:space="preserve"> </w:t>
      </w:r>
      <w:r>
        <w:t>8.</w:t>
      </w:r>
      <w:r>
        <w:rPr>
          <w:spacing w:val="-11"/>
        </w:rPr>
        <w:t xml:space="preserve"> </w:t>
      </w:r>
      <w:r>
        <w:t>TEXTO.</w:t>
      </w:r>
      <w:r>
        <w:rPr>
          <w:spacing w:val="-5"/>
        </w:rPr>
        <w:t xml:space="preserve"> </w:t>
      </w:r>
      <w:r>
        <w:t>CONSTITUCIÓN</w:t>
      </w:r>
      <w:r>
        <w:rPr>
          <w:spacing w:val="-8"/>
        </w:rPr>
        <w:t xml:space="preserve"> </w:t>
      </w:r>
      <w:r>
        <w:t>DE</w:t>
      </w:r>
      <w:r>
        <w:rPr>
          <w:spacing w:val="-10"/>
        </w:rPr>
        <w:t xml:space="preserve"> </w:t>
      </w:r>
      <w:r>
        <w:rPr>
          <w:spacing w:val="-2"/>
        </w:rPr>
        <w:t>1812.</w:t>
      </w:r>
    </w:p>
    <w:p w:rsidR="00720E78" w:rsidRDefault="00720E78">
      <w:pPr>
        <w:pStyle w:val="Textoindependiente"/>
        <w:spacing w:before="21"/>
        <w:rPr>
          <w:rFonts w:ascii="Arial"/>
          <w:b/>
        </w:rPr>
      </w:pPr>
    </w:p>
    <w:p w:rsidR="00720E78" w:rsidRDefault="00E76EC9">
      <w:pPr>
        <w:pStyle w:val="Textoindependiente"/>
        <w:spacing w:before="1"/>
        <w:ind w:left="589" w:right="723"/>
        <w:jc w:val="both"/>
      </w:pPr>
      <w:r>
        <w:t>[...]</w:t>
      </w:r>
      <w:r>
        <w:rPr>
          <w:spacing w:val="-13"/>
        </w:rPr>
        <w:t xml:space="preserve"> </w:t>
      </w:r>
      <w:r>
        <w:t>Las</w:t>
      </w:r>
      <w:r>
        <w:rPr>
          <w:spacing w:val="-13"/>
        </w:rPr>
        <w:t xml:space="preserve"> </w:t>
      </w:r>
      <w:r>
        <w:t>Cortes</w:t>
      </w:r>
      <w:r>
        <w:rPr>
          <w:spacing w:val="-13"/>
        </w:rPr>
        <w:t xml:space="preserve"> </w:t>
      </w:r>
      <w:r>
        <w:t>generales</w:t>
      </w:r>
      <w:r>
        <w:rPr>
          <w:spacing w:val="-13"/>
        </w:rPr>
        <w:t xml:space="preserve"> </w:t>
      </w:r>
      <w:r>
        <w:t>y</w:t>
      </w:r>
      <w:r>
        <w:rPr>
          <w:spacing w:val="-13"/>
        </w:rPr>
        <w:t xml:space="preserve"> </w:t>
      </w:r>
      <w:r>
        <w:t>extraordinarias</w:t>
      </w:r>
      <w:r>
        <w:rPr>
          <w:spacing w:val="-13"/>
        </w:rPr>
        <w:t xml:space="preserve"> </w:t>
      </w:r>
      <w:r>
        <w:t>de</w:t>
      </w:r>
      <w:r>
        <w:rPr>
          <w:spacing w:val="-12"/>
        </w:rPr>
        <w:t xml:space="preserve"> </w:t>
      </w:r>
      <w:r>
        <w:t>la</w:t>
      </w:r>
      <w:r>
        <w:rPr>
          <w:spacing w:val="-14"/>
        </w:rPr>
        <w:t xml:space="preserve"> </w:t>
      </w:r>
      <w:r>
        <w:t>Nación</w:t>
      </w:r>
      <w:r>
        <w:rPr>
          <w:spacing w:val="-12"/>
        </w:rPr>
        <w:t xml:space="preserve"> </w:t>
      </w:r>
      <w:r>
        <w:t>española,</w:t>
      </w:r>
      <w:r>
        <w:rPr>
          <w:spacing w:val="-13"/>
        </w:rPr>
        <w:t xml:space="preserve"> </w:t>
      </w:r>
      <w:r>
        <w:t>bien</w:t>
      </w:r>
      <w:r>
        <w:rPr>
          <w:spacing w:val="-13"/>
        </w:rPr>
        <w:t xml:space="preserve"> </w:t>
      </w:r>
      <w:r>
        <w:t>convencidas,</w:t>
      </w:r>
      <w:r>
        <w:rPr>
          <w:spacing w:val="-13"/>
        </w:rPr>
        <w:t xml:space="preserve"> </w:t>
      </w:r>
      <w:r>
        <w:t>después del más detenido examen y madura deliberación [...], decretan la siguiente Constitución política para el buen gobierno y recta administración del Estado [...]:</w:t>
      </w:r>
    </w:p>
    <w:p w:rsidR="00720E78" w:rsidRDefault="00E76EC9">
      <w:pPr>
        <w:pStyle w:val="Textoindependiente"/>
        <w:spacing w:line="248" w:lineRule="exact"/>
        <w:ind w:left="590"/>
        <w:jc w:val="both"/>
      </w:pPr>
      <w:r>
        <w:t>Art.1.</w:t>
      </w:r>
      <w:r>
        <w:rPr>
          <w:spacing w:val="-9"/>
        </w:rPr>
        <w:t xml:space="preserve"> </w:t>
      </w:r>
      <w:r>
        <w:t>La</w:t>
      </w:r>
      <w:r>
        <w:rPr>
          <w:spacing w:val="-8"/>
        </w:rPr>
        <w:t xml:space="preserve"> </w:t>
      </w:r>
      <w:r>
        <w:t>Nación</w:t>
      </w:r>
      <w:r>
        <w:rPr>
          <w:spacing w:val="-5"/>
        </w:rPr>
        <w:t xml:space="preserve"> </w:t>
      </w:r>
      <w:r>
        <w:t>e</w:t>
      </w:r>
      <w:r>
        <w:t>spañola</w:t>
      </w:r>
      <w:r>
        <w:rPr>
          <w:spacing w:val="-6"/>
        </w:rPr>
        <w:t xml:space="preserve"> </w:t>
      </w:r>
      <w:r>
        <w:t>es</w:t>
      </w:r>
      <w:r>
        <w:rPr>
          <w:spacing w:val="-7"/>
        </w:rPr>
        <w:t xml:space="preserve"> </w:t>
      </w:r>
      <w:r>
        <w:t>la</w:t>
      </w:r>
      <w:r>
        <w:rPr>
          <w:spacing w:val="-6"/>
        </w:rPr>
        <w:t xml:space="preserve"> </w:t>
      </w:r>
      <w:r>
        <w:t>unión</w:t>
      </w:r>
      <w:r>
        <w:rPr>
          <w:spacing w:val="-7"/>
        </w:rPr>
        <w:t xml:space="preserve"> </w:t>
      </w:r>
      <w:r>
        <w:t>de</w:t>
      </w:r>
      <w:r>
        <w:rPr>
          <w:spacing w:val="-8"/>
        </w:rPr>
        <w:t xml:space="preserve"> </w:t>
      </w:r>
      <w:r>
        <w:t>todos</w:t>
      </w:r>
      <w:r>
        <w:rPr>
          <w:spacing w:val="-7"/>
        </w:rPr>
        <w:t xml:space="preserve"> </w:t>
      </w:r>
      <w:r>
        <w:t>los</w:t>
      </w:r>
      <w:r>
        <w:rPr>
          <w:spacing w:val="-5"/>
        </w:rPr>
        <w:t xml:space="preserve"> </w:t>
      </w:r>
      <w:r>
        <w:t>españoles</w:t>
      </w:r>
      <w:r>
        <w:rPr>
          <w:spacing w:val="-7"/>
        </w:rPr>
        <w:t xml:space="preserve"> </w:t>
      </w:r>
      <w:r>
        <w:t>de</w:t>
      </w:r>
      <w:r>
        <w:rPr>
          <w:spacing w:val="-7"/>
        </w:rPr>
        <w:t xml:space="preserve"> </w:t>
      </w:r>
      <w:r>
        <w:t>ambos</w:t>
      </w:r>
      <w:r>
        <w:rPr>
          <w:spacing w:val="-7"/>
        </w:rPr>
        <w:t xml:space="preserve"> </w:t>
      </w:r>
      <w:r>
        <w:rPr>
          <w:spacing w:val="-2"/>
        </w:rPr>
        <w:t>hemisferios.</w:t>
      </w:r>
    </w:p>
    <w:p w:rsidR="00720E78" w:rsidRDefault="00E76EC9">
      <w:pPr>
        <w:pStyle w:val="Textoindependiente"/>
        <w:spacing w:before="3"/>
        <w:ind w:left="591"/>
      </w:pPr>
      <w:r>
        <w:t>Art.3.</w:t>
      </w:r>
      <w:r>
        <w:rPr>
          <w:spacing w:val="29"/>
        </w:rPr>
        <w:t xml:space="preserve"> </w:t>
      </w:r>
      <w:r>
        <w:t>La</w:t>
      </w:r>
      <w:r>
        <w:rPr>
          <w:spacing w:val="31"/>
        </w:rPr>
        <w:t xml:space="preserve"> </w:t>
      </w:r>
      <w:r>
        <w:t>soberanía</w:t>
      </w:r>
      <w:r>
        <w:rPr>
          <w:spacing w:val="26"/>
        </w:rPr>
        <w:t xml:space="preserve"> </w:t>
      </w:r>
      <w:r>
        <w:t>reside</w:t>
      </w:r>
      <w:r>
        <w:rPr>
          <w:spacing w:val="31"/>
        </w:rPr>
        <w:t xml:space="preserve"> </w:t>
      </w:r>
      <w:r>
        <w:t>esencialmente</w:t>
      </w:r>
      <w:r>
        <w:rPr>
          <w:spacing w:val="31"/>
        </w:rPr>
        <w:t xml:space="preserve"> </w:t>
      </w:r>
      <w:r>
        <w:t>en</w:t>
      </w:r>
      <w:r>
        <w:rPr>
          <w:spacing w:val="28"/>
        </w:rPr>
        <w:t xml:space="preserve"> </w:t>
      </w:r>
      <w:r>
        <w:t>la</w:t>
      </w:r>
      <w:r>
        <w:rPr>
          <w:spacing w:val="28"/>
        </w:rPr>
        <w:t xml:space="preserve"> </w:t>
      </w:r>
      <w:r>
        <w:t>Nación,</w:t>
      </w:r>
      <w:r>
        <w:rPr>
          <w:spacing w:val="32"/>
        </w:rPr>
        <w:t xml:space="preserve"> </w:t>
      </w:r>
      <w:r>
        <w:t>y</w:t>
      </w:r>
      <w:r>
        <w:rPr>
          <w:spacing w:val="31"/>
        </w:rPr>
        <w:t xml:space="preserve"> </w:t>
      </w:r>
      <w:r>
        <w:t>por</w:t>
      </w:r>
      <w:r>
        <w:rPr>
          <w:spacing w:val="32"/>
        </w:rPr>
        <w:t xml:space="preserve"> </w:t>
      </w:r>
      <w:r>
        <w:t>lo</w:t>
      </w:r>
      <w:r>
        <w:rPr>
          <w:spacing w:val="28"/>
        </w:rPr>
        <w:t xml:space="preserve"> </w:t>
      </w:r>
      <w:r>
        <w:t>mismo</w:t>
      </w:r>
      <w:r>
        <w:rPr>
          <w:spacing w:val="28"/>
        </w:rPr>
        <w:t xml:space="preserve"> </w:t>
      </w:r>
      <w:r>
        <w:t>pertenece</w:t>
      </w:r>
      <w:r>
        <w:rPr>
          <w:spacing w:val="28"/>
        </w:rPr>
        <w:t xml:space="preserve"> </w:t>
      </w:r>
      <w:r>
        <w:t>a</w:t>
      </w:r>
      <w:r>
        <w:rPr>
          <w:spacing w:val="28"/>
        </w:rPr>
        <w:t xml:space="preserve"> </w:t>
      </w:r>
      <w:r>
        <w:t>ésta exclusivamente el derecho de establecer sus leyes fundamentales [...]</w:t>
      </w:r>
    </w:p>
    <w:p w:rsidR="00720E78" w:rsidRDefault="00E76EC9">
      <w:pPr>
        <w:pStyle w:val="Textoindependiente"/>
        <w:spacing w:before="1"/>
        <w:ind w:left="590" w:right="663"/>
      </w:pPr>
      <w:r>
        <w:t>Art</w:t>
      </w:r>
      <w:r>
        <w:rPr>
          <w:spacing w:val="-11"/>
        </w:rPr>
        <w:t xml:space="preserve"> </w:t>
      </w:r>
      <w:r>
        <w:t>4.</w:t>
      </w:r>
      <w:r>
        <w:rPr>
          <w:spacing w:val="-11"/>
        </w:rPr>
        <w:t xml:space="preserve"> </w:t>
      </w:r>
      <w:r>
        <w:t>La</w:t>
      </w:r>
      <w:r>
        <w:rPr>
          <w:spacing w:val="-12"/>
        </w:rPr>
        <w:t xml:space="preserve"> </w:t>
      </w:r>
      <w:r>
        <w:t>nación</w:t>
      </w:r>
      <w:r>
        <w:rPr>
          <w:spacing w:val="-12"/>
        </w:rPr>
        <w:t xml:space="preserve"> </w:t>
      </w:r>
      <w:r>
        <w:t>está</w:t>
      </w:r>
      <w:r>
        <w:rPr>
          <w:spacing w:val="-15"/>
        </w:rPr>
        <w:t xml:space="preserve"> </w:t>
      </w:r>
      <w:r>
        <w:t>obligada</w:t>
      </w:r>
      <w:r>
        <w:rPr>
          <w:spacing w:val="-12"/>
        </w:rPr>
        <w:t xml:space="preserve"> </w:t>
      </w:r>
      <w:r>
        <w:t>a</w:t>
      </w:r>
      <w:r>
        <w:rPr>
          <w:spacing w:val="-13"/>
        </w:rPr>
        <w:t xml:space="preserve"> </w:t>
      </w:r>
      <w:r>
        <w:t>conservar</w:t>
      </w:r>
      <w:r>
        <w:rPr>
          <w:spacing w:val="-11"/>
        </w:rPr>
        <w:t xml:space="preserve"> </w:t>
      </w:r>
      <w:r>
        <w:t>y</w:t>
      </w:r>
      <w:r>
        <w:rPr>
          <w:spacing w:val="-12"/>
        </w:rPr>
        <w:t xml:space="preserve"> </w:t>
      </w:r>
      <w:r>
        <w:t>proteger</w:t>
      </w:r>
      <w:r>
        <w:rPr>
          <w:spacing w:val="-11"/>
        </w:rPr>
        <w:t xml:space="preserve"> </w:t>
      </w:r>
      <w:r>
        <w:t>con</w:t>
      </w:r>
      <w:r>
        <w:rPr>
          <w:spacing w:val="-13"/>
        </w:rPr>
        <w:t xml:space="preserve"> </w:t>
      </w:r>
      <w:r>
        <w:t>leyes</w:t>
      </w:r>
      <w:r>
        <w:rPr>
          <w:spacing w:val="-15"/>
        </w:rPr>
        <w:t xml:space="preserve"> </w:t>
      </w:r>
      <w:r>
        <w:t>sabias</w:t>
      </w:r>
      <w:r>
        <w:rPr>
          <w:spacing w:val="-15"/>
        </w:rPr>
        <w:t xml:space="preserve"> </w:t>
      </w:r>
      <w:r>
        <w:t>y</w:t>
      </w:r>
      <w:r>
        <w:rPr>
          <w:spacing w:val="-12"/>
        </w:rPr>
        <w:t xml:space="preserve"> </w:t>
      </w:r>
      <w:r>
        <w:t>justas</w:t>
      </w:r>
      <w:r>
        <w:rPr>
          <w:spacing w:val="-12"/>
        </w:rPr>
        <w:t xml:space="preserve"> </w:t>
      </w:r>
      <w:r>
        <w:t>la</w:t>
      </w:r>
      <w:r>
        <w:rPr>
          <w:spacing w:val="-15"/>
        </w:rPr>
        <w:t xml:space="preserve"> </w:t>
      </w:r>
      <w:r>
        <w:t>libertad</w:t>
      </w:r>
      <w:r>
        <w:rPr>
          <w:spacing w:val="-12"/>
        </w:rPr>
        <w:t xml:space="preserve"> </w:t>
      </w:r>
      <w:r>
        <w:t>civil, la propiedad y los demás derechos legítimos de todos los individuos que la componen, [...] Art.12. La religión de la Nación española es y será perpetuamente la católica, apostólica y romana,</w:t>
      </w:r>
      <w:r>
        <w:t xml:space="preserve"> única verdadera [...]</w:t>
      </w:r>
    </w:p>
    <w:p w:rsidR="00720E78" w:rsidRDefault="00E76EC9">
      <w:pPr>
        <w:pStyle w:val="Textoindependiente"/>
        <w:ind w:left="591" w:right="1363"/>
      </w:pPr>
      <w:r>
        <w:t>Art.</w:t>
      </w:r>
      <w:r>
        <w:rPr>
          <w:spacing w:val="-3"/>
        </w:rPr>
        <w:t xml:space="preserve"> </w:t>
      </w:r>
      <w:r>
        <w:t>14.</w:t>
      </w:r>
      <w:r>
        <w:rPr>
          <w:spacing w:val="-2"/>
        </w:rPr>
        <w:t xml:space="preserve"> </w:t>
      </w:r>
      <w:r>
        <w:t>El</w:t>
      </w:r>
      <w:r>
        <w:rPr>
          <w:spacing w:val="-5"/>
        </w:rPr>
        <w:t xml:space="preserve"> </w:t>
      </w:r>
      <w:r>
        <w:t>Gobierno</w:t>
      </w:r>
      <w:r>
        <w:rPr>
          <w:spacing w:val="-2"/>
        </w:rPr>
        <w:t xml:space="preserve"> </w:t>
      </w:r>
      <w:r>
        <w:t>de</w:t>
      </w:r>
      <w:r>
        <w:rPr>
          <w:spacing w:val="-4"/>
        </w:rPr>
        <w:t xml:space="preserve"> </w:t>
      </w:r>
      <w:r>
        <w:t>la</w:t>
      </w:r>
      <w:r>
        <w:rPr>
          <w:spacing w:val="-2"/>
        </w:rPr>
        <w:t xml:space="preserve"> </w:t>
      </w:r>
      <w:r>
        <w:t>Nación</w:t>
      </w:r>
      <w:r>
        <w:rPr>
          <w:spacing w:val="-2"/>
        </w:rPr>
        <w:t xml:space="preserve"> </w:t>
      </w:r>
      <w:r>
        <w:t>española</w:t>
      </w:r>
      <w:r>
        <w:rPr>
          <w:spacing w:val="-2"/>
        </w:rPr>
        <w:t xml:space="preserve"> </w:t>
      </w:r>
      <w:r>
        <w:t>es</w:t>
      </w:r>
      <w:r>
        <w:rPr>
          <w:spacing w:val="-4"/>
        </w:rPr>
        <w:t xml:space="preserve"> </w:t>
      </w:r>
      <w:r>
        <w:t>una</w:t>
      </w:r>
      <w:r>
        <w:rPr>
          <w:spacing w:val="-2"/>
        </w:rPr>
        <w:t xml:space="preserve"> </w:t>
      </w:r>
      <w:r>
        <w:t>Monarquía</w:t>
      </w:r>
      <w:r>
        <w:rPr>
          <w:spacing w:val="-4"/>
        </w:rPr>
        <w:t xml:space="preserve"> </w:t>
      </w:r>
      <w:r>
        <w:t>moderada</w:t>
      </w:r>
      <w:r>
        <w:rPr>
          <w:spacing w:val="-6"/>
        </w:rPr>
        <w:t xml:space="preserve"> </w:t>
      </w:r>
      <w:r>
        <w:t>hereditaria. Art. 15. La potestad de hacer las leyes reside en las Cortes con el Rey.</w:t>
      </w:r>
    </w:p>
    <w:p w:rsidR="00720E78" w:rsidRDefault="00E76EC9">
      <w:pPr>
        <w:pStyle w:val="Textoindependiente"/>
        <w:spacing w:line="246" w:lineRule="exact"/>
        <w:ind w:left="592"/>
      </w:pPr>
      <w:r>
        <w:t>Art.</w:t>
      </w:r>
      <w:r>
        <w:rPr>
          <w:spacing w:val="-8"/>
        </w:rPr>
        <w:t xml:space="preserve"> </w:t>
      </w:r>
      <w:r>
        <w:t>16.</w:t>
      </w:r>
      <w:r>
        <w:rPr>
          <w:spacing w:val="-6"/>
        </w:rPr>
        <w:t xml:space="preserve"> </w:t>
      </w:r>
      <w:r>
        <w:t>La</w:t>
      </w:r>
      <w:r>
        <w:rPr>
          <w:spacing w:val="-5"/>
        </w:rPr>
        <w:t xml:space="preserve"> </w:t>
      </w:r>
      <w:r>
        <w:t>potestad</w:t>
      </w:r>
      <w:r>
        <w:rPr>
          <w:spacing w:val="-7"/>
        </w:rPr>
        <w:t xml:space="preserve"> </w:t>
      </w:r>
      <w:r>
        <w:t>de</w:t>
      </w:r>
      <w:r>
        <w:rPr>
          <w:spacing w:val="-5"/>
        </w:rPr>
        <w:t xml:space="preserve"> </w:t>
      </w:r>
      <w:r>
        <w:t>hacer</w:t>
      </w:r>
      <w:r>
        <w:rPr>
          <w:spacing w:val="-5"/>
        </w:rPr>
        <w:t xml:space="preserve"> </w:t>
      </w:r>
      <w:r>
        <w:t>ejecutar</w:t>
      </w:r>
      <w:r>
        <w:rPr>
          <w:spacing w:val="-5"/>
        </w:rPr>
        <w:t xml:space="preserve"> </w:t>
      </w:r>
      <w:r>
        <w:t>las</w:t>
      </w:r>
      <w:r>
        <w:rPr>
          <w:spacing w:val="-5"/>
        </w:rPr>
        <w:t xml:space="preserve"> </w:t>
      </w:r>
      <w:r>
        <w:t>leyes</w:t>
      </w:r>
      <w:r>
        <w:rPr>
          <w:spacing w:val="-8"/>
        </w:rPr>
        <w:t xml:space="preserve"> </w:t>
      </w:r>
      <w:r>
        <w:t>reside</w:t>
      </w:r>
      <w:r>
        <w:rPr>
          <w:spacing w:val="-5"/>
        </w:rPr>
        <w:t xml:space="preserve"> </w:t>
      </w:r>
      <w:r>
        <w:t>en</w:t>
      </w:r>
      <w:r>
        <w:rPr>
          <w:spacing w:val="-5"/>
        </w:rPr>
        <w:t xml:space="preserve"> </w:t>
      </w:r>
      <w:r>
        <w:t>el</w:t>
      </w:r>
      <w:r>
        <w:rPr>
          <w:spacing w:val="-5"/>
        </w:rPr>
        <w:t xml:space="preserve"> </w:t>
      </w:r>
      <w:r>
        <w:rPr>
          <w:spacing w:val="-4"/>
        </w:rPr>
        <w:t>Rey.</w:t>
      </w:r>
    </w:p>
    <w:p w:rsidR="00720E78" w:rsidRDefault="00E76EC9">
      <w:pPr>
        <w:pStyle w:val="Textoindependiente"/>
        <w:spacing w:before="7" w:line="252" w:lineRule="exact"/>
        <w:ind w:left="592"/>
      </w:pPr>
      <w:r>
        <w:t>Art.</w:t>
      </w:r>
      <w:r>
        <w:rPr>
          <w:spacing w:val="-11"/>
        </w:rPr>
        <w:t xml:space="preserve"> </w:t>
      </w:r>
      <w:r>
        <w:t>17.</w:t>
      </w:r>
      <w:r>
        <w:rPr>
          <w:spacing w:val="-7"/>
        </w:rPr>
        <w:t xml:space="preserve"> </w:t>
      </w:r>
      <w:r>
        <w:t>La</w:t>
      </w:r>
      <w:r>
        <w:rPr>
          <w:spacing w:val="-7"/>
        </w:rPr>
        <w:t xml:space="preserve"> </w:t>
      </w:r>
      <w:r>
        <w:t>potestad</w:t>
      </w:r>
      <w:r>
        <w:rPr>
          <w:spacing w:val="-8"/>
        </w:rPr>
        <w:t xml:space="preserve"> </w:t>
      </w:r>
      <w:r>
        <w:t>de</w:t>
      </w:r>
      <w:r>
        <w:rPr>
          <w:spacing w:val="-8"/>
        </w:rPr>
        <w:t xml:space="preserve"> </w:t>
      </w:r>
      <w:r>
        <w:t>aplicar</w:t>
      </w:r>
      <w:r>
        <w:rPr>
          <w:spacing w:val="-5"/>
        </w:rPr>
        <w:t xml:space="preserve"> </w:t>
      </w:r>
      <w:r>
        <w:t>las</w:t>
      </w:r>
      <w:r>
        <w:rPr>
          <w:spacing w:val="-4"/>
        </w:rPr>
        <w:t xml:space="preserve"> </w:t>
      </w:r>
      <w:r>
        <w:t>leyes</w:t>
      </w:r>
      <w:r>
        <w:rPr>
          <w:spacing w:val="-10"/>
        </w:rPr>
        <w:t xml:space="preserve"> </w:t>
      </w:r>
      <w:r>
        <w:t>[...]</w:t>
      </w:r>
      <w:r>
        <w:rPr>
          <w:spacing w:val="-7"/>
        </w:rPr>
        <w:t xml:space="preserve"> </w:t>
      </w:r>
      <w:r>
        <w:t>reside</w:t>
      </w:r>
      <w:r>
        <w:rPr>
          <w:spacing w:val="-5"/>
        </w:rPr>
        <w:t xml:space="preserve"> </w:t>
      </w:r>
      <w:r>
        <w:t>en</w:t>
      </w:r>
      <w:r>
        <w:rPr>
          <w:spacing w:val="-8"/>
        </w:rPr>
        <w:t xml:space="preserve"> </w:t>
      </w:r>
      <w:r>
        <w:t>los</w:t>
      </w:r>
      <w:r>
        <w:rPr>
          <w:spacing w:val="-8"/>
        </w:rPr>
        <w:t xml:space="preserve"> </w:t>
      </w:r>
      <w:r>
        <w:t>tribunales</w:t>
      </w:r>
      <w:r>
        <w:rPr>
          <w:spacing w:val="-4"/>
        </w:rPr>
        <w:t xml:space="preserve"> </w:t>
      </w:r>
      <w:r>
        <w:rPr>
          <w:spacing w:val="-2"/>
        </w:rPr>
        <w:t>establecidos</w:t>
      </w:r>
    </w:p>
    <w:p w:rsidR="00720E78" w:rsidRDefault="00E76EC9">
      <w:pPr>
        <w:pStyle w:val="Textoindependiente"/>
        <w:spacing w:before="1" w:line="237" w:lineRule="auto"/>
        <w:ind w:left="592" w:right="663"/>
      </w:pPr>
      <w:r>
        <w:t>por la ley [...]Art. 27. Las Cortes son la reunión de todos los diputados que representan a la Nación, nombrados por los ciudadanos en la forma que se dirá [...]</w:t>
      </w:r>
    </w:p>
    <w:p w:rsidR="00720E78" w:rsidRDefault="00E76EC9">
      <w:pPr>
        <w:pStyle w:val="Textoindependiente"/>
        <w:spacing w:before="1"/>
        <w:ind w:left="593" w:right="774" w:hanging="1"/>
        <w:jc w:val="both"/>
      </w:pPr>
      <w:r>
        <w:t>Art. 34. Para la el</w:t>
      </w:r>
      <w:r>
        <w:t>ección de los diputados de Cortes se celebrarán juntas electorales de parroquia, de partido y de provincia [...]</w:t>
      </w:r>
    </w:p>
    <w:p w:rsidR="00720E78" w:rsidRDefault="00E76EC9">
      <w:pPr>
        <w:pStyle w:val="Textoindependiente"/>
        <w:spacing w:before="3"/>
        <w:ind w:left="590" w:right="723"/>
        <w:jc w:val="both"/>
      </w:pPr>
      <w:r>
        <w:t>Art. 258. El Código civil y criminal, y el de comercio serán unos mismos para toda la Monarquía,</w:t>
      </w:r>
      <w:r>
        <w:rPr>
          <w:spacing w:val="-3"/>
        </w:rPr>
        <w:t xml:space="preserve"> </w:t>
      </w:r>
      <w:r>
        <w:t>sin</w:t>
      </w:r>
      <w:r>
        <w:rPr>
          <w:spacing w:val="-2"/>
        </w:rPr>
        <w:t xml:space="preserve"> </w:t>
      </w:r>
      <w:r>
        <w:t>perjuicio</w:t>
      </w:r>
      <w:r>
        <w:rPr>
          <w:spacing w:val="-7"/>
        </w:rPr>
        <w:t xml:space="preserve"> </w:t>
      </w:r>
      <w:r>
        <w:t>de</w:t>
      </w:r>
      <w:r>
        <w:rPr>
          <w:spacing w:val="-3"/>
        </w:rPr>
        <w:t xml:space="preserve"> </w:t>
      </w:r>
      <w:r>
        <w:t>las</w:t>
      </w:r>
      <w:r>
        <w:rPr>
          <w:spacing w:val="-2"/>
        </w:rPr>
        <w:t xml:space="preserve"> </w:t>
      </w:r>
      <w:r>
        <w:t>variaciones,</w:t>
      </w:r>
      <w:r>
        <w:rPr>
          <w:spacing w:val="-3"/>
        </w:rPr>
        <w:t xml:space="preserve"> </w:t>
      </w:r>
      <w:r>
        <w:t>que</w:t>
      </w:r>
      <w:r>
        <w:rPr>
          <w:spacing w:val="-2"/>
        </w:rPr>
        <w:t xml:space="preserve"> </w:t>
      </w:r>
      <w:r>
        <w:t>por</w:t>
      </w:r>
      <w:r>
        <w:rPr>
          <w:spacing w:val="-1"/>
        </w:rPr>
        <w:t xml:space="preserve"> </w:t>
      </w:r>
      <w:r>
        <w:t>particulares</w:t>
      </w:r>
      <w:r>
        <w:rPr>
          <w:spacing w:val="-4"/>
        </w:rPr>
        <w:t xml:space="preserve"> </w:t>
      </w:r>
      <w:r>
        <w:t>circunstancias</w:t>
      </w:r>
      <w:r>
        <w:rPr>
          <w:spacing w:val="-2"/>
        </w:rPr>
        <w:t xml:space="preserve"> </w:t>
      </w:r>
      <w:r>
        <w:t>podrán</w:t>
      </w:r>
      <w:r>
        <w:rPr>
          <w:spacing w:val="-5"/>
        </w:rPr>
        <w:t xml:space="preserve"> </w:t>
      </w:r>
      <w:r>
        <w:t>hacer las Cortes.</w:t>
      </w:r>
    </w:p>
    <w:p w:rsidR="00720E78" w:rsidRDefault="00720E78">
      <w:pPr>
        <w:pStyle w:val="Textoindependiente"/>
        <w:spacing w:before="1"/>
      </w:pPr>
    </w:p>
    <w:p w:rsidR="00720E78" w:rsidRDefault="00E76EC9">
      <w:pPr>
        <w:ind w:left="590"/>
        <w:rPr>
          <w:sz w:val="20"/>
        </w:rPr>
      </w:pPr>
      <w:r>
        <w:rPr>
          <w:sz w:val="20"/>
        </w:rPr>
        <w:t>Fuente:</w:t>
      </w:r>
      <w:r>
        <w:rPr>
          <w:spacing w:val="-14"/>
          <w:sz w:val="20"/>
        </w:rPr>
        <w:t xml:space="preserve"> </w:t>
      </w:r>
      <w:r>
        <w:rPr>
          <w:sz w:val="20"/>
        </w:rPr>
        <w:t>De</w:t>
      </w:r>
      <w:r>
        <w:rPr>
          <w:spacing w:val="-14"/>
          <w:sz w:val="20"/>
        </w:rPr>
        <w:t xml:space="preserve"> </w:t>
      </w:r>
      <w:r>
        <w:rPr>
          <w:sz w:val="20"/>
        </w:rPr>
        <w:t>Esteban,</w:t>
      </w:r>
      <w:r>
        <w:rPr>
          <w:spacing w:val="-14"/>
          <w:sz w:val="20"/>
        </w:rPr>
        <w:t xml:space="preserve"> </w:t>
      </w:r>
      <w:r>
        <w:rPr>
          <w:sz w:val="20"/>
        </w:rPr>
        <w:t>J.</w:t>
      </w:r>
      <w:r>
        <w:rPr>
          <w:spacing w:val="-12"/>
          <w:sz w:val="20"/>
        </w:rPr>
        <w:t xml:space="preserve"> </w:t>
      </w:r>
      <w:r>
        <w:rPr>
          <w:sz w:val="20"/>
        </w:rPr>
        <w:t>“Constituciones</w:t>
      </w:r>
      <w:r>
        <w:rPr>
          <w:spacing w:val="-11"/>
          <w:sz w:val="20"/>
        </w:rPr>
        <w:t xml:space="preserve"> </w:t>
      </w:r>
      <w:r>
        <w:rPr>
          <w:sz w:val="20"/>
        </w:rPr>
        <w:t>de</w:t>
      </w:r>
      <w:r>
        <w:rPr>
          <w:spacing w:val="-12"/>
          <w:sz w:val="20"/>
        </w:rPr>
        <w:t xml:space="preserve"> </w:t>
      </w:r>
      <w:r>
        <w:rPr>
          <w:sz w:val="20"/>
        </w:rPr>
        <w:t>España”</w:t>
      </w:r>
      <w:r>
        <w:rPr>
          <w:spacing w:val="-14"/>
          <w:sz w:val="20"/>
        </w:rPr>
        <w:t xml:space="preserve"> </w:t>
      </w:r>
      <w:r>
        <w:rPr>
          <w:sz w:val="20"/>
        </w:rPr>
        <w:t>(Constitución</w:t>
      </w:r>
      <w:r>
        <w:rPr>
          <w:spacing w:val="-12"/>
          <w:sz w:val="20"/>
        </w:rPr>
        <w:t xml:space="preserve"> </w:t>
      </w:r>
      <w:r>
        <w:rPr>
          <w:sz w:val="20"/>
        </w:rPr>
        <w:t>de</w:t>
      </w:r>
      <w:r>
        <w:rPr>
          <w:spacing w:val="-13"/>
          <w:sz w:val="20"/>
        </w:rPr>
        <w:t xml:space="preserve"> </w:t>
      </w:r>
      <w:r>
        <w:rPr>
          <w:sz w:val="20"/>
        </w:rPr>
        <w:t>1812).</w:t>
      </w:r>
      <w:r>
        <w:rPr>
          <w:spacing w:val="-12"/>
          <w:sz w:val="20"/>
        </w:rPr>
        <w:t xml:space="preserve"> </w:t>
      </w:r>
      <w:r>
        <w:rPr>
          <w:sz w:val="20"/>
        </w:rPr>
        <w:t>Centro</w:t>
      </w:r>
      <w:r>
        <w:rPr>
          <w:spacing w:val="-14"/>
          <w:sz w:val="20"/>
        </w:rPr>
        <w:t xml:space="preserve"> </w:t>
      </w:r>
      <w:r>
        <w:rPr>
          <w:sz w:val="20"/>
        </w:rPr>
        <w:t>de</w:t>
      </w:r>
      <w:r>
        <w:rPr>
          <w:spacing w:val="-13"/>
          <w:sz w:val="20"/>
        </w:rPr>
        <w:t xml:space="preserve"> </w:t>
      </w:r>
      <w:r>
        <w:rPr>
          <w:sz w:val="20"/>
        </w:rPr>
        <w:t>Estudios</w:t>
      </w:r>
      <w:r>
        <w:rPr>
          <w:spacing w:val="-10"/>
          <w:sz w:val="20"/>
        </w:rPr>
        <w:t xml:space="preserve"> </w:t>
      </w:r>
      <w:r>
        <w:rPr>
          <w:sz w:val="20"/>
        </w:rPr>
        <w:t>P.</w:t>
      </w:r>
      <w:r>
        <w:rPr>
          <w:spacing w:val="-13"/>
          <w:sz w:val="20"/>
        </w:rPr>
        <w:t xml:space="preserve"> </w:t>
      </w:r>
      <w:r>
        <w:rPr>
          <w:sz w:val="20"/>
        </w:rPr>
        <w:t>y</w:t>
      </w:r>
      <w:r>
        <w:rPr>
          <w:spacing w:val="-13"/>
          <w:sz w:val="20"/>
        </w:rPr>
        <w:t xml:space="preserve"> </w:t>
      </w:r>
      <w:r>
        <w:rPr>
          <w:spacing w:val="-5"/>
          <w:sz w:val="20"/>
        </w:rPr>
        <w:t>C.</w:t>
      </w:r>
    </w:p>
    <w:p w:rsidR="00720E78" w:rsidRDefault="00720E78">
      <w:pPr>
        <w:pStyle w:val="Textoindependiente"/>
        <w:spacing w:before="53"/>
        <w:rPr>
          <w:sz w:val="20"/>
        </w:rPr>
      </w:pPr>
    </w:p>
    <w:p w:rsidR="00720E78" w:rsidRDefault="00E76EC9">
      <w:pPr>
        <w:spacing w:line="259" w:lineRule="auto"/>
        <w:ind w:left="950" w:right="1720" w:firstLine="285"/>
        <w:jc w:val="both"/>
        <w:rPr>
          <w:sz w:val="24"/>
        </w:rPr>
      </w:pPr>
      <w:r>
        <w:rPr>
          <w:position w:val="4"/>
          <w:sz w:val="26"/>
        </w:rPr>
        <w:t>-</w:t>
      </w:r>
      <w:r>
        <w:rPr>
          <w:sz w:val="24"/>
        </w:rPr>
        <w:t>Identifique la naturaleza del texto, destinatario, ámbito geográfico y cronología, las ideas principales y las secundarias (puntuación máxima: 1,5 puntos).</w:t>
      </w:r>
    </w:p>
    <w:p w:rsidR="00720E78" w:rsidRDefault="00E76EC9">
      <w:pPr>
        <w:spacing w:before="169" w:line="254" w:lineRule="auto"/>
        <w:ind w:left="950" w:right="1721" w:firstLine="285"/>
        <w:jc w:val="both"/>
        <w:rPr>
          <w:sz w:val="24"/>
        </w:rPr>
      </w:pPr>
      <w:r>
        <w:rPr>
          <w:position w:val="4"/>
          <w:sz w:val="26"/>
        </w:rPr>
        <w:t>-</w:t>
      </w:r>
      <w:r>
        <w:rPr>
          <w:sz w:val="24"/>
        </w:rPr>
        <w:t>Señale las características de la Constitución de 1812 (puntuación máxima: 1,5 puntos).</w:t>
      </w:r>
    </w:p>
    <w:p w:rsidR="00720E78" w:rsidRDefault="00720E78">
      <w:pPr>
        <w:spacing w:line="254" w:lineRule="auto"/>
        <w:jc w:val="both"/>
        <w:rPr>
          <w:sz w:val="24"/>
        </w:rPr>
        <w:sectPr w:rsidR="00720E78">
          <w:pgSz w:w="11920" w:h="16850"/>
          <w:pgMar w:top="1320" w:right="708" w:bottom="1000" w:left="850" w:header="107" w:footer="817" w:gutter="0"/>
          <w:cols w:space="720"/>
        </w:sectPr>
      </w:pPr>
    </w:p>
    <w:p w:rsidR="00720E78" w:rsidRDefault="00720E78">
      <w:pPr>
        <w:pStyle w:val="Textoindependiente"/>
      </w:pPr>
    </w:p>
    <w:p w:rsidR="00720E78" w:rsidRDefault="00720E78">
      <w:pPr>
        <w:pStyle w:val="Textoindependiente"/>
        <w:spacing w:before="221"/>
      </w:pPr>
    </w:p>
    <w:p w:rsidR="00720E78" w:rsidRDefault="00E76EC9">
      <w:pPr>
        <w:pStyle w:val="Prrafodelista"/>
        <w:numPr>
          <w:ilvl w:val="1"/>
          <w:numId w:val="4"/>
        </w:numPr>
        <w:tabs>
          <w:tab w:val="left" w:pos="1309"/>
        </w:tabs>
        <w:spacing w:line="264" w:lineRule="exact"/>
        <w:ind w:left="1309" w:hanging="499"/>
        <w:rPr>
          <w:rFonts w:ascii="Arial" w:hAnsi="Arial"/>
          <w:b/>
          <w:i/>
          <w:position w:val="2"/>
        </w:rPr>
      </w:pPr>
      <w:r>
        <w:rPr>
          <w:rFonts w:ascii="Arial" w:hAnsi="Arial"/>
          <w:b/>
          <w:i/>
          <w:position w:val="2"/>
        </w:rPr>
        <w:t>El</w:t>
      </w:r>
      <w:r>
        <w:rPr>
          <w:rFonts w:ascii="Arial" w:hAnsi="Arial"/>
          <w:b/>
          <w:i/>
          <w:spacing w:val="-5"/>
          <w:position w:val="2"/>
        </w:rPr>
        <w:t xml:space="preserve"> </w:t>
      </w:r>
      <w:r>
        <w:rPr>
          <w:rFonts w:ascii="Arial" w:hAnsi="Arial"/>
          <w:b/>
          <w:i/>
          <w:position w:val="2"/>
        </w:rPr>
        <w:t>reinado</w:t>
      </w:r>
      <w:r>
        <w:rPr>
          <w:rFonts w:ascii="Arial" w:hAnsi="Arial"/>
          <w:b/>
          <w:i/>
          <w:spacing w:val="-8"/>
          <w:position w:val="2"/>
        </w:rPr>
        <w:t xml:space="preserve"> </w:t>
      </w:r>
      <w:r>
        <w:rPr>
          <w:rFonts w:ascii="Arial" w:hAnsi="Arial"/>
          <w:b/>
          <w:i/>
          <w:position w:val="2"/>
        </w:rPr>
        <w:t>de</w:t>
      </w:r>
      <w:r>
        <w:rPr>
          <w:rFonts w:ascii="Arial" w:hAnsi="Arial"/>
          <w:b/>
          <w:i/>
          <w:spacing w:val="-6"/>
          <w:position w:val="2"/>
        </w:rPr>
        <w:t xml:space="preserve"> </w:t>
      </w:r>
      <w:r>
        <w:rPr>
          <w:rFonts w:ascii="Arial" w:hAnsi="Arial"/>
          <w:b/>
          <w:i/>
          <w:position w:val="2"/>
        </w:rPr>
        <w:t>Isabel</w:t>
      </w:r>
      <w:r>
        <w:rPr>
          <w:rFonts w:ascii="Arial" w:hAnsi="Arial"/>
          <w:b/>
          <w:i/>
          <w:spacing w:val="-6"/>
          <w:position w:val="2"/>
        </w:rPr>
        <w:t xml:space="preserve"> </w:t>
      </w:r>
      <w:r>
        <w:rPr>
          <w:rFonts w:ascii="Arial" w:hAnsi="Arial"/>
          <w:b/>
          <w:i/>
          <w:position w:val="2"/>
        </w:rPr>
        <w:t>II</w:t>
      </w:r>
      <w:r>
        <w:rPr>
          <w:rFonts w:ascii="Arial" w:hAnsi="Arial"/>
          <w:b/>
          <w:i/>
          <w:spacing w:val="-6"/>
          <w:position w:val="2"/>
        </w:rPr>
        <w:t xml:space="preserve"> </w:t>
      </w:r>
      <w:r>
        <w:rPr>
          <w:rFonts w:ascii="Arial" w:hAnsi="Arial"/>
          <w:b/>
          <w:i/>
          <w:position w:val="2"/>
        </w:rPr>
        <w:t>durante</w:t>
      </w:r>
      <w:r>
        <w:rPr>
          <w:rFonts w:ascii="Arial" w:hAnsi="Arial"/>
          <w:b/>
          <w:i/>
          <w:spacing w:val="-6"/>
          <w:position w:val="2"/>
        </w:rPr>
        <w:t xml:space="preserve"> </w:t>
      </w:r>
      <w:r>
        <w:rPr>
          <w:rFonts w:ascii="Arial" w:hAnsi="Arial"/>
          <w:b/>
          <w:i/>
          <w:position w:val="2"/>
        </w:rPr>
        <w:t>su</w:t>
      </w:r>
      <w:r>
        <w:rPr>
          <w:rFonts w:ascii="Arial" w:hAnsi="Arial"/>
          <w:b/>
          <w:i/>
          <w:spacing w:val="-5"/>
          <w:position w:val="2"/>
        </w:rPr>
        <w:t xml:space="preserve"> </w:t>
      </w:r>
      <w:r>
        <w:rPr>
          <w:rFonts w:ascii="Arial" w:hAnsi="Arial"/>
          <w:b/>
          <w:i/>
          <w:position w:val="2"/>
        </w:rPr>
        <w:t>minoría</w:t>
      </w:r>
      <w:r>
        <w:rPr>
          <w:rFonts w:ascii="Arial" w:hAnsi="Arial"/>
          <w:b/>
          <w:i/>
          <w:spacing w:val="-7"/>
          <w:position w:val="2"/>
        </w:rPr>
        <w:t xml:space="preserve"> </w:t>
      </w:r>
      <w:r>
        <w:rPr>
          <w:rFonts w:ascii="Arial" w:hAnsi="Arial"/>
          <w:b/>
          <w:i/>
          <w:position w:val="2"/>
        </w:rPr>
        <w:t>de</w:t>
      </w:r>
      <w:r>
        <w:rPr>
          <w:rFonts w:ascii="Arial" w:hAnsi="Arial"/>
          <w:b/>
          <w:i/>
          <w:spacing w:val="-4"/>
          <w:position w:val="2"/>
        </w:rPr>
        <w:t xml:space="preserve"> </w:t>
      </w:r>
      <w:r>
        <w:rPr>
          <w:rFonts w:ascii="Arial" w:hAnsi="Arial"/>
          <w:b/>
          <w:i/>
          <w:position w:val="2"/>
        </w:rPr>
        <w:t>edad:</w:t>
      </w:r>
      <w:r>
        <w:rPr>
          <w:rFonts w:ascii="Arial" w:hAnsi="Arial"/>
          <w:b/>
          <w:i/>
          <w:spacing w:val="-4"/>
          <w:position w:val="2"/>
        </w:rPr>
        <w:t xml:space="preserve"> </w:t>
      </w:r>
      <w:r>
        <w:rPr>
          <w:rFonts w:ascii="Arial" w:hAnsi="Arial"/>
          <w:b/>
          <w:i/>
          <w:position w:val="2"/>
        </w:rPr>
        <w:t>las</w:t>
      </w:r>
      <w:r>
        <w:rPr>
          <w:rFonts w:ascii="Arial" w:hAnsi="Arial"/>
          <w:b/>
          <w:i/>
          <w:spacing w:val="-6"/>
          <w:position w:val="2"/>
        </w:rPr>
        <w:t xml:space="preserve"> </w:t>
      </w:r>
      <w:r>
        <w:rPr>
          <w:rFonts w:ascii="Arial" w:hAnsi="Arial"/>
          <w:b/>
          <w:i/>
          <w:spacing w:val="-2"/>
          <w:position w:val="2"/>
        </w:rPr>
        <w:t>regencias.</w:t>
      </w:r>
    </w:p>
    <w:p w:rsidR="00720E78" w:rsidRDefault="00E76EC9">
      <w:pPr>
        <w:pStyle w:val="Prrafodelista"/>
        <w:numPr>
          <w:ilvl w:val="1"/>
          <w:numId w:val="4"/>
        </w:numPr>
        <w:tabs>
          <w:tab w:val="left" w:pos="1310"/>
        </w:tabs>
        <w:spacing w:line="285" w:lineRule="auto"/>
        <w:ind w:right="1175"/>
        <w:rPr>
          <w:rFonts w:ascii="Arial" w:hAnsi="Arial"/>
          <w:b/>
          <w:i/>
        </w:rPr>
      </w:pPr>
      <w:r>
        <w:rPr>
          <w:rFonts w:ascii="Arial" w:hAnsi="Arial"/>
          <w:b/>
          <w:i/>
          <w:position w:val="2"/>
        </w:rPr>
        <w:t>El reinado</w:t>
      </w:r>
      <w:r>
        <w:rPr>
          <w:rFonts w:ascii="Arial" w:hAnsi="Arial"/>
          <w:b/>
          <w:i/>
          <w:spacing w:val="-2"/>
          <w:position w:val="2"/>
        </w:rPr>
        <w:t xml:space="preserve"> </w:t>
      </w:r>
      <w:r>
        <w:rPr>
          <w:rFonts w:ascii="Arial" w:hAnsi="Arial"/>
          <w:b/>
          <w:i/>
          <w:position w:val="2"/>
        </w:rPr>
        <w:t>de</w:t>
      </w:r>
      <w:r>
        <w:rPr>
          <w:rFonts w:ascii="Arial" w:hAnsi="Arial"/>
          <w:b/>
          <w:i/>
          <w:spacing w:val="-4"/>
          <w:position w:val="2"/>
        </w:rPr>
        <w:t xml:space="preserve"> </w:t>
      </w:r>
      <w:r>
        <w:rPr>
          <w:rFonts w:ascii="Arial" w:hAnsi="Arial"/>
          <w:b/>
          <w:i/>
          <w:position w:val="2"/>
        </w:rPr>
        <w:t>Isabel</w:t>
      </w:r>
      <w:r>
        <w:rPr>
          <w:rFonts w:ascii="Arial" w:hAnsi="Arial"/>
          <w:b/>
          <w:i/>
          <w:spacing w:val="-2"/>
          <w:position w:val="2"/>
        </w:rPr>
        <w:t xml:space="preserve"> </w:t>
      </w:r>
      <w:r>
        <w:rPr>
          <w:rFonts w:ascii="Arial" w:hAnsi="Arial"/>
          <w:b/>
          <w:i/>
          <w:position w:val="2"/>
        </w:rPr>
        <w:t>II durante</w:t>
      </w:r>
      <w:r>
        <w:rPr>
          <w:rFonts w:ascii="Arial" w:hAnsi="Arial"/>
          <w:b/>
          <w:i/>
          <w:spacing w:val="-2"/>
          <w:position w:val="2"/>
        </w:rPr>
        <w:t xml:space="preserve"> </w:t>
      </w:r>
      <w:r>
        <w:rPr>
          <w:rFonts w:ascii="Arial" w:hAnsi="Arial"/>
          <w:b/>
          <w:i/>
          <w:position w:val="2"/>
        </w:rPr>
        <w:t>su</w:t>
      </w:r>
      <w:r>
        <w:rPr>
          <w:rFonts w:ascii="Arial" w:hAnsi="Arial"/>
          <w:b/>
          <w:i/>
          <w:spacing w:val="-4"/>
          <w:position w:val="2"/>
        </w:rPr>
        <w:t xml:space="preserve"> </w:t>
      </w:r>
      <w:r>
        <w:rPr>
          <w:rFonts w:ascii="Arial" w:hAnsi="Arial"/>
          <w:b/>
          <w:i/>
          <w:position w:val="2"/>
        </w:rPr>
        <w:t>mayoría</w:t>
      </w:r>
      <w:r>
        <w:rPr>
          <w:rFonts w:ascii="Arial" w:hAnsi="Arial"/>
          <w:b/>
          <w:i/>
          <w:spacing w:val="-4"/>
          <w:position w:val="2"/>
        </w:rPr>
        <w:t xml:space="preserve"> </w:t>
      </w:r>
      <w:r>
        <w:rPr>
          <w:rFonts w:ascii="Arial" w:hAnsi="Arial"/>
          <w:b/>
          <w:i/>
          <w:position w:val="2"/>
        </w:rPr>
        <w:t>de</w:t>
      </w:r>
      <w:r>
        <w:rPr>
          <w:rFonts w:ascii="Arial" w:hAnsi="Arial"/>
          <w:b/>
          <w:i/>
          <w:spacing w:val="-2"/>
          <w:position w:val="2"/>
        </w:rPr>
        <w:t xml:space="preserve"> </w:t>
      </w:r>
      <w:r>
        <w:rPr>
          <w:rFonts w:ascii="Arial" w:hAnsi="Arial"/>
          <w:b/>
          <w:i/>
          <w:position w:val="2"/>
        </w:rPr>
        <w:t>edad: gobiernos</w:t>
      </w:r>
      <w:r>
        <w:rPr>
          <w:rFonts w:ascii="Arial" w:hAnsi="Arial"/>
          <w:b/>
          <w:i/>
          <w:spacing w:val="-4"/>
          <w:position w:val="2"/>
        </w:rPr>
        <w:t xml:space="preserve"> </w:t>
      </w:r>
      <w:r>
        <w:rPr>
          <w:rFonts w:ascii="Arial" w:hAnsi="Arial"/>
          <w:b/>
          <w:i/>
          <w:position w:val="2"/>
        </w:rPr>
        <w:t>moderados</w:t>
      </w:r>
      <w:r>
        <w:rPr>
          <w:rFonts w:ascii="Arial" w:hAnsi="Arial"/>
          <w:b/>
          <w:i/>
          <w:spacing w:val="-2"/>
          <w:position w:val="2"/>
        </w:rPr>
        <w:t xml:space="preserve"> </w:t>
      </w:r>
      <w:r>
        <w:rPr>
          <w:rFonts w:ascii="Arial" w:hAnsi="Arial"/>
          <w:b/>
          <w:i/>
          <w:position w:val="2"/>
        </w:rPr>
        <w:t xml:space="preserve">y </w:t>
      </w:r>
      <w:r>
        <w:rPr>
          <w:rFonts w:ascii="Arial" w:hAnsi="Arial"/>
          <w:b/>
          <w:i/>
          <w:spacing w:val="-2"/>
        </w:rPr>
        <w:t>progresistas.</w:t>
      </w:r>
    </w:p>
    <w:p w:rsidR="00720E78" w:rsidRDefault="00720E78">
      <w:pPr>
        <w:pStyle w:val="Textoindependiente"/>
        <w:rPr>
          <w:rFonts w:ascii="Arial"/>
          <w:b/>
          <w:i/>
        </w:rPr>
      </w:pPr>
    </w:p>
    <w:p w:rsidR="00720E78" w:rsidRDefault="00720E78">
      <w:pPr>
        <w:pStyle w:val="Textoindependiente"/>
        <w:rPr>
          <w:rFonts w:ascii="Arial"/>
          <w:b/>
          <w:i/>
        </w:rPr>
      </w:pPr>
    </w:p>
    <w:p w:rsidR="00720E78" w:rsidRDefault="00E76EC9">
      <w:pPr>
        <w:pStyle w:val="Ttulo3"/>
        <w:ind w:left="2" w:right="140"/>
        <w:jc w:val="center"/>
      </w:pPr>
      <w:r>
        <w:t>PRÁCTICA</w:t>
      </w:r>
      <w:r>
        <w:rPr>
          <w:spacing w:val="-8"/>
        </w:rPr>
        <w:t xml:space="preserve"> </w:t>
      </w:r>
      <w:r>
        <w:t>9.</w:t>
      </w:r>
      <w:r>
        <w:rPr>
          <w:spacing w:val="-8"/>
        </w:rPr>
        <w:t xml:space="preserve"> </w:t>
      </w:r>
      <w:r>
        <w:t>TEXTO.</w:t>
      </w:r>
      <w:r>
        <w:rPr>
          <w:spacing w:val="-9"/>
        </w:rPr>
        <w:t xml:space="preserve"> </w:t>
      </w:r>
      <w:r>
        <w:t>PROCLAMA</w:t>
      </w:r>
      <w:r>
        <w:rPr>
          <w:spacing w:val="-5"/>
        </w:rPr>
        <w:t xml:space="preserve"> </w:t>
      </w:r>
      <w:r>
        <w:t>DE</w:t>
      </w:r>
      <w:r>
        <w:rPr>
          <w:spacing w:val="-10"/>
        </w:rPr>
        <w:t xml:space="preserve"> </w:t>
      </w:r>
      <w:r>
        <w:rPr>
          <w:spacing w:val="-2"/>
        </w:rPr>
        <w:t>ESPARTERO</w:t>
      </w:r>
    </w:p>
    <w:p w:rsidR="00720E78" w:rsidRDefault="00720E78">
      <w:pPr>
        <w:pStyle w:val="Textoindependiente"/>
        <w:spacing w:before="24"/>
        <w:rPr>
          <w:rFonts w:ascii="Arial"/>
          <w:b/>
        </w:rPr>
      </w:pPr>
    </w:p>
    <w:p w:rsidR="00720E78" w:rsidRDefault="00E76EC9">
      <w:pPr>
        <w:pStyle w:val="Textoindependiente"/>
        <w:tabs>
          <w:tab w:val="left" w:pos="3096"/>
          <w:tab w:val="left" w:pos="5642"/>
          <w:tab w:val="left" w:pos="8459"/>
        </w:tabs>
        <w:spacing w:line="276" w:lineRule="auto"/>
        <w:ind w:left="595" w:right="725" w:firstLine="95"/>
        <w:jc w:val="right"/>
      </w:pPr>
      <w:r>
        <w:t>“ESPAÑOLES:</w:t>
      </w:r>
      <w:r>
        <w:rPr>
          <w:spacing w:val="67"/>
        </w:rPr>
        <w:t xml:space="preserve"> </w:t>
      </w:r>
      <w:r>
        <w:t>Vivíais</w:t>
      </w:r>
      <w:r>
        <w:rPr>
          <w:spacing w:val="80"/>
          <w:w w:val="150"/>
        </w:rPr>
        <w:t xml:space="preserve"> </w:t>
      </w:r>
      <w:r>
        <w:t>hace</w:t>
      </w:r>
      <w:r>
        <w:rPr>
          <w:spacing w:val="80"/>
          <w:w w:val="150"/>
        </w:rPr>
        <w:t xml:space="preserve"> </w:t>
      </w:r>
      <w:r>
        <w:t>pocos</w:t>
      </w:r>
      <w:r>
        <w:rPr>
          <w:spacing w:val="80"/>
          <w:w w:val="150"/>
        </w:rPr>
        <w:t xml:space="preserve"> </w:t>
      </w:r>
      <w:r>
        <w:t>días</w:t>
      </w:r>
      <w:r>
        <w:rPr>
          <w:spacing w:val="80"/>
          <w:w w:val="150"/>
        </w:rPr>
        <w:t xml:space="preserve"> </w:t>
      </w:r>
      <w:r>
        <w:t>en</w:t>
      </w:r>
      <w:r>
        <w:rPr>
          <w:spacing w:val="80"/>
          <w:w w:val="150"/>
        </w:rPr>
        <w:t xml:space="preserve"> </w:t>
      </w:r>
      <w:r>
        <w:t>las</w:t>
      </w:r>
      <w:r>
        <w:rPr>
          <w:spacing w:val="80"/>
          <w:w w:val="150"/>
        </w:rPr>
        <w:t xml:space="preserve"> </w:t>
      </w:r>
      <w:r>
        <w:t>dulzuras</w:t>
      </w:r>
      <w:r>
        <w:rPr>
          <w:spacing w:val="80"/>
          <w:w w:val="150"/>
        </w:rPr>
        <w:t xml:space="preserve"> </w:t>
      </w:r>
      <w:r>
        <w:t>de</w:t>
      </w:r>
      <w:r>
        <w:rPr>
          <w:spacing w:val="80"/>
          <w:w w:val="150"/>
        </w:rPr>
        <w:t xml:space="preserve"> </w:t>
      </w:r>
      <w:r>
        <w:t>una</w:t>
      </w:r>
      <w:r>
        <w:rPr>
          <w:spacing w:val="80"/>
          <w:w w:val="150"/>
        </w:rPr>
        <w:t xml:space="preserve"> </w:t>
      </w:r>
      <w:r>
        <w:t>paz</w:t>
      </w:r>
      <w:r>
        <w:rPr>
          <w:spacing w:val="66"/>
        </w:rPr>
        <w:t xml:space="preserve"> </w:t>
      </w:r>
      <w:r>
        <w:t>conquistad</w:t>
      </w:r>
      <w:r>
        <w:rPr>
          <w:spacing w:val="40"/>
        </w:rPr>
        <w:t xml:space="preserve"> </w:t>
      </w:r>
      <w:r>
        <w:t>a con vuestra sangre y vuestra valentía; gozabais todos</w:t>
      </w:r>
      <w:r>
        <w:rPr>
          <w:spacing w:val="78"/>
        </w:rPr>
        <w:t xml:space="preserve"> </w:t>
      </w:r>
      <w:r>
        <w:t>los</w:t>
      </w:r>
      <w:r>
        <w:rPr>
          <w:spacing w:val="80"/>
        </w:rPr>
        <w:t xml:space="preserve"> </w:t>
      </w:r>
      <w:r>
        <w:t>beneficios</w:t>
      </w:r>
      <w:r>
        <w:rPr>
          <w:spacing w:val="80"/>
        </w:rPr>
        <w:t xml:space="preserve"> </w:t>
      </w:r>
      <w:r>
        <w:t>de</w:t>
      </w:r>
      <w:r>
        <w:rPr>
          <w:spacing w:val="80"/>
        </w:rPr>
        <w:t xml:space="preserve"> </w:t>
      </w:r>
      <w:r>
        <w:t xml:space="preserve">una </w:t>
      </w:r>
      <w:proofErr w:type="gramStart"/>
      <w:r>
        <w:t>constitución,</w:t>
      </w:r>
      <w:r>
        <w:rPr>
          <w:spacing w:val="39"/>
        </w:rPr>
        <w:t xml:space="preserve">  </w:t>
      </w:r>
      <w:r>
        <w:t>cuyo</w:t>
      </w:r>
      <w:proofErr w:type="gramEnd"/>
      <w:r>
        <w:rPr>
          <w:spacing w:val="40"/>
        </w:rPr>
        <w:t xml:space="preserve">  </w:t>
      </w:r>
      <w:r>
        <w:t>triunfo</w:t>
      </w:r>
      <w:r>
        <w:rPr>
          <w:spacing w:val="40"/>
        </w:rPr>
        <w:t xml:space="preserve">  </w:t>
      </w:r>
      <w:r>
        <w:t>asegurasteis</w:t>
      </w:r>
      <w:r>
        <w:rPr>
          <w:spacing w:val="40"/>
        </w:rPr>
        <w:t xml:space="preserve">  </w:t>
      </w:r>
      <w:r>
        <w:t>del</w:t>
      </w:r>
      <w:r>
        <w:rPr>
          <w:spacing w:val="80"/>
          <w:w w:val="150"/>
        </w:rPr>
        <w:t xml:space="preserve"> </w:t>
      </w:r>
      <w:r>
        <w:t>modo</w:t>
      </w:r>
      <w:r>
        <w:rPr>
          <w:spacing w:val="80"/>
          <w:w w:val="150"/>
        </w:rPr>
        <w:t xml:space="preserve"> </w:t>
      </w:r>
      <w:r>
        <w:t>más ¡ firme;</w:t>
      </w:r>
      <w:r>
        <w:rPr>
          <w:spacing w:val="13"/>
        </w:rPr>
        <w:t xml:space="preserve"> </w:t>
      </w:r>
      <w:r>
        <w:t>bajo los</w:t>
      </w:r>
      <w:r>
        <w:rPr>
          <w:spacing w:val="12"/>
        </w:rPr>
        <w:t xml:space="preserve"> </w:t>
      </w:r>
      <w:r>
        <w:t>auspicios</w:t>
      </w:r>
      <w:r>
        <w:rPr>
          <w:spacing w:val="12"/>
        </w:rPr>
        <w:t xml:space="preserve"> </w:t>
      </w:r>
      <w:r>
        <w:t>de un Gobierno</w:t>
      </w:r>
      <w:r>
        <w:rPr>
          <w:spacing w:val="-1"/>
        </w:rPr>
        <w:t xml:space="preserve"> </w:t>
      </w:r>
      <w:r>
        <w:t>celoso, observante</w:t>
      </w:r>
      <w:r>
        <w:rPr>
          <w:spacing w:val="-1"/>
        </w:rPr>
        <w:t xml:space="preserve"> </w:t>
      </w:r>
      <w:r>
        <w:t>de las</w:t>
      </w:r>
      <w:r>
        <w:rPr>
          <w:spacing w:val="-1"/>
        </w:rPr>
        <w:t xml:space="preserve"> </w:t>
      </w:r>
      <w:r>
        <w:t>leyes, veíais cerrarse</w:t>
      </w:r>
      <w:r>
        <w:rPr>
          <w:spacing w:val="-1"/>
        </w:rPr>
        <w:t xml:space="preserve"> </w:t>
      </w:r>
      <w:r>
        <w:t>poco a</w:t>
      </w:r>
      <w:r>
        <w:rPr>
          <w:spacing w:val="-1"/>
        </w:rPr>
        <w:t xml:space="preserve"> </w:t>
      </w:r>
      <w:r>
        <w:t>poco</w:t>
      </w:r>
      <w:r>
        <w:rPr>
          <w:spacing w:val="-1"/>
        </w:rPr>
        <w:t xml:space="preserve"> </w:t>
      </w:r>
      <w:r>
        <w:t xml:space="preserve">las llagas abiertas </w:t>
      </w:r>
      <w:r>
        <w:rPr>
          <w:spacing w:val="-4"/>
        </w:rPr>
        <w:t>por</w:t>
      </w:r>
      <w:r>
        <w:tab/>
      </w:r>
      <w:r>
        <w:rPr>
          <w:spacing w:val="-4"/>
        </w:rPr>
        <w:t>una</w:t>
      </w:r>
      <w:r>
        <w:tab/>
      </w:r>
      <w:r>
        <w:rPr>
          <w:spacing w:val="-2"/>
        </w:rPr>
        <w:t>guerra</w:t>
      </w:r>
      <w:r>
        <w:tab/>
      </w:r>
      <w:r>
        <w:rPr>
          <w:spacing w:val="-2"/>
        </w:rPr>
        <w:t xml:space="preserve">destructora, </w:t>
      </w:r>
      <w:r>
        <w:t>renacer la industria, fomentarse la agricultura, las artes y el comercio; abrirse,</w:t>
      </w:r>
    </w:p>
    <w:p w:rsidR="00720E78" w:rsidRDefault="00E76EC9">
      <w:pPr>
        <w:pStyle w:val="Textoindependiente"/>
        <w:spacing w:before="2"/>
        <w:ind w:left="588"/>
        <w:jc w:val="both"/>
      </w:pPr>
      <w:r>
        <w:t>en</w:t>
      </w:r>
      <w:r>
        <w:rPr>
          <w:spacing w:val="-11"/>
        </w:rPr>
        <w:t xml:space="preserve"> </w:t>
      </w:r>
      <w:r>
        <w:t>fin,</w:t>
      </w:r>
      <w:r>
        <w:rPr>
          <w:spacing w:val="-10"/>
        </w:rPr>
        <w:t xml:space="preserve"> </w:t>
      </w:r>
      <w:r>
        <w:t>mil</w:t>
      </w:r>
      <w:r>
        <w:rPr>
          <w:spacing w:val="-8"/>
        </w:rPr>
        <w:t xml:space="preserve"> </w:t>
      </w:r>
      <w:r>
        <w:t>fuentes</w:t>
      </w:r>
      <w:r>
        <w:rPr>
          <w:spacing w:val="-9"/>
        </w:rPr>
        <w:t xml:space="preserve"> </w:t>
      </w:r>
      <w:r>
        <w:t>de</w:t>
      </w:r>
      <w:r>
        <w:rPr>
          <w:spacing w:val="-9"/>
        </w:rPr>
        <w:t xml:space="preserve"> </w:t>
      </w:r>
      <w:r>
        <w:t>prosperidad,</w:t>
      </w:r>
      <w:r>
        <w:rPr>
          <w:spacing w:val="-9"/>
        </w:rPr>
        <w:t xml:space="preserve"> </w:t>
      </w:r>
      <w:r>
        <w:t>recompensa</w:t>
      </w:r>
      <w:r>
        <w:rPr>
          <w:spacing w:val="-7"/>
        </w:rPr>
        <w:t xml:space="preserve"> </w:t>
      </w:r>
      <w:r>
        <w:t>debida</w:t>
      </w:r>
      <w:r>
        <w:rPr>
          <w:spacing w:val="-7"/>
        </w:rPr>
        <w:t xml:space="preserve"> </w:t>
      </w:r>
      <w:r>
        <w:t>a</w:t>
      </w:r>
      <w:r>
        <w:rPr>
          <w:spacing w:val="-9"/>
        </w:rPr>
        <w:t xml:space="preserve"> </w:t>
      </w:r>
      <w:r>
        <w:t>tan</w:t>
      </w:r>
      <w:r>
        <w:rPr>
          <w:spacing w:val="-9"/>
        </w:rPr>
        <w:t xml:space="preserve"> </w:t>
      </w:r>
      <w:r>
        <w:t>nobles</w:t>
      </w:r>
      <w:r>
        <w:rPr>
          <w:spacing w:val="-9"/>
        </w:rPr>
        <w:t xml:space="preserve"> </w:t>
      </w:r>
      <w:r>
        <w:t>sacrificios.</w:t>
      </w:r>
      <w:r>
        <w:rPr>
          <w:spacing w:val="-7"/>
        </w:rPr>
        <w:t xml:space="preserve"> </w:t>
      </w:r>
      <w:r>
        <w:rPr>
          <w:spacing w:val="-2"/>
        </w:rPr>
        <w:t>[...].</w:t>
      </w:r>
    </w:p>
    <w:p w:rsidR="00720E78" w:rsidRDefault="00E76EC9">
      <w:pPr>
        <w:pStyle w:val="Textoindependiente"/>
        <w:spacing w:before="39" w:line="276" w:lineRule="auto"/>
        <w:ind w:left="588" w:right="723" w:hanging="1"/>
        <w:jc w:val="both"/>
      </w:pPr>
      <w:proofErr w:type="gramStart"/>
      <w:r>
        <w:t>A</w:t>
      </w:r>
      <w:r>
        <w:rPr>
          <w:spacing w:val="76"/>
          <w:w w:val="150"/>
        </w:rPr>
        <w:t xml:space="preserve">  </w:t>
      </w:r>
      <w:r>
        <w:t>las</w:t>
      </w:r>
      <w:proofErr w:type="gramEnd"/>
      <w:r>
        <w:rPr>
          <w:spacing w:val="77"/>
          <w:w w:val="150"/>
        </w:rPr>
        <w:t xml:space="preserve">  </w:t>
      </w:r>
      <w:r>
        <w:t>armas,</w:t>
      </w:r>
      <w:r>
        <w:rPr>
          <w:spacing w:val="76"/>
          <w:w w:val="150"/>
        </w:rPr>
        <w:t xml:space="preserve">  </w:t>
      </w:r>
      <w:r>
        <w:t>españoles:</w:t>
      </w:r>
      <w:r>
        <w:rPr>
          <w:spacing w:val="76"/>
          <w:w w:val="150"/>
        </w:rPr>
        <w:t xml:space="preserve">  </w:t>
      </w:r>
      <w:r>
        <w:t>resuene,</w:t>
      </w:r>
      <w:r>
        <w:rPr>
          <w:spacing w:val="75"/>
          <w:w w:val="150"/>
        </w:rPr>
        <w:t xml:space="preserve">  </w:t>
      </w:r>
      <w:r>
        <w:t>pues</w:t>
      </w:r>
      <w:r>
        <w:rPr>
          <w:spacing w:val="77"/>
          <w:w w:val="150"/>
        </w:rPr>
        <w:t xml:space="preserve">  </w:t>
      </w:r>
      <w:r>
        <w:t>que</w:t>
      </w:r>
      <w:r>
        <w:rPr>
          <w:spacing w:val="73"/>
        </w:rPr>
        <w:t xml:space="preserve">   </w:t>
      </w:r>
      <w:r>
        <w:t>así</w:t>
      </w:r>
      <w:r>
        <w:rPr>
          <w:spacing w:val="74"/>
        </w:rPr>
        <w:t xml:space="preserve">   </w:t>
      </w:r>
      <w:r>
        <w:t>lo</w:t>
      </w:r>
      <w:r>
        <w:rPr>
          <w:spacing w:val="74"/>
        </w:rPr>
        <w:t xml:space="preserve">   </w:t>
      </w:r>
      <w:r>
        <w:t>quieren,</w:t>
      </w:r>
      <w:r>
        <w:rPr>
          <w:spacing w:val="74"/>
        </w:rPr>
        <w:t xml:space="preserve">   </w:t>
      </w:r>
      <w:r>
        <w:t>en toda</w:t>
      </w:r>
      <w:r>
        <w:rPr>
          <w:spacing w:val="62"/>
        </w:rPr>
        <w:t xml:space="preserve"> </w:t>
      </w:r>
      <w:r>
        <w:t>la</w:t>
      </w:r>
      <w:r>
        <w:rPr>
          <w:spacing w:val="80"/>
          <w:w w:val="150"/>
        </w:rPr>
        <w:t xml:space="preserve"> </w:t>
      </w:r>
      <w:r>
        <w:t>Península</w:t>
      </w:r>
      <w:r>
        <w:rPr>
          <w:spacing w:val="80"/>
          <w:w w:val="150"/>
        </w:rPr>
        <w:t xml:space="preserve"> </w:t>
      </w:r>
      <w:r>
        <w:t>el</w:t>
      </w:r>
      <w:r>
        <w:rPr>
          <w:spacing w:val="80"/>
          <w:w w:val="150"/>
        </w:rPr>
        <w:t xml:space="preserve"> </w:t>
      </w:r>
      <w:r>
        <w:t>grito</w:t>
      </w:r>
      <w:r>
        <w:rPr>
          <w:spacing w:val="80"/>
          <w:w w:val="150"/>
        </w:rPr>
        <w:t xml:space="preserve"> </w:t>
      </w:r>
      <w:r>
        <w:t>de</w:t>
      </w:r>
      <w:r>
        <w:rPr>
          <w:spacing w:val="80"/>
          <w:w w:val="150"/>
        </w:rPr>
        <w:t xml:space="preserve"> </w:t>
      </w:r>
      <w:r>
        <w:t>la</w:t>
      </w:r>
      <w:r>
        <w:rPr>
          <w:spacing w:val="80"/>
          <w:w w:val="150"/>
        </w:rPr>
        <w:t xml:space="preserve"> </w:t>
      </w:r>
      <w:r>
        <w:t>guerra.</w:t>
      </w:r>
      <w:r>
        <w:rPr>
          <w:spacing w:val="80"/>
          <w:w w:val="150"/>
        </w:rPr>
        <w:t xml:space="preserve"> </w:t>
      </w:r>
      <w:r>
        <w:t>Ármese</w:t>
      </w:r>
      <w:r>
        <w:rPr>
          <w:spacing w:val="80"/>
          <w:w w:val="150"/>
        </w:rPr>
        <w:t xml:space="preserve"> </w:t>
      </w:r>
      <w:r>
        <w:t>y</w:t>
      </w:r>
      <w:r>
        <w:rPr>
          <w:spacing w:val="80"/>
          <w:w w:val="150"/>
        </w:rPr>
        <w:t xml:space="preserve"> </w:t>
      </w:r>
      <w:r>
        <w:t>apróntese</w:t>
      </w:r>
      <w:r>
        <w:rPr>
          <w:spacing w:val="80"/>
          <w:w w:val="150"/>
        </w:rPr>
        <w:t xml:space="preserve"> </w:t>
      </w:r>
      <w:r>
        <w:t>la</w:t>
      </w:r>
      <w:r>
        <w:rPr>
          <w:spacing w:val="80"/>
          <w:w w:val="150"/>
        </w:rPr>
        <w:t xml:space="preserve"> </w:t>
      </w:r>
      <w:r>
        <w:t>Milicia Nacional,</w:t>
      </w:r>
      <w:r>
        <w:rPr>
          <w:spacing w:val="40"/>
        </w:rPr>
        <w:t xml:space="preserve"> </w:t>
      </w:r>
      <w:r>
        <w:t>y</w:t>
      </w:r>
      <w:r>
        <w:rPr>
          <w:spacing w:val="40"/>
        </w:rPr>
        <w:t xml:space="preserve"> </w:t>
      </w:r>
      <w:r>
        <w:t>mantenga</w:t>
      </w:r>
      <w:r>
        <w:rPr>
          <w:spacing w:val="40"/>
        </w:rPr>
        <w:t xml:space="preserve"> </w:t>
      </w:r>
      <w:proofErr w:type="gramStart"/>
      <w:r>
        <w:t>la</w:t>
      </w:r>
      <w:r>
        <w:rPr>
          <w:spacing w:val="40"/>
        </w:rPr>
        <w:t xml:space="preserve">  </w:t>
      </w:r>
      <w:r>
        <w:t>tranquilidad</w:t>
      </w:r>
      <w:proofErr w:type="gramEnd"/>
      <w:r>
        <w:rPr>
          <w:spacing w:val="40"/>
        </w:rPr>
        <w:t xml:space="preserve">  </w:t>
      </w:r>
      <w:r>
        <w:t>y</w:t>
      </w:r>
      <w:r>
        <w:rPr>
          <w:spacing w:val="40"/>
        </w:rPr>
        <w:t xml:space="preserve">  </w:t>
      </w:r>
      <w:r>
        <w:t>el</w:t>
      </w:r>
      <w:r>
        <w:rPr>
          <w:spacing w:val="40"/>
        </w:rPr>
        <w:t xml:space="preserve">  </w:t>
      </w:r>
      <w:r>
        <w:t>orden</w:t>
      </w:r>
      <w:r>
        <w:rPr>
          <w:spacing w:val="40"/>
        </w:rPr>
        <w:t xml:space="preserve">  </w:t>
      </w:r>
      <w:r>
        <w:t>público,</w:t>
      </w:r>
      <w:r>
        <w:rPr>
          <w:spacing w:val="40"/>
        </w:rPr>
        <w:t xml:space="preserve">  </w:t>
      </w:r>
      <w:r>
        <w:t>mientras</w:t>
      </w:r>
      <w:r>
        <w:rPr>
          <w:spacing w:val="40"/>
        </w:rPr>
        <w:t xml:space="preserve">  </w:t>
      </w:r>
      <w:r>
        <w:t>no</w:t>
      </w:r>
      <w:r>
        <w:rPr>
          <w:spacing w:val="40"/>
        </w:rPr>
        <w:t xml:space="preserve">  </w:t>
      </w:r>
      <w:r>
        <w:t>sea</w:t>
      </w:r>
      <w:r>
        <w:rPr>
          <w:spacing w:val="40"/>
        </w:rPr>
        <w:t xml:space="preserve">  </w:t>
      </w:r>
      <w:r>
        <w:t>necesario llamarla al campo del</w:t>
      </w:r>
      <w:r>
        <w:t xml:space="preserve"> honor, y unida con el</w:t>
      </w:r>
      <w:r>
        <w:rPr>
          <w:spacing w:val="40"/>
        </w:rPr>
        <w:t xml:space="preserve"> </w:t>
      </w:r>
      <w:r>
        <w:t>valiente</w:t>
      </w:r>
      <w:r>
        <w:rPr>
          <w:spacing w:val="40"/>
        </w:rPr>
        <w:t xml:space="preserve"> </w:t>
      </w:r>
      <w:r>
        <w:t>ejército dispute las palmas del</w:t>
      </w:r>
      <w:r>
        <w:rPr>
          <w:spacing w:val="40"/>
        </w:rPr>
        <w:t xml:space="preserve"> </w:t>
      </w:r>
      <w:r>
        <w:t>combate.</w:t>
      </w:r>
      <w:r>
        <w:rPr>
          <w:spacing w:val="-11"/>
        </w:rPr>
        <w:t xml:space="preserve"> </w:t>
      </w:r>
      <w:r>
        <w:t>Oíd</w:t>
      </w:r>
      <w:r>
        <w:rPr>
          <w:spacing w:val="-10"/>
        </w:rPr>
        <w:t xml:space="preserve"> </w:t>
      </w:r>
      <w:r>
        <w:t>ahora</w:t>
      </w:r>
      <w:r>
        <w:rPr>
          <w:spacing w:val="-12"/>
        </w:rPr>
        <w:t xml:space="preserve"> </w:t>
      </w:r>
      <w:r>
        <w:t>más</w:t>
      </w:r>
      <w:r>
        <w:rPr>
          <w:spacing w:val="-12"/>
        </w:rPr>
        <w:t xml:space="preserve"> </w:t>
      </w:r>
      <w:r>
        <w:t>que</w:t>
      </w:r>
      <w:r>
        <w:rPr>
          <w:spacing w:val="-8"/>
        </w:rPr>
        <w:t xml:space="preserve"> </w:t>
      </w:r>
      <w:r>
        <w:t>nunca</w:t>
      </w:r>
      <w:r>
        <w:rPr>
          <w:spacing w:val="-10"/>
        </w:rPr>
        <w:t xml:space="preserve"> </w:t>
      </w:r>
      <w:r>
        <w:t>la</w:t>
      </w:r>
      <w:r>
        <w:rPr>
          <w:spacing w:val="-10"/>
        </w:rPr>
        <w:t xml:space="preserve"> </w:t>
      </w:r>
      <w:r>
        <w:t>voz</w:t>
      </w:r>
      <w:r>
        <w:rPr>
          <w:spacing w:val="-12"/>
        </w:rPr>
        <w:t xml:space="preserve"> </w:t>
      </w:r>
      <w:r>
        <w:t>de</w:t>
      </w:r>
      <w:r>
        <w:rPr>
          <w:spacing w:val="-10"/>
        </w:rPr>
        <w:t xml:space="preserve"> </w:t>
      </w:r>
      <w:r>
        <w:t>vuestros</w:t>
      </w:r>
      <w:r>
        <w:rPr>
          <w:spacing w:val="-12"/>
        </w:rPr>
        <w:t xml:space="preserve"> </w:t>
      </w:r>
      <w:r>
        <w:t>8</w:t>
      </w:r>
      <w:r>
        <w:rPr>
          <w:spacing w:val="-13"/>
        </w:rPr>
        <w:t xml:space="preserve"> </w:t>
      </w:r>
      <w:r>
        <w:t>jefes,</w:t>
      </w:r>
      <w:r>
        <w:rPr>
          <w:spacing w:val="-9"/>
        </w:rPr>
        <w:t xml:space="preserve"> </w:t>
      </w:r>
      <w:r>
        <w:t>de</w:t>
      </w:r>
      <w:r>
        <w:rPr>
          <w:spacing w:val="-13"/>
        </w:rPr>
        <w:t xml:space="preserve"> </w:t>
      </w:r>
      <w:r>
        <w:t>vuestros</w:t>
      </w:r>
      <w:r>
        <w:rPr>
          <w:spacing w:val="-12"/>
        </w:rPr>
        <w:t xml:space="preserve"> </w:t>
      </w:r>
      <w:r>
        <w:t>magistrados.</w:t>
      </w:r>
      <w:r>
        <w:rPr>
          <w:spacing w:val="-8"/>
        </w:rPr>
        <w:t xml:space="preserve"> </w:t>
      </w:r>
      <w:r>
        <w:t>Vivid más que nunca sumisos a las leyes, seguros de que ha llegado la hora de vuestra regeneración</w:t>
      </w:r>
      <w:r>
        <w:rPr>
          <w:spacing w:val="-2"/>
        </w:rPr>
        <w:t xml:space="preserve"> </w:t>
      </w:r>
      <w:r>
        <w:t>completa,</w:t>
      </w:r>
      <w:r>
        <w:rPr>
          <w:spacing w:val="-3"/>
        </w:rPr>
        <w:t xml:space="preserve"> </w:t>
      </w:r>
      <w:r>
        <w:t>de</w:t>
      </w:r>
      <w:r>
        <w:rPr>
          <w:spacing w:val="-2"/>
        </w:rPr>
        <w:t xml:space="preserve"> </w:t>
      </w:r>
      <w:r>
        <w:t>ocupar entre</w:t>
      </w:r>
      <w:r>
        <w:rPr>
          <w:spacing w:val="-2"/>
        </w:rPr>
        <w:t xml:space="preserve"> </w:t>
      </w:r>
      <w:r>
        <w:t>los</w:t>
      </w:r>
      <w:r>
        <w:rPr>
          <w:spacing w:val="-1"/>
        </w:rPr>
        <w:t xml:space="preserve"> </w:t>
      </w:r>
      <w:r>
        <w:t>pueblos</w:t>
      </w:r>
      <w:r>
        <w:rPr>
          <w:spacing w:val="-1"/>
        </w:rPr>
        <w:t xml:space="preserve"> </w:t>
      </w:r>
      <w:r>
        <w:t>libres, entre</w:t>
      </w:r>
      <w:r>
        <w:rPr>
          <w:spacing w:val="-2"/>
        </w:rPr>
        <w:t xml:space="preserve"> </w:t>
      </w:r>
      <w:r>
        <w:t>las</w:t>
      </w:r>
      <w:r>
        <w:rPr>
          <w:spacing w:val="-1"/>
        </w:rPr>
        <w:t xml:space="preserve"> </w:t>
      </w:r>
      <w:r>
        <w:t>Potencias</w:t>
      </w:r>
      <w:r>
        <w:rPr>
          <w:spacing w:val="-1"/>
        </w:rPr>
        <w:t xml:space="preserve"> </w:t>
      </w:r>
      <w:r>
        <w:t>civilizadas</w:t>
      </w:r>
      <w:r>
        <w:rPr>
          <w:spacing w:val="-1"/>
        </w:rPr>
        <w:t xml:space="preserve"> </w:t>
      </w:r>
      <w:r>
        <w:t>de la Europa el puesto que os asignan vuestro poder, vuestro valor y vuestra gloria”.</w:t>
      </w:r>
    </w:p>
    <w:p w:rsidR="00720E78" w:rsidRDefault="00720E78">
      <w:pPr>
        <w:pStyle w:val="Textoindependiente"/>
        <w:spacing w:before="190"/>
      </w:pPr>
    </w:p>
    <w:p w:rsidR="00720E78" w:rsidRDefault="00E76EC9">
      <w:pPr>
        <w:pStyle w:val="Textoindependiente"/>
        <w:ind w:left="4199"/>
      </w:pPr>
      <w:r>
        <w:t>Proclama</w:t>
      </w:r>
      <w:r>
        <w:rPr>
          <w:spacing w:val="-11"/>
        </w:rPr>
        <w:t xml:space="preserve"> </w:t>
      </w:r>
      <w:r>
        <w:t>del</w:t>
      </w:r>
      <w:r>
        <w:rPr>
          <w:spacing w:val="-6"/>
        </w:rPr>
        <w:t xml:space="preserve"> </w:t>
      </w:r>
      <w:r>
        <w:t>general</w:t>
      </w:r>
      <w:r>
        <w:rPr>
          <w:spacing w:val="-6"/>
        </w:rPr>
        <w:t xml:space="preserve"> </w:t>
      </w:r>
      <w:r>
        <w:t>Espartero,</w:t>
      </w:r>
      <w:r>
        <w:rPr>
          <w:spacing w:val="-7"/>
        </w:rPr>
        <w:t xml:space="preserve"> </w:t>
      </w:r>
      <w:r>
        <w:t>10</w:t>
      </w:r>
      <w:r>
        <w:rPr>
          <w:spacing w:val="-9"/>
        </w:rPr>
        <w:t xml:space="preserve"> </w:t>
      </w:r>
      <w:r>
        <w:t>de</w:t>
      </w:r>
      <w:r>
        <w:rPr>
          <w:spacing w:val="-6"/>
        </w:rPr>
        <w:t xml:space="preserve"> </w:t>
      </w:r>
      <w:r>
        <w:t>octubre</w:t>
      </w:r>
      <w:r>
        <w:rPr>
          <w:spacing w:val="-6"/>
        </w:rPr>
        <w:t xml:space="preserve"> </w:t>
      </w:r>
      <w:r>
        <w:t>de</w:t>
      </w:r>
      <w:r>
        <w:rPr>
          <w:spacing w:val="-6"/>
        </w:rPr>
        <w:t xml:space="preserve"> </w:t>
      </w:r>
      <w:r>
        <w:rPr>
          <w:spacing w:val="-4"/>
        </w:rPr>
        <w:t>1841</w:t>
      </w:r>
    </w:p>
    <w:p w:rsidR="00720E78" w:rsidRDefault="00720E78">
      <w:pPr>
        <w:pStyle w:val="Textoindependiente"/>
      </w:pPr>
    </w:p>
    <w:p w:rsidR="00720E78" w:rsidRDefault="00720E78">
      <w:pPr>
        <w:pStyle w:val="Textoindependiente"/>
        <w:spacing w:before="56"/>
      </w:pPr>
    </w:p>
    <w:p w:rsidR="00720E78" w:rsidRDefault="00E76EC9">
      <w:pPr>
        <w:spacing w:line="259" w:lineRule="auto"/>
        <w:ind w:left="950" w:right="1720" w:firstLine="285"/>
        <w:jc w:val="both"/>
        <w:rPr>
          <w:sz w:val="24"/>
        </w:rPr>
      </w:pPr>
      <w:r>
        <w:rPr>
          <w:position w:val="4"/>
          <w:sz w:val="26"/>
        </w:rPr>
        <w:t>-</w:t>
      </w:r>
      <w:r>
        <w:rPr>
          <w:sz w:val="24"/>
        </w:rPr>
        <w:t>Identifique la naturaleza del text</w:t>
      </w:r>
      <w:r>
        <w:rPr>
          <w:sz w:val="24"/>
        </w:rPr>
        <w:t>o, destinatario, ámbito geográfico y cronología, las ideas principales y las secundarias (puntuación máxima: 1,5 puntos).</w:t>
      </w:r>
    </w:p>
    <w:p w:rsidR="00720E78" w:rsidRDefault="00E76EC9">
      <w:pPr>
        <w:spacing w:before="164" w:line="254" w:lineRule="auto"/>
        <w:ind w:left="950" w:right="1721" w:firstLine="285"/>
        <w:jc w:val="both"/>
        <w:rPr>
          <w:sz w:val="24"/>
        </w:rPr>
      </w:pPr>
      <w:r>
        <w:rPr>
          <w:position w:val="4"/>
          <w:sz w:val="26"/>
        </w:rPr>
        <w:t>-</w:t>
      </w:r>
      <w:r>
        <w:rPr>
          <w:sz w:val="24"/>
        </w:rPr>
        <w:t>Explique el papel de los militares durante el reinado de Isabel II (puntuación máxima: 1,5 puntos)</w:t>
      </w:r>
    </w:p>
    <w:p w:rsidR="00720E78" w:rsidRDefault="00720E78">
      <w:pPr>
        <w:spacing w:line="254" w:lineRule="auto"/>
        <w:jc w:val="both"/>
        <w:rPr>
          <w:sz w:val="24"/>
        </w:rPr>
        <w:sectPr w:rsidR="00720E78">
          <w:pgSz w:w="11920" w:h="16850"/>
          <w:pgMar w:top="1320" w:right="708" w:bottom="1000" w:left="850" w:header="107" w:footer="817" w:gutter="0"/>
          <w:cols w:space="720"/>
        </w:sectPr>
      </w:pPr>
    </w:p>
    <w:p w:rsidR="00720E78" w:rsidRDefault="00720E78">
      <w:pPr>
        <w:pStyle w:val="Textoindependiente"/>
      </w:pPr>
    </w:p>
    <w:p w:rsidR="00720E78" w:rsidRDefault="00720E78">
      <w:pPr>
        <w:pStyle w:val="Textoindependiente"/>
        <w:spacing w:before="221"/>
      </w:pPr>
    </w:p>
    <w:p w:rsidR="00720E78" w:rsidRDefault="00E76EC9">
      <w:pPr>
        <w:pStyle w:val="Prrafodelista"/>
        <w:numPr>
          <w:ilvl w:val="0"/>
          <w:numId w:val="1"/>
        </w:numPr>
        <w:tabs>
          <w:tab w:val="left" w:pos="1309"/>
        </w:tabs>
        <w:spacing w:line="263" w:lineRule="exact"/>
        <w:ind w:left="1309" w:hanging="499"/>
        <w:rPr>
          <w:rFonts w:ascii="Times New Roman" w:hAnsi="Times New Roman"/>
        </w:rPr>
      </w:pPr>
      <w:r>
        <w:rPr>
          <w:rFonts w:ascii="Arial" w:hAnsi="Arial"/>
          <w:b/>
          <w:i/>
          <w:position w:val="2"/>
        </w:rPr>
        <w:t>La</w:t>
      </w:r>
      <w:r>
        <w:rPr>
          <w:rFonts w:ascii="Arial" w:hAnsi="Arial"/>
          <w:b/>
          <w:i/>
          <w:spacing w:val="-6"/>
          <w:position w:val="2"/>
        </w:rPr>
        <w:t xml:space="preserve"> </w:t>
      </w:r>
      <w:r>
        <w:rPr>
          <w:rFonts w:ascii="Arial" w:hAnsi="Arial"/>
          <w:b/>
          <w:i/>
          <w:position w:val="2"/>
        </w:rPr>
        <w:t>Revolución</w:t>
      </w:r>
      <w:r>
        <w:rPr>
          <w:rFonts w:ascii="Arial" w:hAnsi="Arial"/>
          <w:b/>
          <w:i/>
          <w:spacing w:val="-5"/>
          <w:position w:val="2"/>
        </w:rPr>
        <w:t xml:space="preserve"> </w:t>
      </w:r>
      <w:r>
        <w:rPr>
          <w:rFonts w:ascii="Arial" w:hAnsi="Arial"/>
          <w:b/>
          <w:i/>
          <w:position w:val="2"/>
        </w:rPr>
        <w:t>de</w:t>
      </w:r>
      <w:r>
        <w:rPr>
          <w:rFonts w:ascii="Arial" w:hAnsi="Arial"/>
          <w:b/>
          <w:i/>
          <w:spacing w:val="-5"/>
          <w:position w:val="2"/>
        </w:rPr>
        <w:t xml:space="preserve"> </w:t>
      </w:r>
      <w:r>
        <w:rPr>
          <w:rFonts w:ascii="Arial" w:hAnsi="Arial"/>
          <w:b/>
          <w:i/>
          <w:position w:val="2"/>
        </w:rPr>
        <w:t>1868</w:t>
      </w:r>
      <w:r>
        <w:rPr>
          <w:rFonts w:ascii="Arial" w:hAnsi="Arial"/>
          <w:b/>
          <w:i/>
          <w:spacing w:val="-9"/>
          <w:position w:val="2"/>
        </w:rPr>
        <w:t xml:space="preserve"> </w:t>
      </w:r>
      <w:r>
        <w:rPr>
          <w:rFonts w:ascii="Arial" w:hAnsi="Arial"/>
          <w:b/>
          <w:i/>
          <w:position w:val="2"/>
        </w:rPr>
        <w:t>y</w:t>
      </w:r>
      <w:r>
        <w:rPr>
          <w:rFonts w:ascii="Arial" w:hAnsi="Arial"/>
          <w:b/>
          <w:i/>
          <w:spacing w:val="-5"/>
          <w:position w:val="2"/>
        </w:rPr>
        <w:t xml:space="preserve"> </w:t>
      </w:r>
      <w:r>
        <w:rPr>
          <w:rFonts w:ascii="Arial" w:hAnsi="Arial"/>
          <w:b/>
          <w:i/>
          <w:position w:val="2"/>
        </w:rPr>
        <w:t>la</w:t>
      </w:r>
      <w:r>
        <w:rPr>
          <w:rFonts w:ascii="Arial" w:hAnsi="Arial"/>
          <w:b/>
          <w:i/>
          <w:spacing w:val="-7"/>
          <w:position w:val="2"/>
        </w:rPr>
        <w:t xml:space="preserve"> </w:t>
      </w:r>
      <w:r>
        <w:rPr>
          <w:rFonts w:ascii="Arial" w:hAnsi="Arial"/>
          <w:b/>
          <w:i/>
          <w:position w:val="2"/>
        </w:rPr>
        <w:t>Constitución</w:t>
      </w:r>
      <w:r>
        <w:rPr>
          <w:rFonts w:ascii="Arial" w:hAnsi="Arial"/>
          <w:b/>
          <w:i/>
          <w:spacing w:val="-5"/>
          <w:position w:val="2"/>
        </w:rPr>
        <w:t xml:space="preserve"> </w:t>
      </w:r>
      <w:r>
        <w:rPr>
          <w:rFonts w:ascii="Arial" w:hAnsi="Arial"/>
          <w:b/>
          <w:i/>
          <w:position w:val="2"/>
        </w:rPr>
        <w:t>de</w:t>
      </w:r>
      <w:r>
        <w:rPr>
          <w:rFonts w:ascii="Arial" w:hAnsi="Arial"/>
          <w:b/>
          <w:i/>
          <w:spacing w:val="-7"/>
          <w:position w:val="2"/>
        </w:rPr>
        <w:t xml:space="preserve"> </w:t>
      </w:r>
      <w:r>
        <w:rPr>
          <w:rFonts w:ascii="Arial" w:hAnsi="Arial"/>
          <w:b/>
          <w:i/>
          <w:spacing w:val="-2"/>
          <w:position w:val="2"/>
        </w:rPr>
        <w:t>1869.</w:t>
      </w:r>
    </w:p>
    <w:p w:rsidR="00720E78" w:rsidRDefault="00E76EC9">
      <w:pPr>
        <w:pStyle w:val="Prrafodelista"/>
        <w:numPr>
          <w:ilvl w:val="0"/>
          <w:numId w:val="1"/>
        </w:numPr>
        <w:tabs>
          <w:tab w:val="left" w:pos="1309"/>
        </w:tabs>
        <w:spacing w:line="286" w:lineRule="exact"/>
        <w:ind w:left="1309" w:hanging="499"/>
        <w:rPr>
          <w:rFonts w:ascii="Times New Roman" w:hAnsi="Times New Roman"/>
          <w:sz w:val="24"/>
        </w:rPr>
      </w:pPr>
      <w:r>
        <w:rPr>
          <w:rFonts w:ascii="Arial" w:hAnsi="Arial"/>
          <w:b/>
          <w:i/>
          <w:position w:val="2"/>
        </w:rPr>
        <w:t>La</w:t>
      </w:r>
      <w:r>
        <w:rPr>
          <w:rFonts w:ascii="Arial" w:hAnsi="Arial"/>
          <w:b/>
          <w:i/>
          <w:spacing w:val="-4"/>
          <w:position w:val="2"/>
        </w:rPr>
        <w:t xml:space="preserve"> </w:t>
      </w:r>
      <w:r>
        <w:rPr>
          <w:rFonts w:ascii="Arial" w:hAnsi="Arial"/>
          <w:b/>
          <w:i/>
          <w:position w:val="2"/>
        </w:rPr>
        <w:t>monarquía</w:t>
      </w:r>
      <w:r>
        <w:rPr>
          <w:rFonts w:ascii="Arial" w:hAnsi="Arial"/>
          <w:b/>
          <w:i/>
          <w:spacing w:val="-6"/>
          <w:position w:val="2"/>
        </w:rPr>
        <w:t xml:space="preserve"> </w:t>
      </w:r>
      <w:r>
        <w:rPr>
          <w:rFonts w:ascii="Arial" w:hAnsi="Arial"/>
          <w:b/>
          <w:i/>
          <w:position w:val="2"/>
        </w:rPr>
        <w:t>de</w:t>
      </w:r>
      <w:r>
        <w:rPr>
          <w:rFonts w:ascii="Arial" w:hAnsi="Arial"/>
          <w:b/>
          <w:i/>
          <w:spacing w:val="-4"/>
          <w:position w:val="2"/>
        </w:rPr>
        <w:t xml:space="preserve"> </w:t>
      </w:r>
      <w:r>
        <w:rPr>
          <w:rFonts w:ascii="Arial" w:hAnsi="Arial"/>
          <w:b/>
          <w:i/>
          <w:position w:val="2"/>
        </w:rPr>
        <w:t>Amadeo</w:t>
      </w:r>
      <w:r>
        <w:rPr>
          <w:rFonts w:ascii="Arial" w:hAnsi="Arial"/>
          <w:b/>
          <w:i/>
          <w:spacing w:val="-4"/>
          <w:position w:val="2"/>
        </w:rPr>
        <w:t xml:space="preserve"> </w:t>
      </w:r>
      <w:r>
        <w:rPr>
          <w:rFonts w:ascii="Arial" w:hAnsi="Arial"/>
          <w:b/>
          <w:i/>
          <w:position w:val="2"/>
        </w:rPr>
        <w:t>I</w:t>
      </w:r>
      <w:r>
        <w:rPr>
          <w:rFonts w:ascii="Arial" w:hAnsi="Arial"/>
          <w:b/>
          <w:i/>
          <w:spacing w:val="-4"/>
          <w:position w:val="2"/>
        </w:rPr>
        <w:t xml:space="preserve"> </w:t>
      </w:r>
      <w:r>
        <w:rPr>
          <w:rFonts w:ascii="Arial" w:hAnsi="Arial"/>
          <w:b/>
          <w:i/>
          <w:position w:val="2"/>
        </w:rPr>
        <w:t>y</w:t>
      </w:r>
      <w:r>
        <w:rPr>
          <w:rFonts w:ascii="Arial" w:hAnsi="Arial"/>
          <w:b/>
          <w:i/>
          <w:spacing w:val="-6"/>
          <w:position w:val="2"/>
        </w:rPr>
        <w:t xml:space="preserve"> </w:t>
      </w:r>
      <w:r>
        <w:rPr>
          <w:rFonts w:ascii="Arial" w:hAnsi="Arial"/>
          <w:b/>
          <w:i/>
          <w:position w:val="2"/>
        </w:rPr>
        <w:t>la</w:t>
      </w:r>
      <w:r>
        <w:rPr>
          <w:rFonts w:ascii="Arial" w:hAnsi="Arial"/>
          <w:b/>
          <w:i/>
          <w:spacing w:val="-6"/>
          <w:position w:val="2"/>
        </w:rPr>
        <w:t xml:space="preserve"> </w:t>
      </w:r>
      <w:r>
        <w:rPr>
          <w:rFonts w:ascii="Arial" w:hAnsi="Arial"/>
          <w:b/>
          <w:i/>
          <w:position w:val="2"/>
        </w:rPr>
        <w:t>I</w:t>
      </w:r>
      <w:r>
        <w:rPr>
          <w:rFonts w:ascii="Arial" w:hAnsi="Arial"/>
          <w:b/>
          <w:i/>
          <w:spacing w:val="-1"/>
          <w:position w:val="2"/>
        </w:rPr>
        <w:t xml:space="preserve"> </w:t>
      </w:r>
      <w:r>
        <w:rPr>
          <w:rFonts w:ascii="Arial" w:hAnsi="Arial"/>
          <w:b/>
          <w:i/>
          <w:spacing w:val="-2"/>
          <w:position w:val="2"/>
        </w:rPr>
        <w:t>República</w:t>
      </w:r>
      <w:r>
        <w:rPr>
          <w:rFonts w:ascii="Arial" w:hAnsi="Arial"/>
          <w:b/>
          <w:i/>
          <w:spacing w:val="-2"/>
          <w:position w:val="2"/>
          <w:sz w:val="24"/>
        </w:rPr>
        <w:t>.</w:t>
      </w:r>
    </w:p>
    <w:p w:rsidR="00720E78" w:rsidRDefault="00720E78">
      <w:pPr>
        <w:pStyle w:val="Textoindependiente"/>
        <w:rPr>
          <w:rFonts w:ascii="Arial"/>
          <w:b/>
          <w:i/>
        </w:rPr>
      </w:pPr>
    </w:p>
    <w:p w:rsidR="00720E78" w:rsidRDefault="00720E78">
      <w:pPr>
        <w:pStyle w:val="Textoindependiente"/>
        <w:rPr>
          <w:rFonts w:ascii="Arial"/>
          <w:b/>
          <w:i/>
        </w:rPr>
      </w:pPr>
    </w:p>
    <w:p w:rsidR="00720E78" w:rsidRDefault="00720E78">
      <w:pPr>
        <w:pStyle w:val="Textoindependiente"/>
        <w:spacing w:before="41"/>
        <w:rPr>
          <w:rFonts w:ascii="Arial"/>
          <w:b/>
          <w:i/>
        </w:rPr>
      </w:pPr>
    </w:p>
    <w:p w:rsidR="00720E78" w:rsidRDefault="00E76EC9">
      <w:pPr>
        <w:pStyle w:val="Ttulo3"/>
        <w:ind w:left="2982" w:hanging="2273"/>
      </w:pPr>
      <w:r>
        <w:t>PRÁCTICA</w:t>
      </w:r>
      <w:r>
        <w:rPr>
          <w:spacing w:val="-3"/>
        </w:rPr>
        <w:t xml:space="preserve"> </w:t>
      </w:r>
      <w:r>
        <w:t>10.</w:t>
      </w:r>
      <w:r>
        <w:rPr>
          <w:spacing w:val="-3"/>
        </w:rPr>
        <w:t xml:space="preserve"> </w:t>
      </w:r>
      <w:r>
        <w:t>CARICATURA</w:t>
      </w:r>
      <w:r>
        <w:rPr>
          <w:spacing w:val="-3"/>
        </w:rPr>
        <w:t xml:space="preserve"> </w:t>
      </w:r>
      <w:r>
        <w:t>DE</w:t>
      </w:r>
      <w:r>
        <w:rPr>
          <w:spacing w:val="-3"/>
        </w:rPr>
        <w:t xml:space="preserve"> </w:t>
      </w:r>
      <w:r>
        <w:t>LA</w:t>
      </w:r>
      <w:r>
        <w:rPr>
          <w:spacing w:val="-3"/>
        </w:rPr>
        <w:t xml:space="preserve"> </w:t>
      </w:r>
      <w:r>
        <w:t>MONARQUÍA</w:t>
      </w:r>
      <w:r>
        <w:rPr>
          <w:spacing w:val="-3"/>
        </w:rPr>
        <w:t xml:space="preserve"> </w:t>
      </w:r>
      <w:r>
        <w:t>ESPAÑOLA</w:t>
      </w:r>
      <w:r>
        <w:rPr>
          <w:spacing w:val="-3"/>
        </w:rPr>
        <w:t xml:space="preserve"> </w:t>
      </w:r>
      <w:r>
        <w:t>Y</w:t>
      </w:r>
      <w:r>
        <w:rPr>
          <w:spacing w:val="-3"/>
        </w:rPr>
        <w:t xml:space="preserve"> </w:t>
      </w:r>
      <w:r>
        <w:t>EL</w:t>
      </w:r>
      <w:r>
        <w:rPr>
          <w:spacing w:val="-5"/>
        </w:rPr>
        <w:t xml:space="preserve"> </w:t>
      </w:r>
      <w:r>
        <w:t>PRETENDIENTE CARLISTA DESPUÉS DE LA GLORIOSA.</w:t>
      </w:r>
    </w:p>
    <w:p w:rsidR="00720E78" w:rsidRDefault="00720E78">
      <w:pPr>
        <w:pStyle w:val="Textoindependiente"/>
        <w:rPr>
          <w:rFonts w:ascii="Arial"/>
          <w:b/>
          <w:sz w:val="20"/>
        </w:rPr>
      </w:pPr>
    </w:p>
    <w:p w:rsidR="00720E78" w:rsidRDefault="00E76EC9">
      <w:pPr>
        <w:pStyle w:val="Textoindependiente"/>
        <w:spacing w:before="80"/>
        <w:rPr>
          <w:rFonts w:ascii="Arial"/>
          <w:b/>
          <w:sz w:val="20"/>
        </w:rPr>
      </w:pPr>
      <w:r>
        <w:rPr>
          <w:rFonts w:ascii="Arial"/>
          <w:b/>
          <w:noProof/>
          <w:sz w:val="20"/>
        </w:rPr>
        <w:drawing>
          <wp:anchor distT="0" distB="0" distL="0" distR="0" simplePos="0" relativeHeight="487589888" behindDoc="1" locked="0" layoutInCell="1" allowOverlap="1">
            <wp:simplePos x="0" y="0"/>
            <wp:positionH relativeFrom="page">
              <wp:posOffset>1426846</wp:posOffset>
            </wp:positionH>
            <wp:positionV relativeFrom="paragraph">
              <wp:posOffset>212501</wp:posOffset>
            </wp:positionV>
            <wp:extent cx="5067299" cy="4915281"/>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8" cstate="print"/>
                    <a:stretch>
                      <a:fillRect/>
                    </a:stretch>
                  </pic:blipFill>
                  <pic:spPr>
                    <a:xfrm>
                      <a:off x="0" y="0"/>
                      <a:ext cx="5067299" cy="4915281"/>
                    </a:xfrm>
                    <a:prstGeom prst="rect">
                      <a:avLst/>
                    </a:prstGeom>
                  </pic:spPr>
                </pic:pic>
              </a:graphicData>
            </a:graphic>
          </wp:anchor>
        </w:drawing>
      </w:r>
    </w:p>
    <w:p w:rsidR="00720E78" w:rsidRDefault="00720E78">
      <w:pPr>
        <w:pStyle w:val="Textoindependiente"/>
        <w:spacing w:before="156"/>
        <w:rPr>
          <w:rFonts w:ascii="Arial"/>
          <w:b/>
        </w:rPr>
      </w:pPr>
    </w:p>
    <w:p w:rsidR="00720E78" w:rsidRDefault="00E76EC9">
      <w:pPr>
        <w:spacing w:before="1"/>
        <w:ind w:left="1298"/>
        <w:rPr>
          <w:sz w:val="20"/>
        </w:rPr>
      </w:pPr>
      <w:r>
        <w:rPr>
          <w:sz w:val="20"/>
        </w:rPr>
        <w:t>Fuente:</w:t>
      </w:r>
      <w:r>
        <w:rPr>
          <w:spacing w:val="-9"/>
          <w:sz w:val="20"/>
        </w:rPr>
        <w:t xml:space="preserve"> </w:t>
      </w:r>
      <w:r>
        <w:rPr>
          <w:sz w:val="20"/>
        </w:rPr>
        <w:t>Revista</w:t>
      </w:r>
      <w:r>
        <w:rPr>
          <w:spacing w:val="-8"/>
          <w:sz w:val="20"/>
        </w:rPr>
        <w:t xml:space="preserve"> </w:t>
      </w:r>
      <w:r>
        <w:rPr>
          <w:sz w:val="20"/>
        </w:rPr>
        <w:t>La</w:t>
      </w:r>
      <w:r>
        <w:rPr>
          <w:spacing w:val="-7"/>
          <w:sz w:val="20"/>
        </w:rPr>
        <w:t xml:space="preserve"> </w:t>
      </w:r>
      <w:r>
        <w:rPr>
          <w:sz w:val="20"/>
        </w:rPr>
        <w:t>Flaca</w:t>
      </w:r>
      <w:r>
        <w:rPr>
          <w:spacing w:val="-7"/>
          <w:sz w:val="20"/>
        </w:rPr>
        <w:t xml:space="preserve"> </w:t>
      </w:r>
      <w:r>
        <w:rPr>
          <w:spacing w:val="-2"/>
          <w:sz w:val="20"/>
        </w:rPr>
        <w:t>(1869)</w:t>
      </w:r>
    </w:p>
    <w:p w:rsidR="00720E78" w:rsidRDefault="00720E78">
      <w:pPr>
        <w:pStyle w:val="Textoindependiente"/>
        <w:spacing w:before="55"/>
        <w:rPr>
          <w:sz w:val="20"/>
        </w:rPr>
      </w:pPr>
    </w:p>
    <w:p w:rsidR="00720E78" w:rsidRDefault="00E76EC9">
      <w:pPr>
        <w:spacing w:line="254" w:lineRule="auto"/>
        <w:ind w:left="949" w:right="1107" w:firstLine="285"/>
        <w:rPr>
          <w:sz w:val="24"/>
        </w:rPr>
      </w:pPr>
      <w:r>
        <w:rPr>
          <w:position w:val="4"/>
          <w:sz w:val="26"/>
        </w:rPr>
        <w:t>-</w:t>
      </w:r>
      <w:r>
        <w:rPr>
          <w:sz w:val="24"/>
        </w:rPr>
        <w:t>Identifique</w:t>
      </w:r>
      <w:r>
        <w:rPr>
          <w:spacing w:val="40"/>
          <w:sz w:val="24"/>
        </w:rPr>
        <w:t xml:space="preserve"> </w:t>
      </w:r>
      <w:r>
        <w:rPr>
          <w:sz w:val="24"/>
        </w:rPr>
        <w:t>el</w:t>
      </w:r>
      <w:r>
        <w:rPr>
          <w:spacing w:val="40"/>
          <w:sz w:val="24"/>
        </w:rPr>
        <w:t xml:space="preserve"> </w:t>
      </w:r>
      <w:r>
        <w:rPr>
          <w:sz w:val="24"/>
        </w:rPr>
        <w:t>ámbito</w:t>
      </w:r>
      <w:r>
        <w:rPr>
          <w:spacing w:val="40"/>
          <w:sz w:val="24"/>
        </w:rPr>
        <w:t xml:space="preserve"> </w:t>
      </w:r>
      <w:r>
        <w:rPr>
          <w:sz w:val="24"/>
        </w:rPr>
        <w:t>geográfico,</w:t>
      </w:r>
      <w:r>
        <w:rPr>
          <w:spacing w:val="40"/>
          <w:sz w:val="24"/>
        </w:rPr>
        <w:t xml:space="preserve"> </w:t>
      </w:r>
      <w:r>
        <w:rPr>
          <w:sz w:val="24"/>
        </w:rPr>
        <w:t>la</w:t>
      </w:r>
      <w:r>
        <w:rPr>
          <w:spacing w:val="40"/>
          <w:sz w:val="24"/>
        </w:rPr>
        <w:t xml:space="preserve"> </w:t>
      </w:r>
      <w:r>
        <w:rPr>
          <w:sz w:val="24"/>
        </w:rPr>
        <w:t>cronología,</w:t>
      </w:r>
      <w:r>
        <w:rPr>
          <w:spacing w:val="40"/>
          <w:sz w:val="24"/>
        </w:rPr>
        <w:t xml:space="preserve"> </w:t>
      </w:r>
      <w:r>
        <w:rPr>
          <w:sz w:val="24"/>
        </w:rPr>
        <w:t>los</w:t>
      </w:r>
      <w:r>
        <w:rPr>
          <w:spacing w:val="40"/>
          <w:sz w:val="24"/>
        </w:rPr>
        <w:t xml:space="preserve"> </w:t>
      </w:r>
      <w:r>
        <w:rPr>
          <w:sz w:val="24"/>
        </w:rPr>
        <w:t>personajes</w:t>
      </w:r>
      <w:r>
        <w:rPr>
          <w:spacing w:val="40"/>
          <w:sz w:val="24"/>
        </w:rPr>
        <w:t xml:space="preserve"> </w:t>
      </w:r>
      <w:r>
        <w:rPr>
          <w:sz w:val="24"/>
        </w:rPr>
        <w:t>y/o fenómenos en la imagen (puntuación máxima: 1,5 puntos).</w:t>
      </w:r>
    </w:p>
    <w:p w:rsidR="00720E78" w:rsidRDefault="00E76EC9">
      <w:pPr>
        <w:spacing w:before="176" w:line="256" w:lineRule="auto"/>
        <w:ind w:left="949" w:right="1107" w:firstLine="285"/>
        <w:rPr>
          <w:sz w:val="24"/>
        </w:rPr>
      </w:pPr>
      <w:r>
        <w:rPr>
          <w:position w:val="4"/>
          <w:sz w:val="26"/>
        </w:rPr>
        <w:t>-</w:t>
      </w:r>
      <w:r>
        <w:rPr>
          <w:sz w:val="24"/>
        </w:rPr>
        <w:t>Sintetice</w:t>
      </w:r>
      <w:r>
        <w:rPr>
          <w:spacing w:val="40"/>
          <w:sz w:val="24"/>
        </w:rPr>
        <w:t xml:space="preserve"> </w:t>
      </w:r>
      <w:r>
        <w:rPr>
          <w:sz w:val="24"/>
        </w:rPr>
        <w:t>las</w:t>
      </w:r>
      <w:r>
        <w:rPr>
          <w:spacing w:val="40"/>
          <w:sz w:val="24"/>
        </w:rPr>
        <w:t xml:space="preserve"> </w:t>
      </w:r>
      <w:r>
        <w:rPr>
          <w:sz w:val="24"/>
        </w:rPr>
        <w:t>consecuencias</w:t>
      </w:r>
      <w:r>
        <w:rPr>
          <w:spacing w:val="40"/>
          <w:sz w:val="24"/>
        </w:rPr>
        <w:t xml:space="preserve"> </w:t>
      </w:r>
      <w:r>
        <w:rPr>
          <w:sz w:val="24"/>
        </w:rPr>
        <w:t>políticas</w:t>
      </w:r>
      <w:r>
        <w:rPr>
          <w:spacing w:val="40"/>
          <w:sz w:val="24"/>
        </w:rPr>
        <w:t xml:space="preserve"> </w:t>
      </w:r>
      <w:r>
        <w:rPr>
          <w:sz w:val="24"/>
        </w:rPr>
        <w:t>del</w:t>
      </w:r>
      <w:r>
        <w:rPr>
          <w:spacing w:val="39"/>
          <w:sz w:val="24"/>
        </w:rPr>
        <w:t xml:space="preserve"> </w:t>
      </w:r>
      <w:r>
        <w:rPr>
          <w:sz w:val="24"/>
        </w:rPr>
        <w:t>fenómeno</w:t>
      </w:r>
      <w:r>
        <w:rPr>
          <w:spacing w:val="40"/>
          <w:sz w:val="24"/>
        </w:rPr>
        <w:t xml:space="preserve"> </w:t>
      </w:r>
      <w:r>
        <w:rPr>
          <w:sz w:val="24"/>
        </w:rPr>
        <w:t>descrito</w:t>
      </w:r>
      <w:r>
        <w:rPr>
          <w:spacing w:val="40"/>
          <w:sz w:val="24"/>
        </w:rPr>
        <w:t xml:space="preserve"> </w:t>
      </w:r>
      <w:r>
        <w:rPr>
          <w:sz w:val="24"/>
        </w:rPr>
        <w:t>en</w:t>
      </w:r>
      <w:r>
        <w:rPr>
          <w:spacing w:val="40"/>
          <w:sz w:val="24"/>
        </w:rPr>
        <w:t xml:space="preserve"> </w:t>
      </w:r>
      <w:r>
        <w:rPr>
          <w:sz w:val="24"/>
        </w:rPr>
        <w:t>la imagen (puntuación máxima: 1,5 puntos)</w:t>
      </w:r>
    </w:p>
    <w:p w:rsidR="00720E78" w:rsidRDefault="00720E78">
      <w:pPr>
        <w:spacing w:line="256" w:lineRule="auto"/>
        <w:rPr>
          <w:sz w:val="24"/>
        </w:rPr>
        <w:sectPr w:rsidR="00720E78">
          <w:pgSz w:w="11920" w:h="16850"/>
          <w:pgMar w:top="1320" w:right="708" w:bottom="1000" w:left="850" w:header="107" w:footer="817" w:gutter="0"/>
          <w:cols w:space="720"/>
        </w:sectPr>
      </w:pPr>
    </w:p>
    <w:p w:rsidR="00720E78" w:rsidRDefault="00720E78">
      <w:pPr>
        <w:pStyle w:val="Textoindependiente"/>
      </w:pPr>
    </w:p>
    <w:p w:rsidR="00720E78" w:rsidRDefault="00720E78">
      <w:pPr>
        <w:pStyle w:val="Textoindependiente"/>
      </w:pPr>
    </w:p>
    <w:p w:rsidR="00720E78" w:rsidRDefault="00720E78">
      <w:pPr>
        <w:pStyle w:val="Textoindependiente"/>
      </w:pPr>
    </w:p>
    <w:p w:rsidR="00720E78" w:rsidRDefault="00720E78">
      <w:pPr>
        <w:pStyle w:val="Textoindependiente"/>
        <w:spacing w:before="38"/>
      </w:pPr>
    </w:p>
    <w:p w:rsidR="00720E78" w:rsidRDefault="00E76EC9">
      <w:pPr>
        <w:pStyle w:val="Ttulo3"/>
        <w:ind w:left="7" w:right="140"/>
        <w:jc w:val="center"/>
        <w:rPr>
          <w:sz w:val="24"/>
        </w:rPr>
      </w:pPr>
      <w:bookmarkStart w:id="10" w:name="PRÁCTICA_11._TEXTO._ABDICACIÓN_DE_AMADEO"/>
      <w:bookmarkEnd w:id="10"/>
      <w:r>
        <w:t>PRÁCTICA</w:t>
      </w:r>
      <w:r>
        <w:rPr>
          <w:spacing w:val="-9"/>
        </w:rPr>
        <w:t xml:space="preserve"> </w:t>
      </w:r>
      <w:r>
        <w:t>11.</w:t>
      </w:r>
      <w:r>
        <w:rPr>
          <w:spacing w:val="-8"/>
        </w:rPr>
        <w:t xml:space="preserve"> </w:t>
      </w:r>
      <w:r>
        <w:t>TEXTO.</w:t>
      </w:r>
      <w:r>
        <w:rPr>
          <w:spacing w:val="-9"/>
        </w:rPr>
        <w:t xml:space="preserve"> </w:t>
      </w:r>
      <w:r>
        <w:t>ABDICACIÓN</w:t>
      </w:r>
      <w:r>
        <w:rPr>
          <w:spacing w:val="-7"/>
        </w:rPr>
        <w:t xml:space="preserve"> </w:t>
      </w:r>
      <w:r>
        <w:t>DE</w:t>
      </w:r>
      <w:r>
        <w:rPr>
          <w:spacing w:val="-10"/>
        </w:rPr>
        <w:t xml:space="preserve"> </w:t>
      </w:r>
      <w:r>
        <w:t>AMADEO</w:t>
      </w:r>
      <w:r>
        <w:rPr>
          <w:spacing w:val="-5"/>
        </w:rPr>
        <w:t xml:space="preserve"> </w:t>
      </w:r>
      <w:r>
        <w:t>DE</w:t>
      </w:r>
      <w:r>
        <w:rPr>
          <w:spacing w:val="-6"/>
        </w:rPr>
        <w:t xml:space="preserve"> </w:t>
      </w:r>
      <w:r>
        <w:rPr>
          <w:spacing w:val="-2"/>
        </w:rPr>
        <w:t>SABOYA</w:t>
      </w:r>
      <w:r>
        <w:rPr>
          <w:spacing w:val="-2"/>
          <w:sz w:val="24"/>
        </w:rPr>
        <w:t>.</w:t>
      </w:r>
    </w:p>
    <w:p w:rsidR="00720E78" w:rsidRDefault="00720E78">
      <w:pPr>
        <w:pStyle w:val="Textoindependiente"/>
        <w:rPr>
          <w:rFonts w:ascii="Arial"/>
          <w:b/>
        </w:rPr>
      </w:pPr>
    </w:p>
    <w:p w:rsidR="00720E78" w:rsidRDefault="00720E78">
      <w:pPr>
        <w:pStyle w:val="Textoindependiente"/>
        <w:spacing w:before="182"/>
        <w:rPr>
          <w:rFonts w:ascii="Arial"/>
          <w:b/>
        </w:rPr>
      </w:pPr>
    </w:p>
    <w:p w:rsidR="00720E78" w:rsidRDefault="00E76EC9">
      <w:pPr>
        <w:pStyle w:val="Textoindependiente"/>
        <w:spacing w:line="278" w:lineRule="auto"/>
        <w:ind w:left="589" w:right="725"/>
        <w:jc w:val="both"/>
      </w:pPr>
      <w:r>
        <w:t>Grande</w:t>
      </w:r>
      <w:r>
        <w:rPr>
          <w:spacing w:val="-16"/>
        </w:rPr>
        <w:t xml:space="preserve"> </w:t>
      </w:r>
      <w:r>
        <w:t>fue</w:t>
      </w:r>
      <w:r>
        <w:rPr>
          <w:spacing w:val="-15"/>
        </w:rPr>
        <w:t xml:space="preserve"> </w:t>
      </w:r>
      <w:r>
        <w:t>la</w:t>
      </w:r>
      <w:r>
        <w:rPr>
          <w:spacing w:val="-14"/>
        </w:rPr>
        <w:t xml:space="preserve"> </w:t>
      </w:r>
      <w:r>
        <w:t>honra</w:t>
      </w:r>
      <w:r>
        <w:rPr>
          <w:spacing w:val="-13"/>
        </w:rPr>
        <w:t xml:space="preserve"> </w:t>
      </w:r>
      <w:r>
        <w:t>que</w:t>
      </w:r>
      <w:r>
        <w:rPr>
          <w:spacing w:val="-16"/>
        </w:rPr>
        <w:t xml:space="preserve"> </w:t>
      </w:r>
      <w:r>
        <w:t>merecía</w:t>
      </w:r>
      <w:r>
        <w:rPr>
          <w:spacing w:val="-13"/>
        </w:rPr>
        <w:t xml:space="preserve"> </w:t>
      </w:r>
      <w:r>
        <w:t>la</w:t>
      </w:r>
      <w:r>
        <w:rPr>
          <w:spacing w:val="-14"/>
        </w:rPr>
        <w:t xml:space="preserve"> </w:t>
      </w:r>
      <w:r>
        <w:t>Nación</w:t>
      </w:r>
      <w:r>
        <w:rPr>
          <w:spacing w:val="-13"/>
        </w:rPr>
        <w:t xml:space="preserve"> </w:t>
      </w:r>
      <w:r>
        <w:t>española</w:t>
      </w:r>
      <w:r>
        <w:rPr>
          <w:spacing w:val="-13"/>
        </w:rPr>
        <w:t xml:space="preserve"> </w:t>
      </w:r>
      <w:r>
        <w:t>eligiéndome</w:t>
      </w:r>
      <w:r>
        <w:rPr>
          <w:spacing w:val="-13"/>
        </w:rPr>
        <w:t xml:space="preserve"> </w:t>
      </w:r>
      <w:r>
        <w:t>para</w:t>
      </w:r>
      <w:r>
        <w:rPr>
          <w:spacing w:val="-14"/>
        </w:rPr>
        <w:t xml:space="preserve"> </w:t>
      </w:r>
      <w:r>
        <w:t>ocupar</w:t>
      </w:r>
      <w:r>
        <w:rPr>
          <w:spacing w:val="-12"/>
        </w:rPr>
        <w:t xml:space="preserve"> </w:t>
      </w:r>
      <w:r>
        <w:t>su</w:t>
      </w:r>
      <w:r>
        <w:rPr>
          <w:spacing w:val="-16"/>
        </w:rPr>
        <w:t xml:space="preserve"> </w:t>
      </w:r>
      <w:r>
        <w:t>trono,</w:t>
      </w:r>
      <w:r>
        <w:rPr>
          <w:spacing w:val="-11"/>
        </w:rPr>
        <w:t xml:space="preserve"> </w:t>
      </w:r>
      <w:r>
        <w:t>honra tanto más por mi apreciada cuanto se me ofrecía rodeada de las dificultades y peligros que lleva consigo la empresa de gobernar un país tan hondamente p</w:t>
      </w:r>
      <w:r>
        <w:t>erturbado […]</w:t>
      </w:r>
    </w:p>
    <w:p w:rsidR="00720E78" w:rsidRDefault="00E76EC9">
      <w:pPr>
        <w:pStyle w:val="Textoindependiente"/>
        <w:spacing w:before="162" w:line="278" w:lineRule="auto"/>
        <w:ind w:left="589" w:right="717"/>
        <w:jc w:val="both"/>
      </w:pPr>
      <w:r>
        <w:t>Conozco que</w:t>
      </w:r>
      <w:r>
        <w:rPr>
          <w:spacing w:val="-4"/>
        </w:rPr>
        <w:t xml:space="preserve"> </w:t>
      </w:r>
      <w:r>
        <w:t>me engañó mi</w:t>
      </w:r>
      <w:r>
        <w:rPr>
          <w:spacing w:val="-2"/>
        </w:rPr>
        <w:t xml:space="preserve"> </w:t>
      </w:r>
      <w:r>
        <w:t>buen</w:t>
      </w:r>
      <w:r>
        <w:rPr>
          <w:spacing w:val="-2"/>
        </w:rPr>
        <w:t xml:space="preserve"> </w:t>
      </w:r>
      <w:r>
        <w:t>deseo. Dos</w:t>
      </w:r>
      <w:r>
        <w:rPr>
          <w:spacing w:val="-1"/>
        </w:rPr>
        <w:t xml:space="preserve"> </w:t>
      </w:r>
      <w:r>
        <w:t>años largos</w:t>
      </w:r>
      <w:r>
        <w:rPr>
          <w:spacing w:val="-1"/>
        </w:rPr>
        <w:t xml:space="preserve"> </w:t>
      </w:r>
      <w:r>
        <w:t>ha</w:t>
      </w:r>
      <w:r>
        <w:rPr>
          <w:spacing w:val="-2"/>
        </w:rPr>
        <w:t xml:space="preserve"> </w:t>
      </w:r>
      <w:r>
        <w:t>que</w:t>
      </w:r>
      <w:r>
        <w:rPr>
          <w:spacing w:val="-2"/>
        </w:rPr>
        <w:t xml:space="preserve"> </w:t>
      </w:r>
      <w:r>
        <w:t>ciño</w:t>
      </w:r>
      <w:r>
        <w:rPr>
          <w:spacing w:val="-2"/>
        </w:rPr>
        <w:t xml:space="preserve"> </w:t>
      </w:r>
      <w:r>
        <w:t>la</w:t>
      </w:r>
      <w:r>
        <w:rPr>
          <w:spacing w:val="-2"/>
        </w:rPr>
        <w:t xml:space="preserve"> </w:t>
      </w:r>
      <w:r>
        <w:t>corona</w:t>
      </w:r>
      <w:r>
        <w:rPr>
          <w:spacing w:val="-2"/>
        </w:rPr>
        <w:t xml:space="preserve"> </w:t>
      </w:r>
      <w:r>
        <w:t xml:space="preserve">de España, y la España vive en constante lucha, viendo cada día más lejana la era de paz y de ventura que tan ardientemente anhelo. Si fueran extranjeros los enemigos de su dicha, entonces, al frente de estos soldados tan valientes como sufridos, sería el </w:t>
      </w:r>
      <w:r>
        <w:t>primero en combatirlos, pero todos los que</w:t>
      </w:r>
      <w:r>
        <w:rPr>
          <w:spacing w:val="-1"/>
        </w:rPr>
        <w:t xml:space="preserve"> </w:t>
      </w:r>
      <w:r>
        <w:t>con la espada, con la pluma, con</w:t>
      </w:r>
      <w:r>
        <w:rPr>
          <w:spacing w:val="-1"/>
        </w:rPr>
        <w:t xml:space="preserve"> </w:t>
      </w:r>
      <w:r>
        <w:t>la palabra agravan</w:t>
      </w:r>
      <w:r>
        <w:rPr>
          <w:spacing w:val="-1"/>
        </w:rPr>
        <w:t xml:space="preserve"> </w:t>
      </w:r>
      <w:r>
        <w:t>y perpetúan los males de la</w:t>
      </w:r>
      <w:r>
        <w:rPr>
          <w:spacing w:val="-6"/>
        </w:rPr>
        <w:t xml:space="preserve"> </w:t>
      </w:r>
      <w:r>
        <w:t>nación</w:t>
      </w:r>
      <w:r>
        <w:rPr>
          <w:spacing w:val="-6"/>
        </w:rPr>
        <w:t xml:space="preserve"> </w:t>
      </w:r>
      <w:r>
        <w:t>son</w:t>
      </w:r>
      <w:r>
        <w:rPr>
          <w:spacing w:val="-9"/>
        </w:rPr>
        <w:t xml:space="preserve"> </w:t>
      </w:r>
      <w:r>
        <w:t>españoles;</w:t>
      </w:r>
      <w:r>
        <w:rPr>
          <w:spacing w:val="-7"/>
        </w:rPr>
        <w:t xml:space="preserve"> </w:t>
      </w:r>
      <w:r>
        <w:t>todos</w:t>
      </w:r>
      <w:r>
        <w:rPr>
          <w:spacing w:val="-8"/>
        </w:rPr>
        <w:t xml:space="preserve"> </w:t>
      </w:r>
      <w:r>
        <w:t>invocan</w:t>
      </w:r>
      <w:r>
        <w:rPr>
          <w:spacing w:val="-6"/>
        </w:rPr>
        <w:t xml:space="preserve"> </w:t>
      </w:r>
      <w:r>
        <w:t>el</w:t>
      </w:r>
      <w:r>
        <w:rPr>
          <w:spacing w:val="-9"/>
        </w:rPr>
        <w:t xml:space="preserve"> </w:t>
      </w:r>
      <w:r>
        <w:t>dulce</w:t>
      </w:r>
      <w:r>
        <w:rPr>
          <w:spacing w:val="-6"/>
        </w:rPr>
        <w:t xml:space="preserve"> </w:t>
      </w:r>
      <w:r>
        <w:t>nombre</w:t>
      </w:r>
      <w:r>
        <w:rPr>
          <w:spacing w:val="-9"/>
        </w:rPr>
        <w:t xml:space="preserve"> </w:t>
      </w:r>
      <w:r>
        <w:t>de</w:t>
      </w:r>
      <w:r>
        <w:rPr>
          <w:spacing w:val="-9"/>
        </w:rPr>
        <w:t xml:space="preserve"> </w:t>
      </w:r>
      <w:r>
        <w:t>la</w:t>
      </w:r>
      <w:r>
        <w:rPr>
          <w:spacing w:val="-9"/>
        </w:rPr>
        <w:t xml:space="preserve"> </w:t>
      </w:r>
      <w:r>
        <w:t>patria,</w:t>
      </w:r>
      <w:r>
        <w:rPr>
          <w:spacing w:val="-7"/>
        </w:rPr>
        <w:t xml:space="preserve"> </w:t>
      </w:r>
      <w:r>
        <w:t>todos</w:t>
      </w:r>
      <w:r>
        <w:rPr>
          <w:spacing w:val="-8"/>
        </w:rPr>
        <w:t xml:space="preserve"> </w:t>
      </w:r>
      <w:r>
        <w:t>pelean</w:t>
      </w:r>
      <w:r>
        <w:rPr>
          <w:spacing w:val="-6"/>
        </w:rPr>
        <w:t xml:space="preserve"> </w:t>
      </w:r>
      <w:r>
        <w:t>y</w:t>
      </w:r>
      <w:r>
        <w:rPr>
          <w:spacing w:val="-8"/>
        </w:rPr>
        <w:t xml:space="preserve"> </w:t>
      </w:r>
      <w:r>
        <w:t>se</w:t>
      </w:r>
      <w:r>
        <w:rPr>
          <w:spacing w:val="-9"/>
        </w:rPr>
        <w:t xml:space="preserve"> </w:t>
      </w:r>
      <w:r>
        <w:t>agitan por su</w:t>
      </w:r>
      <w:r>
        <w:rPr>
          <w:spacing w:val="-4"/>
        </w:rPr>
        <w:t xml:space="preserve"> </w:t>
      </w:r>
      <w:r>
        <w:t>bien, y</w:t>
      </w:r>
      <w:r>
        <w:rPr>
          <w:spacing w:val="-4"/>
        </w:rPr>
        <w:t xml:space="preserve"> </w:t>
      </w:r>
      <w:r>
        <w:t>entre</w:t>
      </w:r>
      <w:r>
        <w:rPr>
          <w:spacing w:val="-2"/>
        </w:rPr>
        <w:t xml:space="preserve"> </w:t>
      </w:r>
      <w:r>
        <w:t>el</w:t>
      </w:r>
      <w:r>
        <w:rPr>
          <w:spacing w:val="-5"/>
        </w:rPr>
        <w:t xml:space="preserve"> </w:t>
      </w:r>
      <w:r>
        <w:t>fragor del</w:t>
      </w:r>
      <w:r>
        <w:rPr>
          <w:spacing w:val="-2"/>
        </w:rPr>
        <w:t xml:space="preserve"> </w:t>
      </w:r>
      <w:r>
        <w:t>combate</w:t>
      </w:r>
      <w:r>
        <w:t>, entre</w:t>
      </w:r>
      <w:r>
        <w:rPr>
          <w:spacing w:val="-4"/>
        </w:rPr>
        <w:t xml:space="preserve"> </w:t>
      </w:r>
      <w:r>
        <w:t>el</w:t>
      </w:r>
      <w:r>
        <w:rPr>
          <w:spacing w:val="-2"/>
        </w:rPr>
        <w:t xml:space="preserve"> </w:t>
      </w:r>
      <w:r>
        <w:t>confuso, atronador y</w:t>
      </w:r>
      <w:r>
        <w:rPr>
          <w:spacing w:val="-4"/>
        </w:rPr>
        <w:t xml:space="preserve"> </w:t>
      </w:r>
      <w:r>
        <w:t>contradictorio</w:t>
      </w:r>
      <w:r>
        <w:rPr>
          <w:spacing w:val="-2"/>
        </w:rPr>
        <w:t xml:space="preserve"> </w:t>
      </w:r>
      <w:r>
        <w:t>clamor de los partidos, entre tantas y tan opuestas manifestaciones de la opinión pública, es imposible</w:t>
      </w:r>
      <w:r>
        <w:rPr>
          <w:spacing w:val="-4"/>
        </w:rPr>
        <w:t xml:space="preserve"> </w:t>
      </w:r>
      <w:r>
        <w:t>afirmar</w:t>
      </w:r>
      <w:r>
        <w:rPr>
          <w:spacing w:val="-3"/>
        </w:rPr>
        <w:t xml:space="preserve"> </w:t>
      </w:r>
      <w:r>
        <w:t>cuál</w:t>
      </w:r>
      <w:r>
        <w:rPr>
          <w:spacing w:val="-4"/>
        </w:rPr>
        <w:t xml:space="preserve"> </w:t>
      </w:r>
      <w:r>
        <w:t>es</w:t>
      </w:r>
      <w:r>
        <w:rPr>
          <w:spacing w:val="-6"/>
        </w:rPr>
        <w:t xml:space="preserve"> </w:t>
      </w:r>
      <w:r>
        <w:t>la</w:t>
      </w:r>
      <w:r>
        <w:rPr>
          <w:spacing w:val="-4"/>
        </w:rPr>
        <w:t xml:space="preserve"> </w:t>
      </w:r>
      <w:r>
        <w:t>verdadera,</w:t>
      </w:r>
      <w:r>
        <w:rPr>
          <w:spacing w:val="-2"/>
        </w:rPr>
        <w:t xml:space="preserve"> </w:t>
      </w:r>
      <w:r>
        <w:t>y</w:t>
      </w:r>
      <w:r>
        <w:rPr>
          <w:spacing w:val="-6"/>
        </w:rPr>
        <w:t xml:space="preserve"> </w:t>
      </w:r>
      <w:r>
        <w:t>más</w:t>
      </w:r>
      <w:r>
        <w:rPr>
          <w:spacing w:val="-4"/>
        </w:rPr>
        <w:t xml:space="preserve"> </w:t>
      </w:r>
      <w:r>
        <w:t>imposible</w:t>
      </w:r>
      <w:r>
        <w:rPr>
          <w:spacing w:val="-4"/>
        </w:rPr>
        <w:t xml:space="preserve"> </w:t>
      </w:r>
      <w:r>
        <w:t>todavía</w:t>
      </w:r>
      <w:r>
        <w:rPr>
          <w:spacing w:val="-4"/>
        </w:rPr>
        <w:t xml:space="preserve"> </w:t>
      </w:r>
      <w:r>
        <w:t>hallar</w:t>
      </w:r>
      <w:r>
        <w:rPr>
          <w:spacing w:val="-2"/>
        </w:rPr>
        <w:t xml:space="preserve"> </w:t>
      </w:r>
      <w:r>
        <w:t>remedio</w:t>
      </w:r>
      <w:r>
        <w:rPr>
          <w:spacing w:val="-4"/>
        </w:rPr>
        <w:t xml:space="preserve"> </w:t>
      </w:r>
      <w:r>
        <w:t>para</w:t>
      </w:r>
      <w:r>
        <w:rPr>
          <w:spacing w:val="-4"/>
        </w:rPr>
        <w:t xml:space="preserve"> </w:t>
      </w:r>
      <w:r>
        <w:t>tamaños males. Los</w:t>
      </w:r>
      <w:r>
        <w:rPr>
          <w:spacing w:val="-1"/>
        </w:rPr>
        <w:t xml:space="preserve"> </w:t>
      </w:r>
      <w:r>
        <w:t>he buscado á</w:t>
      </w:r>
      <w:r>
        <w:t>vidamente</w:t>
      </w:r>
      <w:r>
        <w:rPr>
          <w:spacing w:val="-2"/>
        </w:rPr>
        <w:t xml:space="preserve"> </w:t>
      </w:r>
      <w:r>
        <w:t>dentro de</w:t>
      </w:r>
      <w:r>
        <w:rPr>
          <w:spacing w:val="-2"/>
        </w:rPr>
        <w:t xml:space="preserve"> </w:t>
      </w:r>
      <w:r>
        <w:t>la ley y</w:t>
      </w:r>
      <w:r>
        <w:rPr>
          <w:spacing w:val="-1"/>
        </w:rPr>
        <w:t xml:space="preserve"> </w:t>
      </w:r>
      <w:r>
        <w:t>no lo</w:t>
      </w:r>
      <w:r>
        <w:rPr>
          <w:spacing w:val="-2"/>
        </w:rPr>
        <w:t xml:space="preserve"> </w:t>
      </w:r>
      <w:r>
        <w:t>he hallado. Fuera de</w:t>
      </w:r>
      <w:r>
        <w:rPr>
          <w:spacing w:val="-2"/>
        </w:rPr>
        <w:t xml:space="preserve"> </w:t>
      </w:r>
      <w:r>
        <w:t>la ley</w:t>
      </w:r>
      <w:r>
        <w:rPr>
          <w:spacing w:val="-1"/>
        </w:rPr>
        <w:t xml:space="preserve"> </w:t>
      </w:r>
      <w:r>
        <w:t>no ha de buscarlo quien ha prometido observarla [...]</w:t>
      </w:r>
    </w:p>
    <w:p w:rsidR="00720E78" w:rsidRDefault="00720E78">
      <w:pPr>
        <w:pStyle w:val="Textoindependiente"/>
      </w:pPr>
    </w:p>
    <w:p w:rsidR="00720E78" w:rsidRDefault="00720E78">
      <w:pPr>
        <w:pStyle w:val="Textoindependiente"/>
        <w:spacing w:before="134"/>
      </w:pPr>
    </w:p>
    <w:p w:rsidR="00720E78" w:rsidRDefault="00E76EC9">
      <w:pPr>
        <w:pStyle w:val="Textoindependiente"/>
        <w:spacing w:before="1"/>
        <w:ind w:left="4430"/>
      </w:pPr>
      <w:r>
        <w:t>AMADEO.</w:t>
      </w:r>
      <w:r>
        <w:rPr>
          <w:spacing w:val="-9"/>
        </w:rPr>
        <w:t xml:space="preserve"> </w:t>
      </w:r>
      <w:r>
        <w:t>Palacio</w:t>
      </w:r>
      <w:r>
        <w:rPr>
          <w:spacing w:val="-5"/>
        </w:rPr>
        <w:t xml:space="preserve"> </w:t>
      </w:r>
      <w:r>
        <w:t>de</w:t>
      </w:r>
      <w:r>
        <w:rPr>
          <w:spacing w:val="-7"/>
        </w:rPr>
        <w:t xml:space="preserve"> </w:t>
      </w:r>
      <w:r>
        <w:t>Madrid,</w:t>
      </w:r>
      <w:r>
        <w:rPr>
          <w:spacing w:val="-4"/>
        </w:rPr>
        <w:t xml:space="preserve"> </w:t>
      </w:r>
      <w:r>
        <w:t>11</w:t>
      </w:r>
      <w:r>
        <w:rPr>
          <w:spacing w:val="-7"/>
        </w:rPr>
        <w:t xml:space="preserve"> </w:t>
      </w:r>
      <w:r>
        <w:t>de</w:t>
      </w:r>
      <w:r>
        <w:rPr>
          <w:spacing w:val="-7"/>
        </w:rPr>
        <w:t xml:space="preserve"> </w:t>
      </w:r>
      <w:r>
        <w:t>febrero</w:t>
      </w:r>
      <w:r>
        <w:rPr>
          <w:spacing w:val="-7"/>
        </w:rPr>
        <w:t xml:space="preserve"> </w:t>
      </w:r>
      <w:r>
        <w:t>de</w:t>
      </w:r>
      <w:r>
        <w:rPr>
          <w:spacing w:val="-5"/>
        </w:rPr>
        <w:t xml:space="preserve"> </w:t>
      </w:r>
      <w:r>
        <w:rPr>
          <w:spacing w:val="-2"/>
        </w:rPr>
        <w:t>1873.</w:t>
      </w:r>
    </w:p>
    <w:p w:rsidR="00720E78" w:rsidRDefault="00720E78">
      <w:pPr>
        <w:pStyle w:val="Textoindependiente"/>
      </w:pPr>
    </w:p>
    <w:p w:rsidR="00720E78" w:rsidRDefault="00720E78">
      <w:pPr>
        <w:pStyle w:val="Textoindependiente"/>
        <w:spacing w:before="174"/>
      </w:pPr>
    </w:p>
    <w:p w:rsidR="00720E78" w:rsidRDefault="00E76EC9">
      <w:pPr>
        <w:spacing w:line="280" w:lineRule="auto"/>
        <w:ind w:left="590" w:right="732"/>
        <w:jc w:val="both"/>
        <w:rPr>
          <w:sz w:val="20"/>
        </w:rPr>
      </w:pPr>
      <w:r>
        <w:rPr>
          <w:sz w:val="20"/>
        </w:rPr>
        <w:t>Fuente:</w:t>
      </w:r>
      <w:r>
        <w:rPr>
          <w:spacing w:val="-2"/>
          <w:sz w:val="20"/>
        </w:rPr>
        <w:t xml:space="preserve"> </w:t>
      </w:r>
      <w:r>
        <w:rPr>
          <w:sz w:val="20"/>
        </w:rPr>
        <w:t>Senado</w:t>
      </w:r>
      <w:r>
        <w:rPr>
          <w:spacing w:val="-4"/>
          <w:sz w:val="20"/>
        </w:rPr>
        <w:t xml:space="preserve"> </w:t>
      </w:r>
      <w:r>
        <w:rPr>
          <w:sz w:val="20"/>
        </w:rPr>
        <w:t>de</w:t>
      </w:r>
      <w:r>
        <w:rPr>
          <w:spacing w:val="-2"/>
          <w:sz w:val="20"/>
        </w:rPr>
        <w:t xml:space="preserve"> </w:t>
      </w:r>
      <w:r>
        <w:rPr>
          <w:sz w:val="20"/>
        </w:rPr>
        <w:t>España,</w:t>
      </w:r>
      <w:r>
        <w:rPr>
          <w:spacing w:val="-4"/>
          <w:sz w:val="20"/>
        </w:rPr>
        <w:t xml:space="preserve"> </w:t>
      </w:r>
      <w:r>
        <w:rPr>
          <w:sz w:val="20"/>
        </w:rPr>
        <w:t>extracto</w:t>
      </w:r>
      <w:r>
        <w:rPr>
          <w:spacing w:val="-2"/>
          <w:sz w:val="20"/>
        </w:rPr>
        <w:t xml:space="preserve"> </w:t>
      </w:r>
      <w:r>
        <w:rPr>
          <w:sz w:val="20"/>
        </w:rPr>
        <w:t>con</w:t>
      </w:r>
      <w:r>
        <w:rPr>
          <w:spacing w:val="-2"/>
          <w:sz w:val="20"/>
        </w:rPr>
        <w:t xml:space="preserve"> </w:t>
      </w:r>
      <w:r>
        <w:rPr>
          <w:sz w:val="20"/>
        </w:rPr>
        <w:t>transcripción del</w:t>
      </w:r>
      <w:r>
        <w:rPr>
          <w:spacing w:val="-3"/>
          <w:sz w:val="20"/>
        </w:rPr>
        <w:t xml:space="preserve"> </w:t>
      </w:r>
      <w:r>
        <w:rPr>
          <w:sz w:val="20"/>
        </w:rPr>
        <w:t>texto</w:t>
      </w:r>
      <w:r>
        <w:rPr>
          <w:spacing w:val="-2"/>
          <w:sz w:val="20"/>
        </w:rPr>
        <w:t xml:space="preserve"> </w:t>
      </w:r>
      <w:r>
        <w:rPr>
          <w:sz w:val="20"/>
        </w:rPr>
        <w:t>actualizada</w:t>
      </w:r>
      <w:r>
        <w:rPr>
          <w:spacing w:val="-2"/>
          <w:sz w:val="20"/>
        </w:rPr>
        <w:t xml:space="preserve"> </w:t>
      </w:r>
      <w:r>
        <w:rPr>
          <w:sz w:val="20"/>
        </w:rPr>
        <w:t>la</w:t>
      </w:r>
      <w:r>
        <w:rPr>
          <w:spacing w:val="-2"/>
          <w:sz w:val="20"/>
        </w:rPr>
        <w:t xml:space="preserve"> </w:t>
      </w:r>
      <w:r>
        <w:rPr>
          <w:sz w:val="20"/>
        </w:rPr>
        <w:t>ortografía</w:t>
      </w:r>
      <w:r>
        <w:rPr>
          <w:spacing w:val="-2"/>
          <w:sz w:val="20"/>
        </w:rPr>
        <w:t xml:space="preserve"> </w:t>
      </w:r>
      <w:r>
        <w:rPr>
          <w:sz w:val="20"/>
        </w:rPr>
        <w:t>y</w:t>
      </w:r>
      <w:r>
        <w:rPr>
          <w:spacing w:val="-3"/>
          <w:sz w:val="20"/>
        </w:rPr>
        <w:t xml:space="preserve"> </w:t>
      </w:r>
      <w:r>
        <w:rPr>
          <w:sz w:val="20"/>
        </w:rPr>
        <w:t>puntuación del original que pertenece a la Gaceta de Madrid, 12 de febrero de 1873, número 43, página 495.</w:t>
      </w:r>
    </w:p>
    <w:p w:rsidR="00720E78" w:rsidRDefault="00720E78">
      <w:pPr>
        <w:pStyle w:val="Textoindependiente"/>
        <w:rPr>
          <w:sz w:val="20"/>
        </w:rPr>
      </w:pPr>
    </w:p>
    <w:p w:rsidR="00720E78" w:rsidRDefault="00720E78">
      <w:pPr>
        <w:pStyle w:val="Textoindependiente"/>
        <w:spacing w:before="191"/>
        <w:rPr>
          <w:sz w:val="20"/>
        </w:rPr>
      </w:pPr>
    </w:p>
    <w:p w:rsidR="00720E78" w:rsidRDefault="00E76EC9">
      <w:pPr>
        <w:spacing w:line="259" w:lineRule="auto"/>
        <w:ind w:left="1233" w:right="663"/>
        <w:rPr>
          <w:sz w:val="24"/>
        </w:rPr>
      </w:pPr>
      <w:r>
        <w:rPr>
          <w:sz w:val="26"/>
        </w:rPr>
        <w:t>-</w:t>
      </w:r>
      <w:r>
        <w:rPr>
          <w:sz w:val="24"/>
        </w:rPr>
        <w:t>Identifique</w:t>
      </w:r>
      <w:r>
        <w:rPr>
          <w:spacing w:val="-13"/>
          <w:sz w:val="24"/>
        </w:rPr>
        <w:t xml:space="preserve"> </w:t>
      </w:r>
      <w:r>
        <w:rPr>
          <w:sz w:val="24"/>
        </w:rPr>
        <w:t>la</w:t>
      </w:r>
      <w:r>
        <w:rPr>
          <w:spacing w:val="-13"/>
          <w:sz w:val="24"/>
        </w:rPr>
        <w:t xml:space="preserve"> </w:t>
      </w:r>
      <w:r>
        <w:rPr>
          <w:sz w:val="24"/>
        </w:rPr>
        <w:t>naturaleza</w:t>
      </w:r>
      <w:r>
        <w:rPr>
          <w:spacing w:val="-13"/>
          <w:sz w:val="24"/>
        </w:rPr>
        <w:t xml:space="preserve"> </w:t>
      </w:r>
      <w:r>
        <w:rPr>
          <w:sz w:val="24"/>
        </w:rPr>
        <w:t>del</w:t>
      </w:r>
      <w:r>
        <w:rPr>
          <w:spacing w:val="-12"/>
          <w:sz w:val="24"/>
        </w:rPr>
        <w:t xml:space="preserve"> </w:t>
      </w:r>
      <w:r>
        <w:rPr>
          <w:sz w:val="24"/>
        </w:rPr>
        <w:t>texto,</w:t>
      </w:r>
      <w:r>
        <w:rPr>
          <w:spacing w:val="-14"/>
          <w:sz w:val="24"/>
        </w:rPr>
        <w:t xml:space="preserve"> </w:t>
      </w:r>
      <w:r>
        <w:rPr>
          <w:sz w:val="24"/>
        </w:rPr>
        <w:t>destinatario,</w:t>
      </w:r>
      <w:r>
        <w:rPr>
          <w:spacing w:val="-14"/>
          <w:sz w:val="24"/>
        </w:rPr>
        <w:t xml:space="preserve"> </w:t>
      </w:r>
      <w:r>
        <w:rPr>
          <w:sz w:val="24"/>
        </w:rPr>
        <w:t>ámbito</w:t>
      </w:r>
      <w:r>
        <w:rPr>
          <w:spacing w:val="-13"/>
          <w:sz w:val="24"/>
        </w:rPr>
        <w:t xml:space="preserve"> </w:t>
      </w:r>
      <w:r>
        <w:rPr>
          <w:sz w:val="24"/>
        </w:rPr>
        <w:t>geográfico</w:t>
      </w:r>
      <w:r>
        <w:rPr>
          <w:spacing w:val="-11"/>
          <w:sz w:val="24"/>
        </w:rPr>
        <w:t xml:space="preserve"> </w:t>
      </w:r>
      <w:r>
        <w:rPr>
          <w:sz w:val="24"/>
        </w:rPr>
        <w:t>y</w:t>
      </w:r>
      <w:r>
        <w:rPr>
          <w:spacing w:val="-16"/>
          <w:sz w:val="24"/>
        </w:rPr>
        <w:t xml:space="preserve"> </w:t>
      </w:r>
      <w:r>
        <w:rPr>
          <w:sz w:val="24"/>
        </w:rPr>
        <w:t>cronología, las ideas principales y las secundarias (puntuación máxima: 1,5 puntos).</w:t>
      </w:r>
    </w:p>
    <w:p w:rsidR="00720E78" w:rsidRDefault="00E76EC9">
      <w:pPr>
        <w:spacing w:before="173" w:line="242" w:lineRule="auto"/>
        <w:ind w:left="590" w:right="856" w:firstLine="708"/>
        <w:rPr>
          <w:sz w:val="24"/>
        </w:rPr>
      </w:pPr>
      <w:r>
        <w:rPr>
          <w:sz w:val="24"/>
        </w:rPr>
        <w:t>-</w:t>
      </w:r>
      <w:r>
        <w:rPr>
          <w:spacing w:val="-3"/>
          <w:sz w:val="24"/>
        </w:rPr>
        <w:t xml:space="preserve"> </w:t>
      </w:r>
      <w:r>
        <w:rPr>
          <w:sz w:val="24"/>
        </w:rPr>
        <w:t>Explique</w:t>
      </w:r>
      <w:r>
        <w:rPr>
          <w:spacing w:val="-3"/>
          <w:sz w:val="24"/>
        </w:rPr>
        <w:t xml:space="preserve"> </w:t>
      </w:r>
      <w:r>
        <w:rPr>
          <w:sz w:val="24"/>
        </w:rPr>
        <w:t>las</w:t>
      </w:r>
      <w:r>
        <w:rPr>
          <w:spacing w:val="-2"/>
          <w:sz w:val="24"/>
        </w:rPr>
        <w:t xml:space="preserve"> </w:t>
      </w:r>
      <w:r>
        <w:rPr>
          <w:sz w:val="24"/>
        </w:rPr>
        <w:t>causas</w:t>
      </w:r>
      <w:r>
        <w:rPr>
          <w:spacing w:val="-4"/>
          <w:sz w:val="24"/>
        </w:rPr>
        <w:t xml:space="preserve"> </w:t>
      </w:r>
      <w:r>
        <w:rPr>
          <w:sz w:val="24"/>
        </w:rPr>
        <w:t>políticas</w:t>
      </w:r>
      <w:r>
        <w:rPr>
          <w:spacing w:val="-4"/>
          <w:sz w:val="24"/>
        </w:rPr>
        <w:t xml:space="preserve"> </w:t>
      </w:r>
      <w:r>
        <w:rPr>
          <w:sz w:val="24"/>
        </w:rPr>
        <w:t>que</w:t>
      </w:r>
      <w:r>
        <w:rPr>
          <w:spacing w:val="-3"/>
          <w:sz w:val="24"/>
        </w:rPr>
        <w:t xml:space="preserve"> </w:t>
      </w:r>
      <w:r>
        <w:rPr>
          <w:sz w:val="24"/>
        </w:rPr>
        <w:t>propiciaron</w:t>
      </w:r>
      <w:r>
        <w:rPr>
          <w:spacing w:val="-1"/>
          <w:sz w:val="24"/>
        </w:rPr>
        <w:t xml:space="preserve"> </w:t>
      </w:r>
      <w:r>
        <w:rPr>
          <w:sz w:val="24"/>
        </w:rPr>
        <w:t>la</w:t>
      </w:r>
      <w:r>
        <w:rPr>
          <w:spacing w:val="-1"/>
          <w:sz w:val="24"/>
        </w:rPr>
        <w:t xml:space="preserve"> </w:t>
      </w:r>
      <w:r>
        <w:rPr>
          <w:sz w:val="24"/>
        </w:rPr>
        <w:t>llegada</w:t>
      </w:r>
      <w:r>
        <w:rPr>
          <w:spacing w:val="-1"/>
          <w:sz w:val="24"/>
        </w:rPr>
        <w:t xml:space="preserve"> </w:t>
      </w:r>
      <w:r>
        <w:rPr>
          <w:sz w:val="24"/>
        </w:rPr>
        <w:t>al</w:t>
      </w:r>
      <w:r>
        <w:rPr>
          <w:spacing w:val="-5"/>
          <w:sz w:val="24"/>
        </w:rPr>
        <w:t xml:space="preserve"> </w:t>
      </w:r>
      <w:r>
        <w:rPr>
          <w:sz w:val="24"/>
        </w:rPr>
        <w:t>trono</w:t>
      </w:r>
      <w:r>
        <w:rPr>
          <w:spacing w:val="-3"/>
          <w:sz w:val="24"/>
        </w:rPr>
        <w:t xml:space="preserve"> </w:t>
      </w:r>
      <w:r>
        <w:rPr>
          <w:sz w:val="24"/>
        </w:rPr>
        <w:t>de</w:t>
      </w:r>
      <w:r>
        <w:rPr>
          <w:spacing w:val="-1"/>
          <w:sz w:val="24"/>
        </w:rPr>
        <w:t xml:space="preserve"> </w:t>
      </w:r>
      <w:r>
        <w:rPr>
          <w:sz w:val="24"/>
        </w:rPr>
        <w:t>Amadeo I (puntuación máxima: 1,5 puntos).</w:t>
      </w:r>
    </w:p>
    <w:p w:rsidR="00720E78" w:rsidRDefault="00720E78">
      <w:pPr>
        <w:spacing w:line="242" w:lineRule="auto"/>
        <w:rPr>
          <w:sz w:val="24"/>
        </w:rPr>
        <w:sectPr w:rsidR="00720E78">
          <w:pgSz w:w="11920" w:h="16850"/>
          <w:pgMar w:top="1320" w:right="708" w:bottom="1000" w:left="850" w:header="107" w:footer="817" w:gutter="0"/>
          <w:cols w:space="720"/>
        </w:sectPr>
      </w:pPr>
    </w:p>
    <w:p w:rsidR="00720E78" w:rsidRDefault="00720E78">
      <w:pPr>
        <w:pStyle w:val="Textoindependiente"/>
      </w:pPr>
    </w:p>
    <w:p w:rsidR="00720E78" w:rsidRDefault="00720E78">
      <w:pPr>
        <w:pStyle w:val="Textoindependiente"/>
        <w:spacing w:before="199"/>
      </w:pPr>
    </w:p>
    <w:p w:rsidR="00720E78" w:rsidRDefault="00E76EC9">
      <w:pPr>
        <w:pStyle w:val="Prrafodelista"/>
        <w:numPr>
          <w:ilvl w:val="0"/>
          <w:numId w:val="1"/>
        </w:numPr>
        <w:tabs>
          <w:tab w:val="left" w:pos="1310"/>
        </w:tabs>
        <w:spacing w:before="1" w:line="285" w:lineRule="auto"/>
        <w:ind w:right="1960"/>
        <w:rPr>
          <w:rFonts w:ascii="Times New Roman" w:hAnsi="Times New Roman"/>
        </w:rPr>
      </w:pPr>
      <w:r>
        <w:rPr>
          <w:rFonts w:ascii="Arial" w:hAnsi="Arial"/>
          <w:b/>
          <w:i/>
          <w:position w:val="2"/>
        </w:rPr>
        <w:t>El</w:t>
      </w:r>
      <w:r>
        <w:rPr>
          <w:rFonts w:ascii="Arial" w:hAnsi="Arial"/>
          <w:b/>
          <w:i/>
          <w:spacing w:val="-2"/>
          <w:position w:val="2"/>
        </w:rPr>
        <w:t xml:space="preserve"> </w:t>
      </w:r>
      <w:r>
        <w:rPr>
          <w:rFonts w:ascii="Arial" w:hAnsi="Arial"/>
          <w:b/>
          <w:i/>
          <w:position w:val="2"/>
        </w:rPr>
        <w:t>sistema</w:t>
      </w:r>
      <w:r>
        <w:rPr>
          <w:rFonts w:ascii="Arial" w:hAnsi="Arial"/>
          <w:b/>
          <w:i/>
          <w:spacing w:val="-6"/>
          <w:position w:val="2"/>
        </w:rPr>
        <w:t xml:space="preserve"> </w:t>
      </w:r>
      <w:r>
        <w:rPr>
          <w:rFonts w:ascii="Arial" w:hAnsi="Arial"/>
          <w:b/>
          <w:i/>
          <w:position w:val="2"/>
        </w:rPr>
        <w:t>canovista:</w:t>
      </w:r>
      <w:r>
        <w:rPr>
          <w:rFonts w:ascii="Arial" w:hAnsi="Arial"/>
          <w:b/>
          <w:i/>
          <w:spacing w:val="-5"/>
          <w:position w:val="2"/>
        </w:rPr>
        <w:t xml:space="preserve"> </w:t>
      </w:r>
      <w:r>
        <w:rPr>
          <w:rFonts w:ascii="Arial" w:hAnsi="Arial"/>
          <w:b/>
          <w:i/>
          <w:position w:val="2"/>
        </w:rPr>
        <w:t>Constitución</w:t>
      </w:r>
      <w:r>
        <w:rPr>
          <w:rFonts w:ascii="Arial" w:hAnsi="Arial"/>
          <w:b/>
          <w:i/>
          <w:spacing w:val="-4"/>
          <w:position w:val="2"/>
        </w:rPr>
        <w:t xml:space="preserve"> </w:t>
      </w:r>
      <w:r>
        <w:rPr>
          <w:rFonts w:ascii="Arial" w:hAnsi="Arial"/>
          <w:b/>
          <w:i/>
          <w:position w:val="2"/>
        </w:rPr>
        <w:t>de</w:t>
      </w:r>
      <w:r>
        <w:rPr>
          <w:rFonts w:ascii="Arial" w:hAnsi="Arial"/>
          <w:b/>
          <w:i/>
          <w:spacing w:val="-6"/>
          <w:position w:val="2"/>
        </w:rPr>
        <w:t xml:space="preserve"> </w:t>
      </w:r>
      <w:r>
        <w:rPr>
          <w:rFonts w:ascii="Arial" w:hAnsi="Arial"/>
          <w:b/>
          <w:i/>
          <w:position w:val="2"/>
        </w:rPr>
        <w:t>1876,</w:t>
      </w:r>
      <w:r>
        <w:rPr>
          <w:rFonts w:ascii="Arial" w:hAnsi="Arial"/>
          <w:b/>
          <w:i/>
          <w:spacing w:val="-5"/>
          <w:position w:val="2"/>
        </w:rPr>
        <w:t xml:space="preserve"> </w:t>
      </w:r>
      <w:r>
        <w:rPr>
          <w:rFonts w:ascii="Arial" w:hAnsi="Arial"/>
          <w:b/>
          <w:i/>
          <w:position w:val="2"/>
        </w:rPr>
        <w:t>bipartidismo,</w:t>
      </w:r>
      <w:r>
        <w:rPr>
          <w:rFonts w:ascii="Arial" w:hAnsi="Arial"/>
          <w:b/>
          <w:i/>
          <w:spacing w:val="-5"/>
          <w:position w:val="2"/>
        </w:rPr>
        <w:t xml:space="preserve"> </w:t>
      </w:r>
      <w:r>
        <w:rPr>
          <w:rFonts w:ascii="Arial" w:hAnsi="Arial"/>
          <w:b/>
          <w:i/>
          <w:position w:val="2"/>
        </w:rPr>
        <w:t xml:space="preserve">turnismo, </w:t>
      </w:r>
      <w:r>
        <w:rPr>
          <w:rFonts w:ascii="Arial" w:hAnsi="Arial"/>
          <w:b/>
          <w:i/>
        </w:rPr>
        <w:t>caciquismo y fraude electoral.</w:t>
      </w:r>
    </w:p>
    <w:p w:rsidR="00720E78" w:rsidRDefault="00E76EC9">
      <w:pPr>
        <w:pStyle w:val="Prrafodelista"/>
        <w:numPr>
          <w:ilvl w:val="0"/>
          <w:numId w:val="1"/>
        </w:numPr>
        <w:tabs>
          <w:tab w:val="left" w:pos="1310"/>
        </w:tabs>
        <w:spacing w:before="20" w:line="283" w:lineRule="auto"/>
        <w:ind w:right="2019"/>
        <w:rPr>
          <w:rFonts w:ascii="Times New Roman" w:hAnsi="Times New Roman"/>
        </w:rPr>
      </w:pPr>
      <w:r>
        <w:rPr>
          <w:rFonts w:ascii="Arial" w:hAnsi="Arial"/>
          <w:b/>
          <w:i/>
          <w:position w:val="2"/>
        </w:rPr>
        <w:t>La</w:t>
      </w:r>
      <w:r>
        <w:rPr>
          <w:rFonts w:ascii="Arial" w:hAnsi="Arial"/>
          <w:b/>
          <w:i/>
          <w:spacing w:val="-3"/>
          <w:position w:val="2"/>
        </w:rPr>
        <w:t xml:space="preserve"> </w:t>
      </w:r>
      <w:r>
        <w:rPr>
          <w:rFonts w:ascii="Arial" w:hAnsi="Arial"/>
          <w:b/>
          <w:i/>
          <w:position w:val="2"/>
        </w:rPr>
        <w:t>oposición</w:t>
      </w:r>
      <w:r>
        <w:rPr>
          <w:rFonts w:ascii="Arial" w:hAnsi="Arial"/>
          <w:b/>
          <w:i/>
          <w:spacing w:val="-3"/>
          <w:position w:val="2"/>
        </w:rPr>
        <w:t xml:space="preserve"> </w:t>
      </w:r>
      <w:r>
        <w:rPr>
          <w:rFonts w:ascii="Arial" w:hAnsi="Arial"/>
          <w:b/>
          <w:i/>
          <w:position w:val="2"/>
        </w:rPr>
        <w:t>política</w:t>
      </w:r>
      <w:r>
        <w:rPr>
          <w:rFonts w:ascii="Arial" w:hAnsi="Arial"/>
          <w:b/>
          <w:i/>
          <w:spacing w:val="-5"/>
          <w:position w:val="2"/>
        </w:rPr>
        <w:t xml:space="preserve"> </w:t>
      </w:r>
      <w:r>
        <w:rPr>
          <w:rFonts w:ascii="Arial" w:hAnsi="Arial"/>
          <w:b/>
          <w:i/>
          <w:position w:val="2"/>
        </w:rPr>
        <w:t>al</w:t>
      </w:r>
      <w:r>
        <w:rPr>
          <w:rFonts w:ascii="Arial" w:hAnsi="Arial"/>
          <w:b/>
          <w:i/>
          <w:spacing w:val="-3"/>
          <w:position w:val="2"/>
        </w:rPr>
        <w:t xml:space="preserve"> </w:t>
      </w:r>
      <w:r>
        <w:rPr>
          <w:rFonts w:ascii="Arial" w:hAnsi="Arial"/>
          <w:b/>
          <w:i/>
          <w:position w:val="2"/>
        </w:rPr>
        <w:t>sistema</w:t>
      </w:r>
      <w:r>
        <w:rPr>
          <w:rFonts w:ascii="Arial" w:hAnsi="Arial"/>
          <w:b/>
          <w:i/>
          <w:spacing w:val="-5"/>
          <w:position w:val="2"/>
        </w:rPr>
        <w:t xml:space="preserve"> </w:t>
      </w:r>
      <w:r>
        <w:rPr>
          <w:rFonts w:ascii="Arial" w:hAnsi="Arial"/>
          <w:b/>
          <w:i/>
          <w:position w:val="2"/>
        </w:rPr>
        <w:t>canovista:</w:t>
      </w:r>
      <w:r>
        <w:rPr>
          <w:rFonts w:ascii="Arial" w:hAnsi="Arial"/>
          <w:b/>
          <w:i/>
          <w:spacing w:val="-4"/>
          <w:position w:val="2"/>
        </w:rPr>
        <w:t xml:space="preserve"> </w:t>
      </w:r>
      <w:r>
        <w:rPr>
          <w:rFonts w:ascii="Arial" w:hAnsi="Arial"/>
          <w:b/>
          <w:i/>
          <w:position w:val="2"/>
        </w:rPr>
        <w:t>carlismo,</w:t>
      </w:r>
      <w:r>
        <w:rPr>
          <w:rFonts w:ascii="Arial" w:hAnsi="Arial"/>
          <w:b/>
          <w:i/>
          <w:spacing w:val="-3"/>
          <w:position w:val="2"/>
        </w:rPr>
        <w:t xml:space="preserve"> </w:t>
      </w:r>
      <w:r>
        <w:rPr>
          <w:rFonts w:ascii="Arial" w:hAnsi="Arial"/>
          <w:b/>
          <w:i/>
          <w:position w:val="2"/>
        </w:rPr>
        <w:t xml:space="preserve">nacionalismo, </w:t>
      </w:r>
      <w:r>
        <w:rPr>
          <w:rFonts w:ascii="Arial" w:hAnsi="Arial"/>
          <w:b/>
          <w:i/>
        </w:rPr>
        <w:t>republicanismo y obrerismo revolucionario.</w:t>
      </w:r>
    </w:p>
    <w:p w:rsidR="00720E78" w:rsidRDefault="00720E78">
      <w:pPr>
        <w:pStyle w:val="Textoindependiente"/>
        <w:spacing w:before="44"/>
        <w:rPr>
          <w:rFonts w:ascii="Arial"/>
          <w:b/>
          <w:i/>
        </w:rPr>
      </w:pPr>
    </w:p>
    <w:p w:rsidR="00720E78" w:rsidRDefault="00E76EC9">
      <w:pPr>
        <w:pStyle w:val="Ttulo3"/>
        <w:ind w:left="1310"/>
      </w:pPr>
      <w:r>
        <w:t>PRÁCTICA</w:t>
      </w:r>
      <w:r>
        <w:rPr>
          <w:spacing w:val="-11"/>
        </w:rPr>
        <w:t xml:space="preserve"> </w:t>
      </w:r>
      <w:r>
        <w:t>12.</w:t>
      </w:r>
      <w:r>
        <w:rPr>
          <w:spacing w:val="-9"/>
        </w:rPr>
        <w:t xml:space="preserve"> </w:t>
      </w:r>
      <w:r>
        <w:t>CARICATURA</w:t>
      </w:r>
      <w:r>
        <w:rPr>
          <w:spacing w:val="-7"/>
        </w:rPr>
        <w:t xml:space="preserve"> </w:t>
      </w:r>
      <w:r>
        <w:t>DEL</w:t>
      </w:r>
      <w:r>
        <w:rPr>
          <w:spacing w:val="-12"/>
        </w:rPr>
        <w:t xml:space="preserve"> </w:t>
      </w:r>
      <w:r>
        <w:rPr>
          <w:spacing w:val="-2"/>
        </w:rPr>
        <w:t>TURNISMO</w:t>
      </w:r>
    </w:p>
    <w:p w:rsidR="00720E78" w:rsidRDefault="00720E78">
      <w:pPr>
        <w:pStyle w:val="Textoindependiente"/>
        <w:rPr>
          <w:rFonts w:ascii="Arial"/>
          <w:b/>
          <w:sz w:val="20"/>
        </w:rPr>
      </w:pPr>
    </w:p>
    <w:p w:rsidR="00720E78" w:rsidRDefault="00720E78">
      <w:pPr>
        <w:pStyle w:val="Textoindependiente"/>
        <w:rPr>
          <w:rFonts w:ascii="Arial"/>
          <w:b/>
          <w:sz w:val="20"/>
        </w:rPr>
      </w:pPr>
    </w:p>
    <w:p w:rsidR="00720E78" w:rsidRDefault="00E76EC9">
      <w:pPr>
        <w:pStyle w:val="Textoindependiente"/>
        <w:spacing w:before="7"/>
        <w:rPr>
          <w:rFonts w:ascii="Arial"/>
          <w:b/>
          <w:sz w:val="20"/>
        </w:rPr>
      </w:pPr>
      <w:r>
        <w:rPr>
          <w:rFonts w:ascii="Arial"/>
          <w:b/>
          <w:noProof/>
          <w:sz w:val="20"/>
        </w:rPr>
        <w:drawing>
          <wp:anchor distT="0" distB="0" distL="0" distR="0" simplePos="0" relativeHeight="487590400" behindDoc="1" locked="0" layoutInCell="1" allowOverlap="1">
            <wp:simplePos x="0" y="0"/>
            <wp:positionH relativeFrom="page">
              <wp:posOffset>1572896</wp:posOffset>
            </wp:positionH>
            <wp:positionV relativeFrom="paragraph">
              <wp:posOffset>165750</wp:posOffset>
            </wp:positionV>
            <wp:extent cx="5287995" cy="4591431"/>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9" cstate="print"/>
                    <a:stretch>
                      <a:fillRect/>
                    </a:stretch>
                  </pic:blipFill>
                  <pic:spPr>
                    <a:xfrm>
                      <a:off x="0" y="0"/>
                      <a:ext cx="5287995" cy="4591431"/>
                    </a:xfrm>
                    <a:prstGeom prst="rect">
                      <a:avLst/>
                    </a:prstGeom>
                  </pic:spPr>
                </pic:pic>
              </a:graphicData>
            </a:graphic>
          </wp:anchor>
        </w:drawing>
      </w:r>
    </w:p>
    <w:p w:rsidR="00720E78" w:rsidRDefault="00720E78">
      <w:pPr>
        <w:pStyle w:val="Textoindependiente"/>
        <w:spacing w:before="59"/>
        <w:rPr>
          <w:rFonts w:ascii="Arial"/>
          <w:b/>
        </w:rPr>
      </w:pPr>
    </w:p>
    <w:p w:rsidR="00720E78" w:rsidRDefault="00E76EC9">
      <w:pPr>
        <w:spacing w:before="1"/>
        <w:ind w:left="2073"/>
        <w:rPr>
          <w:sz w:val="20"/>
        </w:rPr>
      </w:pPr>
      <w:r>
        <w:rPr>
          <w:sz w:val="20"/>
        </w:rPr>
        <w:t>Fuente:</w:t>
      </w:r>
      <w:r>
        <w:rPr>
          <w:spacing w:val="-11"/>
          <w:sz w:val="20"/>
        </w:rPr>
        <w:t xml:space="preserve"> </w:t>
      </w:r>
      <w:r>
        <w:rPr>
          <w:sz w:val="20"/>
        </w:rPr>
        <w:t>Viñeta</w:t>
      </w:r>
      <w:r>
        <w:rPr>
          <w:spacing w:val="-12"/>
          <w:sz w:val="20"/>
        </w:rPr>
        <w:t xml:space="preserve"> </w:t>
      </w:r>
      <w:r>
        <w:rPr>
          <w:sz w:val="20"/>
        </w:rPr>
        <w:t>satírica</w:t>
      </w:r>
      <w:r>
        <w:rPr>
          <w:spacing w:val="-12"/>
          <w:sz w:val="20"/>
        </w:rPr>
        <w:t xml:space="preserve"> </w:t>
      </w:r>
      <w:r>
        <w:rPr>
          <w:sz w:val="20"/>
        </w:rPr>
        <w:t>del</w:t>
      </w:r>
      <w:r>
        <w:rPr>
          <w:spacing w:val="-8"/>
          <w:sz w:val="20"/>
        </w:rPr>
        <w:t xml:space="preserve"> </w:t>
      </w:r>
      <w:r>
        <w:rPr>
          <w:sz w:val="20"/>
        </w:rPr>
        <w:t>semanario</w:t>
      </w:r>
      <w:r>
        <w:rPr>
          <w:spacing w:val="-9"/>
          <w:sz w:val="20"/>
        </w:rPr>
        <w:t xml:space="preserve"> </w:t>
      </w:r>
      <w:r>
        <w:rPr>
          <w:sz w:val="20"/>
        </w:rPr>
        <w:t>Pequeñeces,</w:t>
      </w:r>
      <w:r>
        <w:rPr>
          <w:spacing w:val="-9"/>
          <w:sz w:val="20"/>
        </w:rPr>
        <w:t xml:space="preserve"> </w:t>
      </w:r>
      <w:r>
        <w:rPr>
          <w:spacing w:val="-2"/>
          <w:sz w:val="20"/>
        </w:rPr>
        <w:t>1897.</w:t>
      </w:r>
    </w:p>
    <w:p w:rsidR="00720E78" w:rsidRDefault="00720E78">
      <w:pPr>
        <w:pStyle w:val="Textoindependiente"/>
        <w:spacing w:before="216"/>
        <w:rPr>
          <w:sz w:val="20"/>
        </w:rPr>
      </w:pPr>
    </w:p>
    <w:p w:rsidR="00720E78" w:rsidRDefault="00E76EC9">
      <w:pPr>
        <w:spacing w:line="254" w:lineRule="auto"/>
        <w:ind w:left="949" w:right="1107" w:firstLine="285"/>
        <w:rPr>
          <w:sz w:val="24"/>
        </w:rPr>
      </w:pPr>
      <w:r>
        <w:rPr>
          <w:position w:val="4"/>
          <w:sz w:val="26"/>
        </w:rPr>
        <w:t>-</w:t>
      </w:r>
      <w:r>
        <w:rPr>
          <w:sz w:val="24"/>
        </w:rPr>
        <w:t>Identifique</w:t>
      </w:r>
      <w:r>
        <w:rPr>
          <w:spacing w:val="40"/>
          <w:sz w:val="24"/>
        </w:rPr>
        <w:t xml:space="preserve"> </w:t>
      </w:r>
      <w:r>
        <w:rPr>
          <w:sz w:val="24"/>
        </w:rPr>
        <w:t>el</w:t>
      </w:r>
      <w:r>
        <w:rPr>
          <w:spacing w:val="40"/>
          <w:sz w:val="24"/>
        </w:rPr>
        <w:t xml:space="preserve"> </w:t>
      </w:r>
      <w:r>
        <w:rPr>
          <w:sz w:val="24"/>
        </w:rPr>
        <w:t>ámbito</w:t>
      </w:r>
      <w:r>
        <w:rPr>
          <w:spacing w:val="40"/>
          <w:sz w:val="24"/>
        </w:rPr>
        <w:t xml:space="preserve"> </w:t>
      </w:r>
      <w:r>
        <w:rPr>
          <w:sz w:val="24"/>
        </w:rPr>
        <w:t>geográfico,</w:t>
      </w:r>
      <w:r>
        <w:rPr>
          <w:spacing w:val="40"/>
          <w:sz w:val="24"/>
        </w:rPr>
        <w:t xml:space="preserve"> </w:t>
      </w:r>
      <w:r>
        <w:rPr>
          <w:sz w:val="24"/>
        </w:rPr>
        <w:t>la</w:t>
      </w:r>
      <w:r>
        <w:rPr>
          <w:spacing w:val="40"/>
          <w:sz w:val="24"/>
        </w:rPr>
        <w:t xml:space="preserve"> </w:t>
      </w:r>
      <w:r>
        <w:rPr>
          <w:sz w:val="24"/>
        </w:rPr>
        <w:t>cronología,</w:t>
      </w:r>
      <w:r>
        <w:rPr>
          <w:spacing w:val="40"/>
          <w:sz w:val="24"/>
        </w:rPr>
        <w:t xml:space="preserve"> </w:t>
      </w:r>
      <w:r>
        <w:rPr>
          <w:sz w:val="24"/>
        </w:rPr>
        <w:t>los</w:t>
      </w:r>
      <w:r>
        <w:rPr>
          <w:spacing w:val="40"/>
          <w:sz w:val="24"/>
        </w:rPr>
        <w:t xml:space="preserve"> </w:t>
      </w:r>
      <w:r>
        <w:rPr>
          <w:sz w:val="24"/>
        </w:rPr>
        <w:t>personajes</w:t>
      </w:r>
      <w:r>
        <w:rPr>
          <w:spacing w:val="40"/>
          <w:sz w:val="24"/>
        </w:rPr>
        <w:t xml:space="preserve"> </w:t>
      </w:r>
      <w:r>
        <w:rPr>
          <w:sz w:val="24"/>
        </w:rPr>
        <w:t>y/o fenómenos en la imagen (puntuación máxima: 1,5 puntos).</w:t>
      </w:r>
    </w:p>
    <w:p w:rsidR="00720E78" w:rsidRDefault="00E76EC9">
      <w:pPr>
        <w:spacing w:before="32" w:line="254" w:lineRule="auto"/>
        <w:ind w:left="950" w:right="1363" w:firstLine="285"/>
        <w:rPr>
          <w:sz w:val="24"/>
        </w:rPr>
      </w:pPr>
      <w:r>
        <w:rPr>
          <w:position w:val="4"/>
          <w:sz w:val="26"/>
        </w:rPr>
        <w:t>-</w:t>
      </w:r>
      <w:r>
        <w:rPr>
          <w:sz w:val="24"/>
        </w:rPr>
        <w:t>Explique</w:t>
      </w:r>
      <w:r>
        <w:rPr>
          <w:spacing w:val="40"/>
          <w:sz w:val="24"/>
        </w:rPr>
        <w:t xml:space="preserve"> </w:t>
      </w:r>
      <w:r>
        <w:rPr>
          <w:sz w:val="24"/>
        </w:rPr>
        <w:t>el</w:t>
      </w:r>
      <w:r>
        <w:rPr>
          <w:spacing w:val="40"/>
          <w:sz w:val="24"/>
        </w:rPr>
        <w:t xml:space="preserve"> </w:t>
      </w:r>
      <w:r>
        <w:rPr>
          <w:sz w:val="24"/>
        </w:rPr>
        <w:t>funcionamiento</w:t>
      </w:r>
      <w:r>
        <w:rPr>
          <w:spacing w:val="40"/>
          <w:sz w:val="24"/>
        </w:rPr>
        <w:t xml:space="preserve"> </w:t>
      </w:r>
      <w:r>
        <w:rPr>
          <w:sz w:val="24"/>
        </w:rPr>
        <w:t>del</w:t>
      </w:r>
      <w:r>
        <w:rPr>
          <w:spacing w:val="40"/>
          <w:sz w:val="24"/>
        </w:rPr>
        <w:t xml:space="preserve"> </w:t>
      </w:r>
      <w:r>
        <w:rPr>
          <w:sz w:val="24"/>
        </w:rPr>
        <w:t>sistema</w:t>
      </w:r>
      <w:r>
        <w:rPr>
          <w:spacing w:val="40"/>
          <w:sz w:val="24"/>
        </w:rPr>
        <w:t xml:space="preserve"> </w:t>
      </w:r>
      <w:r>
        <w:rPr>
          <w:sz w:val="24"/>
        </w:rPr>
        <w:t>canovista</w:t>
      </w:r>
      <w:r>
        <w:rPr>
          <w:spacing w:val="40"/>
          <w:sz w:val="24"/>
        </w:rPr>
        <w:t xml:space="preserve"> </w:t>
      </w:r>
      <w:r>
        <w:rPr>
          <w:sz w:val="24"/>
        </w:rPr>
        <w:t>(puntuación máxima: 1,5 puntos).</w:t>
      </w:r>
    </w:p>
    <w:p w:rsidR="00720E78" w:rsidRDefault="00720E78">
      <w:pPr>
        <w:spacing w:line="254" w:lineRule="auto"/>
        <w:rPr>
          <w:sz w:val="24"/>
        </w:rPr>
        <w:sectPr w:rsidR="00720E78">
          <w:pgSz w:w="11920" w:h="16850"/>
          <w:pgMar w:top="1320" w:right="708" w:bottom="1000" w:left="850" w:header="107" w:footer="817" w:gutter="0"/>
          <w:cols w:space="720"/>
        </w:sectPr>
      </w:pPr>
    </w:p>
    <w:p w:rsidR="00720E78" w:rsidRDefault="00720E78">
      <w:pPr>
        <w:pStyle w:val="Textoindependiente"/>
      </w:pPr>
    </w:p>
    <w:p w:rsidR="00720E78" w:rsidRDefault="00720E78">
      <w:pPr>
        <w:pStyle w:val="Textoindependiente"/>
        <w:spacing w:before="1"/>
      </w:pPr>
    </w:p>
    <w:p w:rsidR="00720E78" w:rsidRDefault="00E76EC9">
      <w:pPr>
        <w:pStyle w:val="Ttulo3"/>
        <w:ind w:left="7" w:right="140"/>
        <w:jc w:val="center"/>
      </w:pPr>
      <w:bookmarkStart w:id="11" w:name="PRÁCTICA_13._TEXTO._FRAGMENTO_CONSTITUCI"/>
      <w:bookmarkEnd w:id="11"/>
      <w:r>
        <w:t>PRÁCTICA</w:t>
      </w:r>
      <w:r>
        <w:rPr>
          <w:spacing w:val="-12"/>
        </w:rPr>
        <w:t xml:space="preserve"> </w:t>
      </w:r>
      <w:r>
        <w:t>13.</w:t>
      </w:r>
      <w:r>
        <w:rPr>
          <w:spacing w:val="-11"/>
        </w:rPr>
        <w:t xml:space="preserve"> </w:t>
      </w:r>
      <w:r>
        <w:t>TEXTO.</w:t>
      </w:r>
      <w:r>
        <w:rPr>
          <w:spacing w:val="-12"/>
        </w:rPr>
        <w:t xml:space="preserve"> </w:t>
      </w:r>
      <w:r>
        <w:t>FRAGMENTO</w:t>
      </w:r>
      <w:r>
        <w:rPr>
          <w:spacing w:val="-10"/>
        </w:rPr>
        <w:t xml:space="preserve"> </w:t>
      </w:r>
      <w:r>
        <w:t>CONSTITUCIÓN</w:t>
      </w:r>
      <w:r>
        <w:rPr>
          <w:spacing w:val="-8"/>
        </w:rPr>
        <w:t xml:space="preserve"> </w:t>
      </w:r>
      <w:r>
        <w:rPr>
          <w:spacing w:val="-4"/>
        </w:rPr>
        <w:t>1876</w:t>
      </w:r>
    </w:p>
    <w:p w:rsidR="00720E78" w:rsidRDefault="00720E78">
      <w:pPr>
        <w:pStyle w:val="Textoindependiente"/>
        <w:spacing w:before="48"/>
        <w:rPr>
          <w:rFonts w:ascii="Arial"/>
          <w:b/>
        </w:rPr>
      </w:pPr>
    </w:p>
    <w:p w:rsidR="00720E78" w:rsidRDefault="00E76EC9">
      <w:pPr>
        <w:spacing w:before="1" w:line="266" w:lineRule="auto"/>
        <w:ind w:left="590" w:right="725"/>
        <w:jc w:val="both"/>
        <w:rPr>
          <w:rFonts w:ascii="Arial" w:hAnsi="Arial"/>
          <w:i/>
        </w:rPr>
      </w:pPr>
      <w:r>
        <w:rPr>
          <w:rFonts w:ascii="Arial" w:hAnsi="Arial"/>
          <w:i/>
        </w:rPr>
        <w:t xml:space="preserve">«Don Alfonso XII, por la gracia de Dios Rey constitucional de España, a todos los que </w:t>
      </w:r>
      <w:proofErr w:type="gramStart"/>
      <w:r>
        <w:rPr>
          <w:rFonts w:ascii="Arial" w:hAnsi="Arial"/>
          <w:i/>
        </w:rPr>
        <w:t>la presente vieren</w:t>
      </w:r>
      <w:proofErr w:type="gramEnd"/>
      <w:r>
        <w:rPr>
          <w:rFonts w:ascii="Arial" w:hAnsi="Arial"/>
          <w:i/>
        </w:rPr>
        <w:t xml:space="preserve"> y entendieren, sabed: Que en unión y de acuerdo con las Cortes de Reino actualmente reunidas, hemos venido en d</w:t>
      </w:r>
      <w:r>
        <w:rPr>
          <w:rFonts w:ascii="Arial" w:hAnsi="Arial"/>
          <w:i/>
        </w:rPr>
        <w:t>ecretar y sancionar la siguiente Constitución de la Monarquía española</w:t>
      </w:r>
    </w:p>
    <w:p w:rsidR="00720E78" w:rsidRDefault="00E76EC9">
      <w:pPr>
        <w:spacing w:before="232" w:line="273" w:lineRule="auto"/>
        <w:ind w:left="590" w:right="727"/>
        <w:jc w:val="both"/>
        <w:rPr>
          <w:rFonts w:ascii="Arial" w:hAnsi="Arial"/>
          <w:i/>
        </w:rPr>
      </w:pPr>
      <w:r>
        <w:rPr>
          <w:rFonts w:ascii="Arial" w:hAnsi="Arial"/>
          <w:i/>
        </w:rPr>
        <w:t xml:space="preserve">Art. 11. La religión </w:t>
      </w:r>
      <w:proofErr w:type="gramStart"/>
      <w:r>
        <w:rPr>
          <w:rFonts w:ascii="Arial" w:hAnsi="Arial"/>
          <w:i/>
        </w:rPr>
        <w:t>Católica</w:t>
      </w:r>
      <w:proofErr w:type="gramEnd"/>
      <w:r>
        <w:rPr>
          <w:rFonts w:ascii="Arial" w:hAnsi="Arial"/>
          <w:i/>
        </w:rPr>
        <w:t>, Apostólica, Romana es la del Estado. La Nación se obliga a mantener el culto y sus ministros.</w:t>
      </w:r>
    </w:p>
    <w:p w:rsidR="00720E78" w:rsidRDefault="00E76EC9">
      <w:pPr>
        <w:spacing w:before="223" w:line="268" w:lineRule="auto"/>
        <w:ind w:left="590" w:right="724"/>
        <w:jc w:val="both"/>
        <w:rPr>
          <w:rFonts w:ascii="Arial" w:hAnsi="Arial"/>
          <w:i/>
        </w:rPr>
      </w:pPr>
      <w:r>
        <w:rPr>
          <w:rFonts w:ascii="Arial" w:hAnsi="Arial"/>
          <w:i/>
        </w:rPr>
        <w:t>Nadie será molestado en el territorio español por sus opinio</w:t>
      </w:r>
      <w:r>
        <w:rPr>
          <w:rFonts w:ascii="Arial" w:hAnsi="Arial"/>
          <w:i/>
        </w:rPr>
        <w:t>nes religiosas ni por el ejercicio de su respectivo culto, salvo el respeto debido a la moral cristiana.</w:t>
      </w:r>
    </w:p>
    <w:p w:rsidR="00720E78" w:rsidRDefault="00E76EC9">
      <w:pPr>
        <w:spacing w:before="232" w:line="271" w:lineRule="auto"/>
        <w:ind w:left="590" w:right="723"/>
        <w:jc w:val="both"/>
        <w:rPr>
          <w:rFonts w:ascii="Arial" w:hAnsi="Arial"/>
          <w:i/>
        </w:rPr>
      </w:pPr>
      <w:r>
        <w:rPr>
          <w:rFonts w:ascii="Arial" w:hAnsi="Arial"/>
          <w:i/>
        </w:rPr>
        <w:t>No se permitirán, sin embargo, otras ceremonias ni manifestaciones públicas que las de la religión del Estado. (…)</w:t>
      </w:r>
    </w:p>
    <w:p w:rsidR="00720E78" w:rsidRDefault="00E76EC9">
      <w:pPr>
        <w:spacing w:before="230"/>
        <w:ind w:left="590"/>
        <w:rPr>
          <w:rFonts w:ascii="Arial" w:hAnsi="Arial"/>
          <w:i/>
        </w:rPr>
      </w:pPr>
      <w:r>
        <w:rPr>
          <w:rFonts w:ascii="Arial" w:hAnsi="Arial"/>
          <w:i/>
        </w:rPr>
        <w:t>Art.</w:t>
      </w:r>
      <w:r>
        <w:rPr>
          <w:rFonts w:ascii="Arial" w:hAnsi="Arial"/>
          <w:i/>
          <w:spacing w:val="-8"/>
        </w:rPr>
        <w:t xml:space="preserve"> </w:t>
      </w:r>
      <w:r>
        <w:rPr>
          <w:rFonts w:ascii="Arial" w:hAnsi="Arial"/>
          <w:i/>
        </w:rPr>
        <w:t>13.</w:t>
      </w:r>
      <w:r>
        <w:rPr>
          <w:rFonts w:ascii="Arial" w:hAnsi="Arial"/>
          <w:i/>
          <w:spacing w:val="-6"/>
        </w:rPr>
        <w:t xml:space="preserve"> </w:t>
      </w:r>
      <w:r>
        <w:rPr>
          <w:rFonts w:ascii="Arial" w:hAnsi="Arial"/>
          <w:i/>
        </w:rPr>
        <w:t>Todo</w:t>
      </w:r>
      <w:r>
        <w:rPr>
          <w:rFonts w:ascii="Arial" w:hAnsi="Arial"/>
          <w:i/>
          <w:spacing w:val="-7"/>
        </w:rPr>
        <w:t xml:space="preserve"> </w:t>
      </w:r>
      <w:r>
        <w:rPr>
          <w:rFonts w:ascii="Arial" w:hAnsi="Arial"/>
          <w:i/>
        </w:rPr>
        <w:t>español</w:t>
      </w:r>
      <w:r>
        <w:rPr>
          <w:rFonts w:ascii="Arial" w:hAnsi="Arial"/>
          <w:i/>
          <w:spacing w:val="-8"/>
        </w:rPr>
        <w:t xml:space="preserve"> </w:t>
      </w:r>
      <w:r>
        <w:rPr>
          <w:rFonts w:ascii="Arial" w:hAnsi="Arial"/>
          <w:i/>
        </w:rPr>
        <w:t>tiene</w:t>
      </w:r>
      <w:r>
        <w:rPr>
          <w:rFonts w:ascii="Arial" w:hAnsi="Arial"/>
          <w:i/>
          <w:spacing w:val="-5"/>
        </w:rPr>
        <w:t xml:space="preserve"> </w:t>
      </w:r>
      <w:r>
        <w:rPr>
          <w:rFonts w:ascii="Arial" w:hAnsi="Arial"/>
          <w:i/>
          <w:spacing w:val="-2"/>
        </w:rPr>
        <w:t>derecho:</w:t>
      </w:r>
    </w:p>
    <w:p w:rsidR="00720E78" w:rsidRDefault="00720E78">
      <w:pPr>
        <w:pStyle w:val="Textoindependiente"/>
        <w:spacing w:before="12"/>
        <w:rPr>
          <w:rFonts w:ascii="Arial"/>
          <w:i/>
        </w:rPr>
      </w:pPr>
    </w:p>
    <w:p w:rsidR="00720E78" w:rsidRDefault="00E76EC9">
      <w:pPr>
        <w:spacing w:before="1" w:line="268" w:lineRule="auto"/>
        <w:ind w:left="590" w:right="726"/>
        <w:jc w:val="both"/>
        <w:rPr>
          <w:rFonts w:ascii="Arial" w:hAnsi="Arial"/>
          <w:i/>
        </w:rPr>
      </w:pPr>
      <w:r>
        <w:rPr>
          <w:rFonts w:ascii="Arial" w:hAnsi="Arial"/>
          <w:i/>
        </w:rPr>
        <w:t>De emitir libremente sus ideas y opiniones. ya de palabra, por escrito, valiéndose de la imprenta o de otro procedimiento semejante, sin sujeción a la censura previa.</w:t>
      </w:r>
    </w:p>
    <w:p w:rsidR="00720E78" w:rsidRDefault="00E76EC9">
      <w:pPr>
        <w:spacing w:before="230"/>
        <w:ind w:left="590"/>
        <w:rPr>
          <w:rFonts w:ascii="Arial" w:hAnsi="Arial"/>
          <w:i/>
        </w:rPr>
      </w:pPr>
      <w:r>
        <w:rPr>
          <w:rFonts w:ascii="Arial" w:hAnsi="Arial"/>
          <w:i/>
        </w:rPr>
        <w:t>De</w:t>
      </w:r>
      <w:r>
        <w:rPr>
          <w:rFonts w:ascii="Arial" w:hAnsi="Arial"/>
          <w:i/>
          <w:spacing w:val="-8"/>
        </w:rPr>
        <w:t xml:space="preserve"> </w:t>
      </w:r>
      <w:r>
        <w:rPr>
          <w:rFonts w:ascii="Arial" w:hAnsi="Arial"/>
          <w:i/>
        </w:rPr>
        <w:t>reunirse</w:t>
      </w:r>
      <w:r>
        <w:rPr>
          <w:rFonts w:ascii="Arial" w:hAnsi="Arial"/>
          <w:i/>
          <w:spacing w:val="-7"/>
        </w:rPr>
        <w:t xml:space="preserve"> </w:t>
      </w:r>
      <w:r>
        <w:rPr>
          <w:rFonts w:ascii="Arial" w:hAnsi="Arial"/>
          <w:i/>
          <w:spacing w:val="-2"/>
        </w:rPr>
        <w:t>pacíficamente.</w:t>
      </w:r>
    </w:p>
    <w:p w:rsidR="00720E78" w:rsidRDefault="00720E78">
      <w:pPr>
        <w:pStyle w:val="Textoindependiente"/>
        <w:spacing w:before="17"/>
        <w:rPr>
          <w:rFonts w:ascii="Arial"/>
          <w:i/>
        </w:rPr>
      </w:pPr>
    </w:p>
    <w:p w:rsidR="00720E78" w:rsidRDefault="00E76EC9">
      <w:pPr>
        <w:ind w:left="590"/>
        <w:rPr>
          <w:rFonts w:ascii="Arial" w:hAnsi="Arial"/>
          <w:i/>
        </w:rPr>
      </w:pPr>
      <w:r>
        <w:rPr>
          <w:rFonts w:ascii="Arial" w:hAnsi="Arial"/>
          <w:i/>
        </w:rPr>
        <w:t>De</w:t>
      </w:r>
      <w:r>
        <w:rPr>
          <w:rFonts w:ascii="Arial" w:hAnsi="Arial"/>
          <w:i/>
          <w:spacing w:val="-6"/>
        </w:rPr>
        <w:t xml:space="preserve"> </w:t>
      </w:r>
      <w:r>
        <w:rPr>
          <w:rFonts w:ascii="Arial" w:hAnsi="Arial"/>
          <w:i/>
        </w:rPr>
        <w:t>asociarse</w:t>
      </w:r>
      <w:r>
        <w:rPr>
          <w:rFonts w:ascii="Arial" w:hAnsi="Arial"/>
          <w:i/>
          <w:spacing w:val="-6"/>
        </w:rPr>
        <w:t xml:space="preserve"> </w:t>
      </w:r>
      <w:r>
        <w:rPr>
          <w:rFonts w:ascii="Arial" w:hAnsi="Arial"/>
          <w:i/>
        </w:rPr>
        <w:t>para</w:t>
      </w:r>
      <w:r>
        <w:rPr>
          <w:rFonts w:ascii="Arial" w:hAnsi="Arial"/>
          <w:i/>
          <w:spacing w:val="-7"/>
        </w:rPr>
        <w:t xml:space="preserve"> </w:t>
      </w:r>
      <w:r>
        <w:rPr>
          <w:rFonts w:ascii="Arial" w:hAnsi="Arial"/>
          <w:i/>
        </w:rPr>
        <w:t>los</w:t>
      </w:r>
      <w:r>
        <w:rPr>
          <w:rFonts w:ascii="Arial" w:hAnsi="Arial"/>
          <w:i/>
          <w:spacing w:val="-7"/>
        </w:rPr>
        <w:t xml:space="preserve"> </w:t>
      </w:r>
      <w:r>
        <w:rPr>
          <w:rFonts w:ascii="Arial" w:hAnsi="Arial"/>
          <w:i/>
        </w:rPr>
        <w:t>fines</w:t>
      </w:r>
      <w:r>
        <w:rPr>
          <w:rFonts w:ascii="Arial" w:hAnsi="Arial"/>
          <w:i/>
          <w:spacing w:val="-4"/>
        </w:rPr>
        <w:t xml:space="preserve"> </w:t>
      </w:r>
      <w:r>
        <w:rPr>
          <w:rFonts w:ascii="Arial" w:hAnsi="Arial"/>
          <w:i/>
        </w:rPr>
        <w:t>de</w:t>
      </w:r>
      <w:r>
        <w:rPr>
          <w:rFonts w:ascii="Arial" w:hAnsi="Arial"/>
          <w:i/>
          <w:spacing w:val="-6"/>
        </w:rPr>
        <w:t xml:space="preserve"> </w:t>
      </w:r>
      <w:r>
        <w:rPr>
          <w:rFonts w:ascii="Arial" w:hAnsi="Arial"/>
          <w:i/>
        </w:rPr>
        <w:t>la</w:t>
      </w:r>
      <w:r>
        <w:rPr>
          <w:rFonts w:ascii="Arial" w:hAnsi="Arial"/>
          <w:i/>
          <w:spacing w:val="-6"/>
        </w:rPr>
        <w:t xml:space="preserve"> </w:t>
      </w:r>
      <w:r>
        <w:rPr>
          <w:rFonts w:ascii="Arial" w:hAnsi="Arial"/>
          <w:i/>
        </w:rPr>
        <w:t>vida</w:t>
      </w:r>
      <w:r>
        <w:rPr>
          <w:rFonts w:ascii="Arial" w:hAnsi="Arial"/>
          <w:i/>
          <w:spacing w:val="-6"/>
        </w:rPr>
        <w:t xml:space="preserve"> </w:t>
      </w:r>
      <w:r>
        <w:rPr>
          <w:rFonts w:ascii="Arial" w:hAnsi="Arial"/>
          <w:i/>
        </w:rPr>
        <w:t>humana</w:t>
      </w:r>
      <w:r>
        <w:rPr>
          <w:rFonts w:ascii="Arial" w:hAnsi="Arial"/>
          <w:i/>
          <w:spacing w:val="-6"/>
        </w:rPr>
        <w:t xml:space="preserve"> </w:t>
      </w:r>
      <w:r>
        <w:rPr>
          <w:rFonts w:ascii="Arial" w:hAnsi="Arial"/>
          <w:i/>
          <w:spacing w:val="-4"/>
        </w:rPr>
        <w:t>(…).</w:t>
      </w:r>
    </w:p>
    <w:p w:rsidR="00720E78" w:rsidRDefault="00720E78">
      <w:pPr>
        <w:pStyle w:val="Textoindependiente"/>
        <w:spacing w:before="12"/>
        <w:rPr>
          <w:rFonts w:ascii="Arial"/>
          <w:i/>
        </w:rPr>
      </w:pPr>
    </w:p>
    <w:p w:rsidR="00720E78" w:rsidRDefault="00E76EC9">
      <w:pPr>
        <w:ind w:left="590"/>
        <w:rPr>
          <w:rFonts w:ascii="Arial"/>
          <w:i/>
        </w:rPr>
      </w:pPr>
      <w:r>
        <w:rPr>
          <w:rFonts w:ascii="Arial"/>
          <w:i/>
        </w:rPr>
        <w:t>Art.</w:t>
      </w:r>
      <w:r>
        <w:rPr>
          <w:rFonts w:ascii="Arial"/>
          <w:i/>
          <w:spacing w:val="-8"/>
        </w:rPr>
        <w:t xml:space="preserve"> </w:t>
      </w:r>
      <w:r>
        <w:rPr>
          <w:rFonts w:ascii="Arial"/>
          <w:i/>
        </w:rPr>
        <w:t>18.</w:t>
      </w:r>
      <w:r>
        <w:rPr>
          <w:rFonts w:ascii="Arial"/>
          <w:i/>
          <w:spacing w:val="-5"/>
        </w:rPr>
        <w:t xml:space="preserve"> </w:t>
      </w:r>
      <w:r>
        <w:rPr>
          <w:rFonts w:ascii="Arial"/>
          <w:i/>
        </w:rPr>
        <w:t>La</w:t>
      </w:r>
      <w:r>
        <w:rPr>
          <w:rFonts w:ascii="Arial"/>
          <w:i/>
          <w:spacing w:val="-6"/>
        </w:rPr>
        <w:t xml:space="preserve"> </w:t>
      </w:r>
      <w:r>
        <w:rPr>
          <w:rFonts w:ascii="Arial"/>
          <w:i/>
        </w:rPr>
        <w:t>potestad</w:t>
      </w:r>
      <w:r>
        <w:rPr>
          <w:rFonts w:ascii="Arial"/>
          <w:i/>
          <w:spacing w:val="-7"/>
        </w:rPr>
        <w:t xml:space="preserve"> </w:t>
      </w:r>
      <w:r>
        <w:rPr>
          <w:rFonts w:ascii="Arial"/>
          <w:i/>
        </w:rPr>
        <w:t>de</w:t>
      </w:r>
      <w:r>
        <w:rPr>
          <w:rFonts w:ascii="Arial"/>
          <w:i/>
          <w:spacing w:val="-5"/>
        </w:rPr>
        <w:t xml:space="preserve"> </w:t>
      </w:r>
      <w:r>
        <w:rPr>
          <w:rFonts w:ascii="Arial"/>
          <w:i/>
        </w:rPr>
        <w:t>hacer</w:t>
      </w:r>
      <w:r>
        <w:rPr>
          <w:rFonts w:ascii="Arial"/>
          <w:i/>
          <w:spacing w:val="-4"/>
        </w:rPr>
        <w:t xml:space="preserve"> </w:t>
      </w:r>
      <w:r>
        <w:rPr>
          <w:rFonts w:ascii="Arial"/>
          <w:i/>
        </w:rPr>
        <w:t>las</w:t>
      </w:r>
      <w:r>
        <w:rPr>
          <w:rFonts w:ascii="Arial"/>
          <w:i/>
          <w:spacing w:val="-7"/>
        </w:rPr>
        <w:t xml:space="preserve"> </w:t>
      </w:r>
      <w:r>
        <w:rPr>
          <w:rFonts w:ascii="Arial"/>
          <w:i/>
        </w:rPr>
        <w:t>leyes</w:t>
      </w:r>
      <w:r>
        <w:rPr>
          <w:rFonts w:ascii="Arial"/>
          <w:i/>
          <w:spacing w:val="-4"/>
        </w:rPr>
        <w:t xml:space="preserve"> </w:t>
      </w:r>
      <w:r>
        <w:rPr>
          <w:rFonts w:ascii="Arial"/>
          <w:i/>
        </w:rPr>
        <w:t>reside</w:t>
      </w:r>
      <w:r>
        <w:rPr>
          <w:rFonts w:ascii="Arial"/>
          <w:i/>
          <w:spacing w:val="-5"/>
        </w:rPr>
        <w:t xml:space="preserve"> </w:t>
      </w:r>
      <w:r>
        <w:rPr>
          <w:rFonts w:ascii="Arial"/>
          <w:i/>
        </w:rPr>
        <w:t>en</w:t>
      </w:r>
      <w:r>
        <w:rPr>
          <w:rFonts w:ascii="Arial"/>
          <w:i/>
          <w:spacing w:val="-5"/>
        </w:rPr>
        <w:t xml:space="preserve"> </w:t>
      </w:r>
      <w:r>
        <w:rPr>
          <w:rFonts w:ascii="Arial"/>
          <w:i/>
        </w:rPr>
        <w:t>las</w:t>
      </w:r>
      <w:r>
        <w:rPr>
          <w:rFonts w:ascii="Arial"/>
          <w:i/>
          <w:spacing w:val="-4"/>
        </w:rPr>
        <w:t xml:space="preserve"> </w:t>
      </w:r>
      <w:r>
        <w:rPr>
          <w:rFonts w:ascii="Arial"/>
          <w:i/>
        </w:rPr>
        <w:t>Cortes</w:t>
      </w:r>
      <w:r>
        <w:rPr>
          <w:rFonts w:ascii="Arial"/>
          <w:i/>
          <w:spacing w:val="-5"/>
        </w:rPr>
        <w:t xml:space="preserve"> </w:t>
      </w:r>
      <w:r>
        <w:rPr>
          <w:rFonts w:ascii="Arial"/>
          <w:i/>
        </w:rPr>
        <w:t>con</w:t>
      </w:r>
      <w:r>
        <w:rPr>
          <w:rFonts w:ascii="Arial"/>
          <w:i/>
          <w:spacing w:val="-6"/>
        </w:rPr>
        <w:t xml:space="preserve"> </w:t>
      </w:r>
      <w:r>
        <w:rPr>
          <w:rFonts w:ascii="Arial"/>
          <w:i/>
        </w:rPr>
        <w:t>el</w:t>
      </w:r>
      <w:r>
        <w:rPr>
          <w:rFonts w:ascii="Arial"/>
          <w:i/>
          <w:spacing w:val="-5"/>
        </w:rPr>
        <w:t xml:space="preserve"> Rey</w:t>
      </w:r>
    </w:p>
    <w:p w:rsidR="00720E78" w:rsidRDefault="00720E78">
      <w:pPr>
        <w:pStyle w:val="Textoindependiente"/>
        <w:spacing w:before="10"/>
        <w:rPr>
          <w:rFonts w:ascii="Arial"/>
          <w:i/>
        </w:rPr>
      </w:pPr>
    </w:p>
    <w:p w:rsidR="00720E78" w:rsidRDefault="00E76EC9">
      <w:pPr>
        <w:spacing w:line="273" w:lineRule="auto"/>
        <w:ind w:left="590" w:right="725"/>
        <w:jc w:val="both"/>
        <w:rPr>
          <w:rFonts w:ascii="Arial"/>
          <w:i/>
        </w:rPr>
      </w:pPr>
      <w:r>
        <w:rPr>
          <w:rFonts w:ascii="Arial"/>
          <w:i/>
        </w:rPr>
        <w:t>Art. 19. Las Cortes se componen de dos Cuerpos Colegisladores, iguales en facultades: el Senado y el Congreso de los Diputados.</w:t>
      </w:r>
    </w:p>
    <w:p w:rsidR="00720E78" w:rsidRDefault="00E76EC9">
      <w:pPr>
        <w:spacing w:before="225" w:line="268" w:lineRule="auto"/>
        <w:ind w:left="589" w:right="725"/>
        <w:jc w:val="both"/>
        <w:rPr>
          <w:rFonts w:ascii="Arial" w:hAnsi="Arial"/>
          <w:i/>
        </w:rPr>
      </w:pPr>
      <w:r>
        <w:rPr>
          <w:rFonts w:ascii="Arial" w:hAnsi="Arial"/>
          <w:i/>
        </w:rPr>
        <w:t>Art.20. El Senado se compone de senadores por derecho propio; de senadores vitalicios nombrados</w:t>
      </w:r>
      <w:r>
        <w:rPr>
          <w:rFonts w:ascii="Arial" w:hAnsi="Arial"/>
          <w:i/>
          <w:spacing w:val="-16"/>
        </w:rPr>
        <w:t xml:space="preserve"> </w:t>
      </w:r>
      <w:r>
        <w:rPr>
          <w:rFonts w:ascii="Arial" w:hAnsi="Arial"/>
          <w:i/>
        </w:rPr>
        <w:t>por</w:t>
      </w:r>
      <w:r>
        <w:rPr>
          <w:rFonts w:ascii="Arial" w:hAnsi="Arial"/>
          <w:i/>
          <w:spacing w:val="-11"/>
        </w:rPr>
        <w:t xml:space="preserve"> </w:t>
      </w:r>
      <w:r>
        <w:rPr>
          <w:rFonts w:ascii="Arial" w:hAnsi="Arial"/>
          <w:i/>
        </w:rPr>
        <w:t>la</w:t>
      </w:r>
      <w:r>
        <w:rPr>
          <w:rFonts w:ascii="Arial" w:hAnsi="Arial"/>
          <w:i/>
          <w:spacing w:val="-11"/>
        </w:rPr>
        <w:t xml:space="preserve"> </w:t>
      </w:r>
      <w:r>
        <w:rPr>
          <w:rFonts w:ascii="Arial" w:hAnsi="Arial"/>
          <w:i/>
        </w:rPr>
        <w:t>Corona;</w:t>
      </w:r>
      <w:r>
        <w:rPr>
          <w:rFonts w:ascii="Arial" w:hAnsi="Arial"/>
          <w:i/>
          <w:spacing w:val="-10"/>
        </w:rPr>
        <w:t xml:space="preserve"> </w:t>
      </w:r>
      <w:r>
        <w:rPr>
          <w:rFonts w:ascii="Arial" w:hAnsi="Arial"/>
          <w:i/>
        </w:rPr>
        <w:t>de</w:t>
      </w:r>
      <w:r>
        <w:rPr>
          <w:rFonts w:ascii="Arial" w:hAnsi="Arial"/>
          <w:i/>
          <w:spacing w:val="-16"/>
        </w:rPr>
        <w:t xml:space="preserve"> </w:t>
      </w:r>
      <w:r>
        <w:rPr>
          <w:rFonts w:ascii="Arial" w:hAnsi="Arial"/>
          <w:i/>
        </w:rPr>
        <w:t>senadores</w:t>
      </w:r>
      <w:r>
        <w:rPr>
          <w:rFonts w:ascii="Arial" w:hAnsi="Arial"/>
          <w:i/>
          <w:spacing w:val="-12"/>
        </w:rPr>
        <w:t xml:space="preserve"> </w:t>
      </w:r>
      <w:r>
        <w:rPr>
          <w:rFonts w:ascii="Arial" w:hAnsi="Arial"/>
          <w:i/>
        </w:rPr>
        <w:t>elegidos</w:t>
      </w:r>
      <w:r>
        <w:rPr>
          <w:rFonts w:ascii="Arial" w:hAnsi="Arial"/>
          <w:i/>
          <w:spacing w:val="-13"/>
        </w:rPr>
        <w:t xml:space="preserve"> </w:t>
      </w:r>
      <w:r>
        <w:rPr>
          <w:rFonts w:ascii="Arial" w:hAnsi="Arial"/>
          <w:i/>
        </w:rPr>
        <w:t>por</w:t>
      </w:r>
      <w:r>
        <w:rPr>
          <w:rFonts w:ascii="Arial" w:hAnsi="Arial"/>
          <w:i/>
          <w:spacing w:val="-12"/>
        </w:rPr>
        <w:t xml:space="preserve"> </w:t>
      </w:r>
      <w:r>
        <w:rPr>
          <w:rFonts w:ascii="Arial" w:hAnsi="Arial"/>
          <w:i/>
        </w:rPr>
        <w:t>las</w:t>
      </w:r>
      <w:r>
        <w:rPr>
          <w:rFonts w:ascii="Arial" w:hAnsi="Arial"/>
          <w:i/>
          <w:spacing w:val="-13"/>
        </w:rPr>
        <w:t xml:space="preserve"> </w:t>
      </w:r>
      <w:r>
        <w:rPr>
          <w:rFonts w:ascii="Arial" w:hAnsi="Arial"/>
          <w:i/>
        </w:rPr>
        <w:t>corporaciones</w:t>
      </w:r>
      <w:r>
        <w:rPr>
          <w:rFonts w:ascii="Arial" w:hAnsi="Arial"/>
          <w:i/>
          <w:spacing w:val="-13"/>
        </w:rPr>
        <w:t xml:space="preserve"> </w:t>
      </w:r>
      <w:r>
        <w:rPr>
          <w:rFonts w:ascii="Arial" w:hAnsi="Arial"/>
          <w:i/>
        </w:rPr>
        <w:t>del</w:t>
      </w:r>
      <w:r>
        <w:rPr>
          <w:rFonts w:ascii="Arial" w:hAnsi="Arial"/>
          <w:i/>
          <w:spacing w:val="-12"/>
        </w:rPr>
        <w:t xml:space="preserve"> </w:t>
      </w:r>
      <w:r>
        <w:rPr>
          <w:rFonts w:ascii="Arial" w:hAnsi="Arial"/>
          <w:i/>
        </w:rPr>
        <w:t>Estado</w:t>
      </w:r>
      <w:r>
        <w:rPr>
          <w:rFonts w:ascii="Arial" w:hAnsi="Arial"/>
          <w:i/>
          <w:spacing w:val="-13"/>
        </w:rPr>
        <w:t xml:space="preserve"> </w:t>
      </w:r>
      <w:r>
        <w:rPr>
          <w:rFonts w:ascii="Arial" w:hAnsi="Arial"/>
          <w:i/>
        </w:rPr>
        <w:t>y</w:t>
      </w:r>
      <w:r>
        <w:rPr>
          <w:rFonts w:ascii="Arial" w:hAnsi="Arial"/>
          <w:i/>
          <w:spacing w:val="-16"/>
        </w:rPr>
        <w:t xml:space="preserve"> </w:t>
      </w:r>
      <w:r>
        <w:rPr>
          <w:rFonts w:ascii="Arial" w:hAnsi="Arial"/>
          <w:i/>
        </w:rPr>
        <w:t>mayores contribuyentes (…).</w:t>
      </w:r>
    </w:p>
    <w:p w:rsidR="00720E78" w:rsidRDefault="00E76EC9">
      <w:pPr>
        <w:spacing w:before="228" w:line="266" w:lineRule="auto"/>
        <w:ind w:left="590" w:right="727"/>
        <w:jc w:val="both"/>
        <w:rPr>
          <w:rFonts w:ascii="Arial" w:hAnsi="Arial"/>
          <w:i/>
        </w:rPr>
      </w:pPr>
      <w:r>
        <w:rPr>
          <w:rFonts w:ascii="Arial" w:hAnsi="Arial"/>
          <w:i/>
        </w:rPr>
        <w:t>Art.</w:t>
      </w:r>
      <w:r>
        <w:rPr>
          <w:rFonts w:ascii="Arial" w:hAnsi="Arial"/>
          <w:i/>
          <w:spacing w:val="-7"/>
        </w:rPr>
        <w:t xml:space="preserve"> </w:t>
      </w:r>
      <w:r>
        <w:rPr>
          <w:rFonts w:ascii="Arial" w:hAnsi="Arial"/>
          <w:i/>
        </w:rPr>
        <w:t>28.</w:t>
      </w:r>
      <w:r>
        <w:rPr>
          <w:rFonts w:ascii="Arial" w:hAnsi="Arial"/>
          <w:i/>
          <w:spacing w:val="-5"/>
        </w:rPr>
        <w:t xml:space="preserve"> </w:t>
      </w:r>
      <w:r>
        <w:rPr>
          <w:rFonts w:ascii="Arial" w:hAnsi="Arial"/>
          <w:i/>
        </w:rPr>
        <w:t>Los</w:t>
      </w:r>
      <w:r>
        <w:rPr>
          <w:rFonts w:ascii="Arial" w:hAnsi="Arial"/>
          <w:i/>
          <w:spacing w:val="-6"/>
        </w:rPr>
        <w:t xml:space="preserve"> </w:t>
      </w:r>
      <w:r>
        <w:rPr>
          <w:rFonts w:ascii="Arial" w:hAnsi="Arial"/>
          <w:i/>
        </w:rPr>
        <w:t>diputados</w:t>
      </w:r>
      <w:r>
        <w:rPr>
          <w:rFonts w:ascii="Arial" w:hAnsi="Arial"/>
          <w:i/>
          <w:spacing w:val="-6"/>
        </w:rPr>
        <w:t xml:space="preserve"> </w:t>
      </w:r>
      <w:r>
        <w:rPr>
          <w:rFonts w:ascii="Arial" w:hAnsi="Arial"/>
          <w:i/>
        </w:rPr>
        <w:t>se</w:t>
      </w:r>
      <w:r>
        <w:rPr>
          <w:rFonts w:ascii="Arial" w:hAnsi="Arial"/>
          <w:i/>
          <w:spacing w:val="-9"/>
        </w:rPr>
        <w:t xml:space="preserve"> </w:t>
      </w:r>
      <w:r>
        <w:rPr>
          <w:rFonts w:ascii="Arial" w:hAnsi="Arial"/>
          <w:i/>
        </w:rPr>
        <w:t>elegirán</w:t>
      </w:r>
      <w:r>
        <w:rPr>
          <w:rFonts w:ascii="Arial" w:hAnsi="Arial"/>
          <w:i/>
          <w:spacing w:val="-6"/>
        </w:rPr>
        <w:t xml:space="preserve"> </w:t>
      </w:r>
      <w:r>
        <w:rPr>
          <w:rFonts w:ascii="Arial" w:hAnsi="Arial"/>
          <w:i/>
        </w:rPr>
        <w:t>y</w:t>
      </w:r>
      <w:r>
        <w:rPr>
          <w:rFonts w:ascii="Arial" w:hAnsi="Arial"/>
          <w:i/>
          <w:spacing w:val="-6"/>
        </w:rPr>
        <w:t xml:space="preserve"> </w:t>
      </w:r>
      <w:r>
        <w:rPr>
          <w:rFonts w:ascii="Arial" w:hAnsi="Arial"/>
          <w:i/>
        </w:rPr>
        <w:t>podrán</w:t>
      </w:r>
      <w:r>
        <w:rPr>
          <w:rFonts w:ascii="Arial" w:hAnsi="Arial"/>
          <w:i/>
          <w:spacing w:val="-6"/>
        </w:rPr>
        <w:t xml:space="preserve"> </w:t>
      </w:r>
      <w:r>
        <w:rPr>
          <w:rFonts w:ascii="Arial" w:hAnsi="Arial"/>
          <w:i/>
        </w:rPr>
        <w:t>ser</w:t>
      </w:r>
      <w:r>
        <w:rPr>
          <w:rFonts w:ascii="Arial" w:hAnsi="Arial"/>
          <w:i/>
          <w:spacing w:val="-8"/>
        </w:rPr>
        <w:t xml:space="preserve"> </w:t>
      </w:r>
      <w:r>
        <w:rPr>
          <w:rFonts w:ascii="Arial" w:hAnsi="Arial"/>
          <w:i/>
        </w:rPr>
        <w:t>reelegidos</w:t>
      </w:r>
      <w:r>
        <w:rPr>
          <w:rFonts w:ascii="Arial" w:hAnsi="Arial"/>
          <w:i/>
          <w:spacing w:val="-6"/>
        </w:rPr>
        <w:t xml:space="preserve"> </w:t>
      </w:r>
      <w:r>
        <w:rPr>
          <w:rFonts w:ascii="Arial" w:hAnsi="Arial"/>
          <w:i/>
        </w:rPr>
        <w:t>indefinidamente</w:t>
      </w:r>
      <w:r>
        <w:rPr>
          <w:rFonts w:ascii="Arial" w:hAnsi="Arial"/>
          <w:i/>
          <w:spacing w:val="-9"/>
        </w:rPr>
        <w:t xml:space="preserve"> </w:t>
      </w:r>
      <w:r>
        <w:rPr>
          <w:rFonts w:ascii="Arial" w:hAnsi="Arial"/>
          <w:i/>
        </w:rPr>
        <w:t>por</w:t>
      </w:r>
      <w:r>
        <w:rPr>
          <w:rFonts w:ascii="Arial" w:hAnsi="Arial"/>
          <w:i/>
          <w:spacing w:val="-5"/>
        </w:rPr>
        <w:t xml:space="preserve"> </w:t>
      </w:r>
      <w:r>
        <w:rPr>
          <w:rFonts w:ascii="Arial" w:hAnsi="Arial"/>
          <w:i/>
        </w:rPr>
        <w:t>el</w:t>
      </w:r>
      <w:r>
        <w:rPr>
          <w:rFonts w:ascii="Arial" w:hAnsi="Arial"/>
          <w:i/>
          <w:spacing w:val="-7"/>
        </w:rPr>
        <w:t xml:space="preserve"> </w:t>
      </w:r>
      <w:r>
        <w:rPr>
          <w:rFonts w:ascii="Arial" w:hAnsi="Arial"/>
          <w:i/>
        </w:rPr>
        <w:t>método</w:t>
      </w:r>
      <w:r>
        <w:rPr>
          <w:rFonts w:ascii="Arial" w:hAnsi="Arial"/>
          <w:i/>
          <w:spacing w:val="-6"/>
        </w:rPr>
        <w:t xml:space="preserve"> </w:t>
      </w:r>
      <w:r>
        <w:rPr>
          <w:rFonts w:ascii="Arial" w:hAnsi="Arial"/>
          <w:i/>
        </w:rPr>
        <w:t>que determine la ley</w:t>
      </w:r>
    </w:p>
    <w:p w:rsidR="00720E78" w:rsidRDefault="00E76EC9">
      <w:pPr>
        <w:spacing w:before="240"/>
        <w:ind w:left="590"/>
        <w:rPr>
          <w:rFonts w:ascii="Arial" w:hAnsi="Arial"/>
          <w:i/>
        </w:rPr>
      </w:pPr>
      <w:r>
        <w:rPr>
          <w:rFonts w:ascii="Arial" w:hAnsi="Arial"/>
          <w:i/>
        </w:rPr>
        <w:t>Art.</w:t>
      </w:r>
      <w:r>
        <w:rPr>
          <w:rFonts w:ascii="Arial" w:hAnsi="Arial"/>
          <w:i/>
          <w:spacing w:val="-9"/>
        </w:rPr>
        <w:t xml:space="preserve"> </w:t>
      </w:r>
      <w:r>
        <w:rPr>
          <w:rFonts w:ascii="Arial" w:hAnsi="Arial"/>
          <w:i/>
        </w:rPr>
        <w:t>50.</w:t>
      </w:r>
      <w:r>
        <w:rPr>
          <w:rFonts w:ascii="Arial" w:hAnsi="Arial"/>
          <w:i/>
          <w:spacing w:val="-4"/>
        </w:rPr>
        <w:t xml:space="preserve"> </w:t>
      </w:r>
      <w:r>
        <w:rPr>
          <w:rFonts w:ascii="Arial" w:hAnsi="Arial"/>
          <w:i/>
        </w:rPr>
        <w:t>La</w:t>
      </w:r>
      <w:r>
        <w:rPr>
          <w:rFonts w:ascii="Arial" w:hAnsi="Arial"/>
          <w:i/>
          <w:spacing w:val="-7"/>
        </w:rPr>
        <w:t xml:space="preserve"> </w:t>
      </w:r>
      <w:r>
        <w:rPr>
          <w:rFonts w:ascii="Arial" w:hAnsi="Arial"/>
          <w:i/>
        </w:rPr>
        <w:t>potestad</w:t>
      </w:r>
      <w:r>
        <w:rPr>
          <w:rFonts w:ascii="Arial" w:hAnsi="Arial"/>
          <w:i/>
          <w:spacing w:val="-7"/>
        </w:rPr>
        <w:t xml:space="preserve"> </w:t>
      </w:r>
      <w:r>
        <w:rPr>
          <w:rFonts w:ascii="Arial" w:hAnsi="Arial"/>
          <w:i/>
        </w:rPr>
        <w:t>de</w:t>
      </w:r>
      <w:r>
        <w:rPr>
          <w:rFonts w:ascii="Arial" w:hAnsi="Arial"/>
          <w:i/>
          <w:spacing w:val="-5"/>
        </w:rPr>
        <w:t xml:space="preserve"> </w:t>
      </w:r>
      <w:r>
        <w:rPr>
          <w:rFonts w:ascii="Arial" w:hAnsi="Arial"/>
          <w:i/>
        </w:rPr>
        <w:t>hacer</w:t>
      </w:r>
      <w:r>
        <w:rPr>
          <w:rFonts w:ascii="Arial" w:hAnsi="Arial"/>
          <w:i/>
          <w:spacing w:val="-4"/>
        </w:rPr>
        <w:t xml:space="preserve"> </w:t>
      </w:r>
      <w:r>
        <w:rPr>
          <w:rFonts w:ascii="Arial" w:hAnsi="Arial"/>
          <w:i/>
        </w:rPr>
        <w:t>ejecutar</w:t>
      </w:r>
      <w:r>
        <w:rPr>
          <w:rFonts w:ascii="Arial" w:hAnsi="Arial"/>
          <w:i/>
          <w:spacing w:val="-6"/>
        </w:rPr>
        <w:t xml:space="preserve"> </w:t>
      </w:r>
      <w:r>
        <w:rPr>
          <w:rFonts w:ascii="Arial" w:hAnsi="Arial"/>
          <w:i/>
        </w:rPr>
        <w:t>las</w:t>
      </w:r>
      <w:r>
        <w:rPr>
          <w:rFonts w:ascii="Arial" w:hAnsi="Arial"/>
          <w:i/>
          <w:spacing w:val="-4"/>
        </w:rPr>
        <w:t xml:space="preserve"> </w:t>
      </w:r>
      <w:r>
        <w:rPr>
          <w:rFonts w:ascii="Arial" w:hAnsi="Arial"/>
          <w:i/>
        </w:rPr>
        <w:t>leyes</w:t>
      </w:r>
      <w:r>
        <w:rPr>
          <w:rFonts w:ascii="Arial" w:hAnsi="Arial"/>
          <w:i/>
          <w:spacing w:val="-7"/>
        </w:rPr>
        <w:t xml:space="preserve"> </w:t>
      </w:r>
      <w:r>
        <w:rPr>
          <w:rFonts w:ascii="Arial" w:hAnsi="Arial"/>
          <w:i/>
        </w:rPr>
        <w:t>reside</w:t>
      </w:r>
      <w:r>
        <w:rPr>
          <w:rFonts w:ascii="Arial" w:hAnsi="Arial"/>
          <w:i/>
          <w:spacing w:val="-5"/>
        </w:rPr>
        <w:t xml:space="preserve"> </w:t>
      </w:r>
      <w:r>
        <w:rPr>
          <w:rFonts w:ascii="Arial" w:hAnsi="Arial"/>
          <w:i/>
        </w:rPr>
        <w:t>en</w:t>
      </w:r>
      <w:r>
        <w:rPr>
          <w:rFonts w:ascii="Arial" w:hAnsi="Arial"/>
          <w:i/>
          <w:spacing w:val="-5"/>
        </w:rPr>
        <w:t xml:space="preserve"> </w:t>
      </w:r>
      <w:r>
        <w:rPr>
          <w:rFonts w:ascii="Arial" w:hAnsi="Arial"/>
          <w:i/>
        </w:rPr>
        <w:t>el</w:t>
      </w:r>
      <w:r>
        <w:rPr>
          <w:rFonts w:ascii="Arial" w:hAnsi="Arial"/>
          <w:i/>
          <w:spacing w:val="-5"/>
        </w:rPr>
        <w:t xml:space="preserve"> </w:t>
      </w:r>
      <w:r>
        <w:rPr>
          <w:rFonts w:ascii="Arial" w:hAnsi="Arial"/>
          <w:i/>
        </w:rPr>
        <w:t>Rey</w:t>
      </w:r>
      <w:r>
        <w:rPr>
          <w:rFonts w:ascii="Arial" w:hAnsi="Arial"/>
          <w:i/>
          <w:spacing w:val="-7"/>
        </w:rPr>
        <w:t xml:space="preserve"> </w:t>
      </w:r>
      <w:r>
        <w:rPr>
          <w:rFonts w:ascii="Arial" w:hAnsi="Arial"/>
          <w:i/>
          <w:spacing w:val="-5"/>
        </w:rPr>
        <w:t>(…)</w:t>
      </w:r>
    </w:p>
    <w:p w:rsidR="00720E78" w:rsidRDefault="00720E78">
      <w:pPr>
        <w:pStyle w:val="Textoindependiente"/>
        <w:spacing w:before="10"/>
        <w:rPr>
          <w:rFonts w:ascii="Arial"/>
          <w:i/>
        </w:rPr>
      </w:pPr>
    </w:p>
    <w:p w:rsidR="00720E78" w:rsidRDefault="00E76EC9">
      <w:pPr>
        <w:spacing w:line="268" w:lineRule="auto"/>
        <w:ind w:left="590" w:right="722"/>
        <w:jc w:val="both"/>
        <w:rPr>
          <w:rFonts w:ascii="Arial" w:hAnsi="Arial"/>
          <w:i/>
        </w:rPr>
      </w:pPr>
      <w:r>
        <w:rPr>
          <w:rFonts w:ascii="Arial" w:hAnsi="Arial"/>
          <w:i/>
        </w:rPr>
        <w:t>Art. 75. Unos mismos códigos regirán en toda la monarquía, sin perjuicio de las variaciones que</w:t>
      </w:r>
      <w:r>
        <w:rPr>
          <w:rFonts w:ascii="Arial" w:hAnsi="Arial"/>
          <w:i/>
          <w:spacing w:val="-6"/>
        </w:rPr>
        <w:t xml:space="preserve"> </w:t>
      </w:r>
      <w:r>
        <w:rPr>
          <w:rFonts w:ascii="Arial" w:hAnsi="Arial"/>
          <w:i/>
        </w:rPr>
        <w:t>por</w:t>
      </w:r>
      <w:r>
        <w:rPr>
          <w:rFonts w:ascii="Arial" w:hAnsi="Arial"/>
          <w:i/>
          <w:spacing w:val="-5"/>
        </w:rPr>
        <w:t xml:space="preserve"> </w:t>
      </w:r>
      <w:r>
        <w:rPr>
          <w:rFonts w:ascii="Arial" w:hAnsi="Arial"/>
          <w:i/>
        </w:rPr>
        <w:t>particulares</w:t>
      </w:r>
      <w:r>
        <w:rPr>
          <w:rFonts w:ascii="Arial" w:hAnsi="Arial"/>
          <w:i/>
          <w:spacing w:val="-6"/>
        </w:rPr>
        <w:t xml:space="preserve"> </w:t>
      </w:r>
      <w:r>
        <w:rPr>
          <w:rFonts w:ascii="Arial" w:hAnsi="Arial"/>
          <w:i/>
        </w:rPr>
        <w:t>circunstancias</w:t>
      </w:r>
      <w:r>
        <w:rPr>
          <w:rFonts w:ascii="Arial" w:hAnsi="Arial"/>
          <w:i/>
          <w:spacing w:val="-6"/>
        </w:rPr>
        <w:t xml:space="preserve"> </w:t>
      </w:r>
      <w:r>
        <w:rPr>
          <w:rFonts w:ascii="Arial" w:hAnsi="Arial"/>
          <w:i/>
        </w:rPr>
        <w:t>determ</w:t>
      </w:r>
      <w:r>
        <w:rPr>
          <w:rFonts w:ascii="Arial" w:hAnsi="Arial"/>
          <w:i/>
        </w:rPr>
        <w:t>inen</w:t>
      </w:r>
      <w:r>
        <w:rPr>
          <w:rFonts w:ascii="Arial" w:hAnsi="Arial"/>
          <w:i/>
          <w:spacing w:val="-4"/>
        </w:rPr>
        <w:t xml:space="preserve"> </w:t>
      </w:r>
      <w:r>
        <w:rPr>
          <w:rFonts w:ascii="Arial" w:hAnsi="Arial"/>
          <w:i/>
        </w:rPr>
        <w:t>las</w:t>
      </w:r>
      <w:r>
        <w:rPr>
          <w:rFonts w:ascii="Arial" w:hAnsi="Arial"/>
          <w:i/>
          <w:spacing w:val="-6"/>
        </w:rPr>
        <w:t xml:space="preserve"> </w:t>
      </w:r>
      <w:r>
        <w:rPr>
          <w:rFonts w:ascii="Arial" w:hAnsi="Arial"/>
          <w:i/>
        </w:rPr>
        <w:t>leyes.</w:t>
      </w:r>
      <w:r>
        <w:rPr>
          <w:rFonts w:ascii="Arial" w:hAnsi="Arial"/>
          <w:i/>
          <w:spacing w:val="-5"/>
        </w:rPr>
        <w:t xml:space="preserve"> </w:t>
      </w:r>
      <w:r>
        <w:rPr>
          <w:rFonts w:ascii="Arial" w:hAnsi="Arial"/>
          <w:i/>
        </w:rPr>
        <w:t>En</w:t>
      </w:r>
      <w:r>
        <w:rPr>
          <w:rFonts w:ascii="Arial" w:hAnsi="Arial"/>
          <w:i/>
          <w:spacing w:val="-9"/>
        </w:rPr>
        <w:t xml:space="preserve"> </w:t>
      </w:r>
      <w:r>
        <w:rPr>
          <w:rFonts w:ascii="Arial" w:hAnsi="Arial"/>
          <w:i/>
        </w:rPr>
        <w:t>ellos</w:t>
      </w:r>
      <w:r>
        <w:rPr>
          <w:rFonts w:ascii="Arial" w:hAnsi="Arial"/>
          <w:i/>
          <w:spacing w:val="-4"/>
        </w:rPr>
        <w:t xml:space="preserve"> </w:t>
      </w:r>
      <w:r>
        <w:rPr>
          <w:rFonts w:ascii="Arial" w:hAnsi="Arial"/>
          <w:i/>
        </w:rPr>
        <w:t>no</w:t>
      </w:r>
      <w:r>
        <w:rPr>
          <w:rFonts w:ascii="Arial" w:hAnsi="Arial"/>
          <w:i/>
          <w:spacing w:val="-6"/>
        </w:rPr>
        <w:t xml:space="preserve"> </w:t>
      </w:r>
      <w:r>
        <w:rPr>
          <w:rFonts w:ascii="Arial" w:hAnsi="Arial"/>
          <w:i/>
        </w:rPr>
        <w:t>se</w:t>
      </w:r>
      <w:r>
        <w:rPr>
          <w:rFonts w:ascii="Arial" w:hAnsi="Arial"/>
          <w:i/>
          <w:spacing w:val="-6"/>
        </w:rPr>
        <w:t xml:space="preserve"> </w:t>
      </w:r>
      <w:r>
        <w:rPr>
          <w:rFonts w:ascii="Arial" w:hAnsi="Arial"/>
          <w:i/>
        </w:rPr>
        <w:t>establecerá</w:t>
      </w:r>
      <w:r>
        <w:rPr>
          <w:rFonts w:ascii="Arial" w:hAnsi="Arial"/>
          <w:i/>
          <w:spacing w:val="-9"/>
        </w:rPr>
        <w:t xml:space="preserve"> </w:t>
      </w:r>
      <w:r>
        <w:rPr>
          <w:rFonts w:ascii="Arial" w:hAnsi="Arial"/>
          <w:i/>
        </w:rPr>
        <w:t>más</w:t>
      </w:r>
      <w:r>
        <w:rPr>
          <w:rFonts w:ascii="Arial" w:hAnsi="Arial"/>
          <w:i/>
          <w:spacing w:val="-6"/>
        </w:rPr>
        <w:t xml:space="preserve"> </w:t>
      </w:r>
      <w:r>
        <w:rPr>
          <w:rFonts w:ascii="Arial" w:hAnsi="Arial"/>
          <w:i/>
        </w:rPr>
        <w:t>que un solo fuero para todos los españoles en los juicios comunes, civiles y criminales (…)</w:t>
      </w:r>
    </w:p>
    <w:p w:rsidR="00720E78" w:rsidRDefault="00E76EC9">
      <w:pPr>
        <w:pStyle w:val="Textoindependiente"/>
        <w:spacing w:before="230"/>
        <w:ind w:left="590"/>
      </w:pPr>
      <w:r>
        <w:t>Madrid,</w:t>
      </w:r>
      <w:r>
        <w:rPr>
          <w:spacing w:val="-6"/>
        </w:rPr>
        <w:t xml:space="preserve"> </w:t>
      </w:r>
      <w:r>
        <w:t>30</w:t>
      </w:r>
      <w:r>
        <w:rPr>
          <w:spacing w:val="-6"/>
        </w:rPr>
        <w:t xml:space="preserve"> </w:t>
      </w:r>
      <w:r>
        <w:t>de</w:t>
      </w:r>
      <w:r>
        <w:rPr>
          <w:spacing w:val="-6"/>
        </w:rPr>
        <w:t xml:space="preserve"> </w:t>
      </w:r>
      <w:r>
        <w:t>junio</w:t>
      </w:r>
      <w:r>
        <w:rPr>
          <w:spacing w:val="-4"/>
        </w:rPr>
        <w:t xml:space="preserve"> </w:t>
      </w:r>
      <w:r>
        <w:t>de</w:t>
      </w:r>
      <w:r>
        <w:rPr>
          <w:spacing w:val="-6"/>
        </w:rPr>
        <w:t xml:space="preserve"> </w:t>
      </w:r>
      <w:r>
        <w:rPr>
          <w:spacing w:val="-2"/>
        </w:rPr>
        <w:t>1876.</w:t>
      </w:r>
    </w:p>
    <w:p w:rsidR="00720E78" w:rsidRDefault="00720E78">
      <w:pPr>
        <w:pStyle w:val="Textoindependiente"/>
        <w:spacing w:before="31"/>
      </w:pPr>
    </w:p>
    <w:p w:rsidR="00720E78" w:rsidRDefault="00E76EC9">
      <w:pPr>
        <w:ind w:left="590"/>
        <w:rPr>
          <w:sz w:val="20"/>
        </w:rPr>
      </w:pPr>
      <w:r>
        <w:rPr>
          <w:spacing w:val="-2"/>
          <w:sz w:val="20"/>
        </w:rPr>
        <w:t>Fuente:</w:t>
      </w:r>
      <w:r>
        <w:rPr>
          <w:spacing w:val="36"/>
          <w:sz w:val="20"/>
        </w:rPr>
        <w:t xml:space="preserve"> </w:t>
      </w:r>
      <w:r>
        <w:rPr>
          <w:spacing w:val="-2"/>
          <w:sz w:val="20"/>
        </w:rPr>
        <w:t>https://</w:t>
      </w:r>
      <w:hyperlink r:id="rId20">
        <w:r>
          <w:rPr>
            <w:spacing w:val="-2"/>
            <w:sz w:val="20"/>
          </w:rPr>
          <w:t>www.boe.es/buscar/doc.php?id=BOE-A-1876-</w:t>
        </w:r>
        <w:r>
          <w:rPr>
            <w:spacing w:val="-4"/>
            <w:sz w:val="20"/>
          </w:rPr>
          <w:t>5026</w:t>
        </w:r>
      </w:hyperlink>
    </w:p>
    <w:p w:rsidR="00720E78" w:rsidRDefault="00720E78">
      <w:pPr>
        <w:rPr>
          <w:sz w:val="20"/>
        </w:rPr>
        <w:sectPr w:rsidR="00720E78">
          <w:pgSz w:w="11920" w:h="16850"/>
          <w:pgMar w:top="1320" w:right="708" w:bottom="1000" w:left="850" w:header="107" w:footer="817" w:gutter="0"/>
          <w:cols w:space="720"/>
        </w:sectPr>
      </w:pPr>
    </w:p>
    <w:p w:rsidR="00720E78" w:rsidRDefault="00E76EC9">
      <w:pPr>
        <w:spacing w:before="98" w:line="259" w:lineRule="auto"/>
        <w:ind w:left="950" w:right="1720" w:firstLine="285"/>
        <w:jc w:val="both"/>
        <w:rPr>
          <w:sz w:val="24"/>
        </w:rPr>
      </w:pPr>
      <w:r>
        <w:rPr>
          <w:position w:val="4"/>
          <w:sz w:val="26"/>
        </w:rPr>
        <w:t>-</w:t>
      </w:r>
      <w:r>
        <w:rPr>
          <w:sz w:val="24"/>
        </w:rPr>
        <w:t>Identifique la naturaleza del texto, destinatario, ámbito geográfico y cronología, las ideas principales y las secundarias (puntuación máxima: 1,5 puntos).</w:t>
      </w:r>
    </w:p>
    <w:p w:rsidR="00720E78" w:rsidRDefault="00E76EC9">
      <w:pPr>
        <w:spacing w:before="164" w:line="261" w:lineRule="auto"/>
        <w:ind w:left="950" w:right="1721" w:firstLine="285"/>
        <w:jc w:val="both"/>
        <w:rPr>
          <w:rFonts w:ascii="Times New Roman" w:hAnsi="Times New Roman"/>
          <w:sz w:val="24"/>
        </w:rPr>
      </w:pPr>
      <w:r>
        <w:rPr>
          <w:position w:val="4"/>
          <w:sz w:val="26"/>
        </w:rPr>
        <w:t>-</w:t>
      </w:r>
      <w:r>
        <w:rPr>
          <w:sz w:val="24"/>
        </w:rPr>
        <w:t>Explique las características fundam</w:t>
      </w:r>
      <w:r>
        <w:rPr>
          <w:sz w:val="24"/>
        </w:rPr>
        <w:t>entales de la Constitución de 1876 (puntuación máxima: 1,5)</w:t>
      </w:r>
      <w:r>
        <w:rPr>
          <w:rFonts w:ascii="Times New Roman" w:hAnsi="Times New Roman"/>
          <w:sz w:val="24"/>
        </w:rPr>
        <w:t>.</w:t>
      </w:r>
    </w:p>
    <w:p w:rsidR="00720E78" w:rsidRDefault="00720E78">
      <w:pPr>
        <w:pStyle w:val="Textoindependiente"/>
        <w:rPr>
          <w:rFonts w:ascii="Times New Roman"/>
          <w:sz w:val="24"/>
        </w:rPr>
      </w:pPr>
    </w:p>
    <w:p w:rsidR="00720E78" w:rsidRDefault="00720E78">
      <w:pPr>
        <w:pStyle w:val="Textoindependiente"/>
        <w:spacing w:before="147"/>
        <w:rPr>
          <w:rFonts w:ascii="Times New Roman"/>
          <w:sz w:val="24"/>
        </w:rPr>
      </w:pPr>
    </w:p>
    <w:p w:rsidR="00720E78" w:rsidRDefault="00E76EC9">
      <w:pPr>
        <w:pStyle w:val="Prrafodelista"/>
        <w:numPr>
          <w:ilvl w:val="0"/>
          <w:numId w:val="1"/>
        </w:numPr>
        <w:tabs>
          <w:tab w:val="left" w:pos="1309"/>
        </w:tabs>
        <w:spacing w:before="1" w:line="264" w:lineRule="exact"/>
        <w:ind w:left="1309" w:hanging="499"/>
        <w:rPr>
          <w:rFonts w:ascii="Times New Roman" w:hAnsi="Times New Roman"/>
        </w:rPr>
      </w:pPr>
      <w:r>
        <w:rPr>
          <w:rFonts w:ascii="Arial" w:hAnsi="Arial"/>
          <w:b/>
          <w:i/>
          <w:position w:val="2"/>
        </w:rPr>
        <w:t>Las</w:t>
      </w:r>
      <w:r>
        <w:rPr>
          <w:rFonts w:ascii="Arial" w:hAnsi="Arial"/>
          <w:b/>
          <w:i/>
          <w:spacing w:val="-9"/>
          <w:position w:val="2"/>
        </w:rPr>
        <w:t xml:space="preserve"> </w:t>
      </w:r>
      <w:r>
        <w:rPr>
          <w:rFonts w:ascii="Arial" w:hAnsi="Arial"/>
          <w:b/>
          <w:i/>
          <w:position w:val="2"/>
        </w:rPr>
        <w:t>características</w:t>
      </w:r>
      <w:r>
        <w:rPr>
          <w:rFonts w:ascii="Arial" w:hAnsi="Arial"/>
          <w:b/>
          <w:i/>
          <w:spacing w:val="-9"/>
          <w:position w:val="2"/>
        </w:rPr>
        <w:t xml:space="preserve"> </w:t>
      </w:r>
      <w:r>
        <w:rPr>
          <w:rFonts w:ascii="Arial" w:hAnsi="Arial"/>
          <w:b/>
          <w:i/>
          <w:position w:val="2"/>
        </w:rPr>
        <w:t>esenciales</w:t>
      </w:r>
      <w:r>
        <w:rPr>
          <w:rFonts w:ascii="Arial" w:hAnsi="Arial"/>
          <w:b/>
          <w:i/>
          <w:spacing w:val="-9"/>
          <w:position w:val="2"/>
        </w:rPr>
        <w:t xml:space="preserve"> </w:t>
      </w:r>
      <w:r>
        <w:rPr>
          <w:rFonts w:ascii="Arial" w:hAnsi="Arial"/>
          <w:b/>
          <w:i/>
          <w:position w:val="2"/>
        </w:rPr>
        <w:t>de</w:t>
      </w:r>
      <w:r>
        <w:rPr>
          <w:rFonts w:ascii="Arial" w:hAnsi="Arial"/>
          <w:b/>
          <w:i/>
          <w:spacing w:val="-12"/>
          <w:position w:val="2"/>
        </w:rPr>
        <w:t xml:space="preserve"> </w:t>
      </w:r>
      <w:r>
        <w:rPr>
          <w:rFonts w:ascii="Arial" w:hAnsi="Arial"/>
          <w:b/>
          <w:i/>
          <w:position w:val="2"/>
        </w:rPr>
        <w:t>la</w:t>
      </w:r>
      <w:r>
        <w:rPr>
          <w:rFonts w:ascii="Arial" w:hAnsi="Arial"/>
          <w:b/>
          <w:i/>
          <w:spacing w:val="-9"/>
          <w:position w:val="2"/>
        </w:rPr>
        <w:t xml:space="preserve"> </w:t>
      </w:r>
      <w:r>
        <w:rPr>
          <w:rFonts w:ascii="Arial" w:hAnsi="Arial"/>
          <w:b/>
          <w:i/>
          <w:position w:val="2"/>
        </w:rPr>
        <w:t>Constitución</w:t>
      </w:r>
      <w:r>
        <w:rPr>
          <w:rFonts w:ascii="Arial" w:hAnsi="Arial"/>
          <w:b/>
          <w:i/>
          <w:spacing w:val="-10"/>
          <w:position w:val="2"/>
        </w:rPr>
        <w:t xml:space="preserve"> </w:t>
      </w:r>
      <w:r>
        <w:rPr>
          <w:rFonts w:ascii="Arial" w:hAnsi="Arial"/>
          <w:b/>
          <w:i/>
          <w:position w:val="2"/>
        </w:rPr>
        <w:t>de</w:t>
      </w:r>
      <w:r>
        <w:rPr>
          <w:rFonts w:ascii="Arial" w:hAnsi="Arial"/>
          <w:b/>
          <w:i/>
          <w:spacing w:val="-8"/>
          <w:position w:val="2"/>
        </w:rPr>
        <w:t xml:space="preserve"> </w:t>
      </w:r>
      <w:r>
        <w:rPr>
          <w:rFonts w:ascii="Arial" w:hAnsi="Arial"/>
          <w:b/>
          <w:i/>
          <w:spacing w:val="-2"/>
          <w:position w:val="2"/>
        </w:rPr>
        <w:t>1931.</w:t>
      </w:r>
    </w:p>
    <w:p w:rsidR="00720E78" w:rsidRDefault="00E76EC9">
      <w:pPr>
        <w:pStyle w:val="Prrafodelista"/>
        <w:numPr>
          <w:ilvl w:val="0"/>
          <w:numId w:val="1"/>
        </w:numPr>
        <w:tabs>
          <w:tab w:val="left" w:pos="1310"/>
        </w:tabs>
        <w:spacing w:line="283" w:lineRule="auto"/>
        <w:ind w:right="1384"/>
        <w:rPr>
          <w:rFonts w:ascii="Times New Roman" w:hAnsi="Times New Roman"/>
        </w:rPr>
      </w:pPr>
      <w:r>
        <w:rPr>
          <w:rFonts w:ascii="Arial" w:hAnsi="Arial"/>
          <w:b/>
          <w:i/>
          <w:position w:val="2"/>
        </w:rPr>
        <w:t>Resumen</w:t>
      </w:r>
      <w:r>
        <w:rPr>
          <w:rFonts w:ascii="Arial" w:hAnsi="Arial"/>
          <w:b/>
          <w:i/>
          <w:spacing w:val="-2"/>
          <w:position w:val="2"/>
        </w:rPr>
        <w:t xml:space="preserve"> </w:t>
      </w:r>
      <w:r>
        <w:rPr>
          <w:rFonts w:ascii="Arial" w:hAnsi="Arial"/>
          <w:b/>
          <w:i/>
          <w:position w:val="2"/>
        </w:rPr>
        <w:t>de</w:t>
      </w:r>
      <w:r>
        <w:rPr>
          <w:rFonts w:ascii="Arial" w:hAnsi="Arial"/>
          <w:b/>
          <w:i/>
          <w:spacing w:val="-4"/>
          <w:position w:val="2"/>
        </w:rPr>
        <w:t xml:space="preserve"> </w:t>
      </w:r>
      <w:r>
        <w:rPr>
          <w:rFonts w:ascii="Arial" w:hAnsi="Arial"/>
          <w:b/>
          <w:i/>
          <w:position w:val="2"/>
        </w:rPr>
        <w:t>las</w:t>
      </w:r>
      <w:r>
        <w:rPr>
          <w:rFonts w:ascii="Arial" w:hAnsi="Arial"/>
          <w:b/>
          <w:i/>
          <w:spacing w:val="-4"/>
          <w:position w:val="2"/>
        </w:rPr>
        <w:t xml:space="preserve"> </w:t>
      </w:r>
      <w:r>
        <w:rPr>
          <w:rFonts w:ascii="Arial" w:hAnsi="Arial"/>
          <w:b/>
          <w:i/>
          <w:position w:val="2"/>
        </w:rPr>
        <w:t>reformas</w:t>
      </w:r>
      <w:r>
        <w:rPr>
          <w:rFonts w:ascii="Arial" w:hAnsi="Arial"/>
          <w:b/>
          <w:i/>
          <w:spacing w:val="-2"/>
          <w:position w:val="2"/>
        </w:rPr>
        <w:t xml:space="preserve"> </w:t>
      </w:r>
      <w:r>
        <w:rPr>
          <w:rFonts w:ascii="Arial" w:hAnsi="Arial"/>
          <w:b/>
          <w:i/>
          <w:position w:val="2"/>
        </w:rPr>
        <w:t>impulsadas</w:t>
      </w:r>
      <w:r>
        <w:rPr>
          <w:rFonts w:ascii="Arial" w:hAnsi="Arial"/>
          <w:b/>
          <w:i/>
          <w:spacing w:val="-4"/>
          <w:position w:val="2"/>
        </w:rPr>
        <w:t xml:space="preserve"> </w:t>
      </w:r>
      <w:r>
        <w:rPr>
          <w:rFonts w:ascii="Arial" w:hAnsi="Arial"/>
          <w:b/>
          <w:i/>
          <w:position w:val="2"/>
        </w:rPr>
        <w:t>durante</w:t>
      </w:r>
      <w:r>
        <w:rPr>
          <w:rFonts w:ascii="Arial" w:hAnsi="Arial"/>
          <w:b/>
          <w:i/>
          <w:spacing w:val="-4"/>
          <w:position w:val="2"/>
        </w:rPr>
        <w:t xml:space="preserve"> </w:t>
      </w:r>
      <w:r>
        <w:rPr>
          <w:rFonts w:ascii="Arial" w:hAnsi="Arial"/>
          <w:b/>
          <w:i/>
          <w:position w:val="2"/>
        </w:rPr>
        <w:t>el bienio</w:t>
      </w:r>
      <w:r>
        <w:rPr>
          <w:rFonts w:ascii="Arial" w:hAnsi="Arial"/>
          <w:b/>
          <w:i/>
          <w:spacing w:val="-4"/>
          <w:position w:val="2"/>
        </w:rPr>
        <w:t xml:space="preserve"> </w:t>
      </w:r>
      <w:r>
        <w:rPr>
          <w:rFonts w:ascii="Arial" w:hAnsi="Arial"/>
          <w:b/>
          <w:i/>
          <w:position w:val="2"/>
        </w:rPr>
        <w:t>reformista</w:t>
      </w:r>
      <w:r>
        <w:rPr>
          <w:rFonts w:ascii="Arial" w:hAnsi="Arial"/>
          <w:b/>
          <w:i/>
          <w:spacing w:val="-4"/>
          <w:position w:val="2"/>
        </w:rPr>
        <w:t xml:space="preserve"> </w:t>
      </w:r>
      <w:r>
        <w:rPr>
          <w:rFonts w:ascii="Arial" w:hAnsi="Arial"/>
          <w:b/>
          <w:i/>
          <w:position w:val="2"/>
        </w:rPr>
        <w:t>de</w:t>
      </w:r>
      <w:r>
        <w:rPr>
          <w:rFonts w:ascii="Arial" w:hAnsi="Arial"/>
          <w:b/>
          <w:i/>
          <w:spacing w:val="-4"/>
          <w:position w:val="2"/>
        </w:rPr>
        <w:t xml:space="preserve"> </w:t>
      </w:r>
      <w:r>
        <w:rPr>
          <w:rFonts w:ascii="Arial" w:hAnsi="Arial"/>
          <w:b/>
          <w:i/>
          <w:position w:val="2"/>
        </w:rPr>
        <w:t>la</w:t>
      </w:r>
      <w:r>
        <w:rPr>
          <w:rFonts w:ascii="Arial" w:hAnsi="Arial"/>
          <w:b/>
          <w:i/>
          <w:spacing w:val="-4"/>
          <w:position w:val="2"/>
        </w:rPr>
        <w:t xml:space="preserve"> </w:t>
      </w:r>
      <w:r>
        <w:rPr>
          <w:rFonts w:ascii="Arial" w:hAnsi="Arial"/>
          <w:b/>
          <w:i/>
          <w:position w:val="2"/>
        </w:rPr>
        <w:t xml:space="preserve">II </w:t>
      </w:r>
      <w:r>
        <w:rPr>
          <w:rFonts w:ascii="Arial" w:hAnsi="Arial"/>
          <w:b/>
          <w:i/>
        </w:rPr>
        <w:t>República y su oposición a las mismas.</w:t>
      </w:r>
    </w:p>
    <w:p w:rsidR="00720E78" w:rsidRDefault="00720E78">
      <w:pPr>
        <w:pStyle w:val="Textoindependiente"/>
        <w:rPr>
          <w:rFonts w:ascii="Arial"/>
          <w:b/>
          <w:i/>
        </w:rPr>
      </w:pPr>
    </w:p>
    <w:p w:rsidR="00720E78" w:rsidRDefault="00720E78">
      <w:pPr>
        <w:pStyle w:val="Textoindependiente"/>
        <w:rPr>
          <w:rFonts w:ascii="Arial"/>
          <w:b/>
          <w:i/>
        </w:rPr>
      </w:pPr>
    </w:p>
    <w:p w:rsidR="00720E78" w:rsidRDefault="00720E78">
      <w:pPr>
        <w:pStyle w:val="Textoindependiente"/>
        <w:spacing w:before="111"/>
        <w:rPr>
          <w:rFonts w:ascii="Arial"/>
          <w:b/>
          <w:i/>
        </w:rPr>
      </w:pPr>
    </w:p>
    <w:p w:rsidR="00720E78" w:rsidRDefault="00E76EC9">
      <w:pPr>
        <w:pStyle w:val="Ttulo3"/>
        <w:jc w:val="both"/>
      </w:pPr>
      <w:r>
        <w:t>PRÁCTICA</w:t>
      </w:r>
      <w:r>
        <w:rPr>
          <w:spacing w:val="-7"/>
        </w:rPr>
        <w:t xml:space="preserve"> </w:t>
      </w:r>
      <w:r>
        <w:t>14.</w:t>
      </w:r>
      <w:r>
        <w:rPr>
          <w:spacing w:val="-8"/>
        </w:rPr>
        <w:t xml:space="preserve"> </w:t>
      </w:r>
      <w:r>
        <w:t>TEXTO.</w:t>
      </w:r>
      <w:r>
        <w:rPr>
          <w:spacing w:val="-10"/>
        </w:rPr>
        <w:t xml:space="preserve"> </w:t>
      </w:r>
      <w:r>
        <w:t>LA</w:t>
      </w:r>
      <w:r>
        <w:rPr>
          <w:spacing w:val="-8"/>
        </w:rPr>
        <w:t xml:space="preserve"> </w:t>
      </w:r>
      <w:r>
        <w:t>CONSTITUCIÓN</w:t>
      </w:r>
      <w:r>
        <w:rPr>
          <w:spacing w:val="-10"/>
        </w:rPr>
        <w:t xml:space="preserve"> </w:t>
      </w:r>
      <w:r>
        <w:t>DE</w:t>
      </w:r>
      <w:r>
        <w:rPr>
          <w:spacing w:val="-9"/>
        </w:rPr>
        <w:t xml:space="preserve"> </w:t>
      </w:r>
      <w:r>
        <w:rPr>
          <w:spacing w:val="-4"/>
        </w:rPr>
        <w:t>1931</w:t>
      </w:r>
    </w:p>
    <w:p w:rsidR="00720E78" w:rsidRDefault="00E76EC9">
      <w:pPr>
        <w:pStyle w:val="Textoindependiente"/>
        <w:spacing w:before="198"/>
        <w:ind w:left="589" w:right="720"/>
        <w:jc w:val="both"/>
      </w:pPr>
      <w:r>
        <w:t>Art.</w:t>
      </w:r>
      <w:r>
        <w:rPr>
          <w:spacing w:val="-10"/>
        </w:rPr>
        <w:t xml:space="preserve"> </w:t>
      </w:r>
      <w:r>
        <w:t>1º:</w:t>
      </w:r>
      <w:r>
        <w:rPr>
          <w:spacing w:val="-10"/>
        </w:rPr>
        <w:t xml:space="preserve"> </w:t>
      </w:r>
      <w:r>
        <w:t>España</w:t>
      </w:r>
      <w:r>
        <w:rPr>
          <w:spacing w:val="-11"/>
        </w:rPr>
        <w:t xml:space="preserve"> </w:t>
      </w:r>
      <w:r>
        <w:t>es</w:t>
      </w:r>
      <w:r>
        <w:rPr>
          <w:spacing w:val="-8"/>
        </w:rPr>
        <w:t xml:space="preserve"> </w:t>
      </w:r>
      <w:r>
        <w:t>una</w:t>
      </w:r>
      <w:r>
        <w:rPr>
          <w:spacing w:val="-9"/>
        </w:rPr>
        <w:t xml:space="preserve"> </w:t>
      </w:r>
      <w:r>
        <w:t>República</w:t>
      </w:r>
      <w:r>
        <w:rPr>
          <w:spacing w:val="-8"/>
        </w:rPr>
        <w:t xml:space="preserve"> </w:t>
      </w:r>
      <w:r>
        <w:t>democrática</w:t>
      </w:r>
      <w:r>
        <w:rPr>
          <w:spacing w:val="-9"/>
        </w:rPr>
        <w:t xml:space="preserve"> </w:t>
      </w:r>
      <w:r>
        <w:t>de</w:t>
      </w:r>
      <w:r>
        <w:rPr>
          <w:spacing w:val="-14"/>
        </w:rPr>
        <w:t xml:space="preserve"> </w:t>
      </w:r>
      <w:r>
        <w:t>trabajadores</w:t>
      </w:r>
      <w:r>
        <w:rPr>
          <w:spacing w:val="-11"/>
        </w:rPr>
        <w:t xml:space="preserve"> </w:t>
      </w:r>
      <w:r>
        <w:t>de</w:t>
      </w:r>
      <w:r>
        <w:rPr>
          <w:spacing w:val="-14"/>
        </w:rPr>
        <w:t xml:space="preserve"> </w:t>
      </w:r>
      <w:r>
        <w:t>toda</w:t>
      </w:r>
      <w:r>
        <w:rPr>
          <w:spacing w:val="-9"/>
        </w:rPr>
        <w:t xml:space="preserve"> </w:t>
      </w:r>
      <w:r>
        <w:t>clase,</w:t>
      </w:r>
      <w:r>
        <w:rPr>
          <w:spacing w:val="-7"/>
        </w:rPr>
        <w:t xml:space="preserve"> </w:t>
      </w:r>
      <w:r>
        <w:t>que</w:t>
      </w:r>
      <w:r>
        <w:rPr>
          <w:spacing w:val="-11"/>
        </w:rPr>
        <w:t xml:space="preserve"> </w:t>
      </w:r>
      <w:r>
        <w:t>se</w:t>
      </w:r>
      <w:r>
        <w:rPr>
          <w:spacing w:val="-11"/>
        </w:rPr>
        <w:t xml:space="preserve"> </w:t>
      </w:r>
      <w:r>
        <w:t>organiza en régimen de Libertad y de Justicia (...) La República constituye un Estado integral, compatible con la autonomía de los Municipios y las Regiones (…).</w:t>
      </w:r>
    </w:p>
    <w:p w:rsidR="00720E78" w:rsidRDefault="00E76EC9">
      <w:pPr>
        <w:pStyle w:val="Textoindependiente"/>
        <w:spacing w:before="125"/>
        <w:ind w:left="590"/>
        <w:jc w:val="both"/>
      </w:pPr>
      <w:r>
        <w:t>Art.</w:t>
      </w:r>
      <w:r>
        <w:rPr>
          <w:spacing w:val="-9"/>
        </w:rPr>
        <w:t xml:space="preserve"> </w:t>
      </w:r>
      <w:r>
        <w:t>3º:</w:t>
      </w:r>
      <w:r>
        <w:rPr>
          <w:spacing w:val="-4"/>
        </w:rPr>
        <w:t xml:space="preserve"> </w:t>
      </w:r>
      <w:r>
        <w:t>El</w:t>
      </w:r>
      <w:r>
        <w:rPr>
          <w:spacing w:val="-8"/>
        </w:rPr>
        <w:t xml:space="preserve"> </w:t>
      </w:r>
      <w:r>
        <w:t>Estado</w:t>
      </w:r>
      <w:r>
        <w:rPr>
          <w:spacing w:val="-7"/>
        </w:rPr>
        <w:t xml:space="preserve"> </w:t>
      </w:r>
      <w:r>
        <w:t>español</w:t>
      </w:r>
      <w:r>
        <w:rPr>
          <w:spacing w:val="-9"/>
        </w:rPr>
        <w:t xml:space="preserve"> </w:t>
      </w:r>
      <w:r>
        <w:t>no</w:t>
      </w:r>
      <w:r>
        <w:rPr>
          <w:spacing w:val="-5"/>
        </w:rPr>
        <w:t xml:space="preserve"> </w:t>
      </w:r>
      <w:r>
        <w:t>tiene</w:t>
      </w:r>
      <w:r>
        <w:rPr>
          <w:spacing w:val="-7"/>
        </w:rPr>
        <w:t xml:space="preserve"> </w:t>
      </w:r>
      <w:r>
        <w:t>religión</w:t>
      </w:r>
      <w:r>
        <w:rPr>
          <w:spacing w:val="-5"/>
        </w:rPr>
        <w:t xml:space="preserve"> </w:t>
      </w:r>
      <w:r>
        <w:rPr>
          <w:spacing w:val="-2"/>
        </w:rPr>
        <w:t>oficial.</w:t>
      </w:r>
    </w:p>
    <w:p w:rsidR="00720E78" w:rsidRDefault="00E76EC9">
      <w:pPr>
        <w:pStyle w:val="Textoindependiente"/>
        <w:spacing w:before="116"/>
        <w:ind w:left="591" w:right="719"/>
        <w:jc w:val="both"/>
      </w:pPr>
      <w:r>
        <w:t>Art. 8º: El Estado español, dentro de los límites irreductibles de su territorio actual, estará integrado</w:t>
      </w:r>
      <w:r>
        <w:rPr>
          <w:spacing w:val="-6"/>
        </w:rPr>
        <w:t xml:space="preserve"> </w:t>
      </w:r>
      <w:r>
        <w:t>por</w:t>
      </w:r>
      <w:r>
        <w:rPr>
          <w:spacing w:val="-7"/>
        </w:rPr>
        <w:t xml:space="preserve"> </w:t>
      </w:r>
      <w:r>
        <w:t>Municipios</w:t>
      </w:r>
      <w:r>
        <w:rPr>
          <w:spacing w:val="-6"/>
        </w:rPr>
        <w:t xml:space="preserve"> </w:t>
      </w:r>
      <w:r>
        <w:t>mancomunados</w:t>
      </w:r>
      <w:r>
        <w:rPr>
          <w:spacing w:val="-6"/>
        </w:rPr>
        <w:t xml:space="preserve"> </w:t>
      </w:r>
      <w:r>
        <w:t>en</w:t>
      </w:r>
      <w:r>
        <w:rPr>
          <w:spacing w:val="-4"/>
        </w:rPr>
        <w:t xml:space="preserve"> </w:t>
      </w:r>
      <w:r>
        <w:t>provincias</w:t>
      </w:r>
      <w:r>
        <w:rPr>
          <w:spacing w:val="-4"/>
        </w:rPr>
        <w:t xml:space="preserve"> </w:t>
      </w:r>
      <w:r>
        <w:t>y</w:t>
      </w:r>
      <w:r>
        <w:rPr>
          <w:spacing w:val="-6"/>
        </w:rPr>
        <w:t xml:space="preserve"> </w:t>
      </w:r>
      <w:r>
        <w:t>por</w:t>
      </w:r>
      <w:r>
        <w:rPr>
          <w:spacing w:val="-3"/>
        </w:rPr>
        <w:t xml:space="preserve"> </w:t>
      </w:r>
      <w:r>
        <w:t>las</w:t>
      </w:r>
      <w:r>
        <w:rPr>
          <w:spacing w:val="-6"/>
        </w:rPr>
        <w:t xml:space="preserve"> </w:t>
      </w:r>
      <w:r>
        <w:t>regiones</w:t>
      </w:r>
      <w:r>
        <w:rPr>
          <w:spacing w:val="-8"/>
        </w:rPr>
        <w:t xml:space="preserve"> </w:t>
      </w:r>
      <w:r>
        <w:t>que</w:t>
      </w:r>
      <w:r>
        <w:rPr>
          <w:spacing w:val="-4"/>
        </w:rPr>
        <w:t xml:space="preserve"> </w:t>
      </w:r>
      <w:r>
        <w:t>se</w:t>
      </w:r>
      <w:r>
        <w:rPr>
          <w:spacing w:val="-6"/>
        </w:rPr>
        <w:t xml:space="preserve"> </w:t>
      </w:r>
      <w:r>
        <w:t>constituyan en régimen de autonomía.</w:t>
      </w:r>
    </w:p>
    <w:p w:rsidR="00720E78" w:rsidRDefault="00E76EC9">
      <w:pPr>
        <w:pStyle w:val="Textoindependiente"/>
        <w:spacing w:before="120"/>
        <w:ind w:left="591" w:right="720"/>
        <w:jc w:val="both"/>
      </w:pPr>
      <w:r>
        <w:t>Art. 25º: No podrá ser fundamento de privileg</w:t>
      </w:r>
      <w:r>
        <w:t>io jurídico: la naturaleza, la filiación, el sexo, la clase social, la riqueza, las ideas políticas ni las creencias religiosas.</w:t>
      </w:r>
    </w:p>
    <w:p w:rsidR="00720E78" w:rsidRDefault="00E76EC9">
      <w:pPr>
        <w:pStyle w:val="Textoindependiente"/>
        <w:spacing w:before="123"/>
        <w:ind w:left="591" w:right="717"/>
        <w:jc w:val="both"/>
      </w:pPr>
      <w:r>
        <w:t>Art. 26º: Todas las confesiones serán consideradas como Asociaciones sometidas a una ley especial.</w:t>
      </w:r>
      <w:r>
        <w:rPr>
          <w:spacing w:val="-8"/>
        </w:rPr>
        <w:t xml:space="preserve"> </w:t>
      </w:r>
      <w:r>
        <w:t>El</w:t>
      </w:r>
      <w:r>
        <w:rPr>
          <w:spacing w:val="-11"/>
        </w:rPr>
        <w:t xml:space="preserve"> </w:t>
      </w:r>
      <w:r>
        <w:t>Estado,</w:t>
      </w:r>
      <w:r>
        <w:rPr>
          <w:spacing w:val="-11"/>
        </w:rPr>
        <w:t xml:space="preserve"> </w:t>
      </w:r>
      <w:r>
        <w:t>las</w:t>
      </w:r>
      <w:r>
        <w:rPr>
          <w:spacing w:val="-12"/>
        </w:rPr>
        <w:t xml:space="preserve"> </w:t>
      </w:r>
      <w:r>
        <w:t>regiones,</w:t>
      </w:r>
      <w:r>
        <w:rPr>
          <w:spacing w:val="-8"/>
        </w:rPr>
        <w:t xml:space="preserve"> </w:t>
      </w:r>
      <w:r>
        <w:t>las</w:t>
      </w:r>
      <w:r>
        <w:rPr>
          <w:spacing w:val="-12"/>
        </w:rPr>
        <w:t xml:space="preserve"> </w:t>
      </w:r>
      <w:r>
        <w:t>provincias</w:t>
      </w:r>
      <w:r>
        <w:rPr>
          <w:spacing w:val="-9"/>
        </w:rPr>
        <w:t xml:space="preserve"> </w:t>
      </w:r>
      <w:r>
        <w:t>y</w:t>
      </w:r>
      <w:r>
        <w:rPr>
          <w:spacing w:val="-14"/>
        </w:rPr>
        <w:t xml:space="preserve"> </w:t>
      </w:r>
      <w:r>
        <w:t>los</w:t>
      </w:r>
      <w:r>
        <w:rPr>
          <w:spacing w:val="-9"/>
        </w:rPr>
        <w:t xml:space="preserve"> </w:t>
      </w:r>
      <w:r>
        <w:t>Municipios</w:t>
      </w:r>
      <w:r>
        <w:rPr>
          <w:spacing w:val="-9"/>
        </w:rPr>
        <w:t xml:space="preserve"> </w:t>
      </w:r>
      <w:r>
        <w:t>no</w:t>
      </w:r>
      <w:r>
        <w:rPr>
          <w:spacing w:val="-15"/>
        </w:rPr>
        <w:t xml:space="preserve"> </w:t>
      </w:r>
      <w:r>
        <w:t>mantendrán,</w:t>
      </w:r>
      <w:r>
        <w:rPr>
          <w:spacing w:val="-11"/>
        </w:rPr>
        <w:t xml:space="preserve"> </w:t>
      </w:r>
      <w:r>
        <w:t>favorecerán, ni auxiliarán económicamente a las Iglesias, Asociaciones e Instituciones religiosas.</w:t>
      </w:r>
    </w:p>
    <w:p w:rsidR="00720E78" w:rsidRDefault="00E76EC9">
      <w:pPr>
        <w:pStyle w:val="Textoindependiente"/>
        <w:spacing w:before="119"/>
        <w:ind w:left="593" w:right="719" w:hanging="1"/>
        <w:jc w:val="both"/>
      </w:pPr>
      <w:r>
        <w:t>Art.</w:t>
      </w:r>
      <w:r>
        <w:rPr>
          <w:spacing w:val="-7"/>
        </w:rPr>
        <w:t xml:space="preserve"> </w:t>
      </w:r>
      <w:r>
        <w:t>43º:</w:t>
      </w:r>
      <w:r>
        <w:rPr>
          <w:spacing w:val="-5"/>
        </w:rPr>
        <w:t xml:space="preserve"> </w:t>
      </w:r>
      <w:r>
        <w:t>(...)</w:t>
      </w:r>
      <w:r>
        <w:rPr>
          <w:spacing w:val="-5"/>
        </w:rPr>
        <w:t xml:space="preserve"> </w:t>
      </w:r>
      <w:r>
        <w:t>El</w:t>
      </w:r>
      <w:r>
        <w:rPr>
          <w:spacing w:val="-9"/>
        </w:rPr>
        <w:t xml:space="preserve"> </w:t>
      </w:r>
      <w:r>
        <w:t>matrimonio</w:t>
      </w:r>
      <w:r>
        <w:rPr>
          <w:spacing w:val="-4"/>
        </w:rPr>
        <w:t xml:space="preserve"> </w:t>
      </w:r>
      <w:r>
        <w:t>(...)</w:t>
      </w:r>
      <w:r>
        <w:rPr>
          <w:spacing w:val="-5"/>
        </w:rPr>
        <w:t xml:space="preserve"> </w:t>
      </w:r>
      <w:r>
        <w:t>podrá</w:t>
      </w:r>
      <w:r>
        <w:rPr>
          <w:spacing w:val="-6"/>
        </w:rPr>
        <w:t xml:space="preserve"> </w:t>
      </w:r>
      <w:r>
        <w:t>disolverse</w:t>
      </w:r>
      <w:r>
        <w:rPr>
          <w:spacing w:val="-9"/>
        </w:rPr>
        <w:t xml:space="preserve"> </w:t>
      </w:r>
      <w:r>
        <w:t>por</w:t>
      </w:r>
      <w:r>
        <w:rPr>
          <w:spacing w:val="-5"/>
        </w:rPr>
        <w:t xml:space="preserve"> </w:t>
      </w:r>
      <w:r>
        <w:t>mutuo</w:t>
      </w:r>
      <w:r>
        <w:rPr>
          <w:spacing w:val="-6"/>
        </w:rPr>
        <w:t xml:space="preserve"> </w:t>
      </w:r>
      <w:r>
        <w:t>disenso</w:t>
      </w:r>
      <w:r>
        <w:rPr>
          <w:spacing w:val="-6"/>
        </w:rPr>
        <w:t xml:space="preserve"> </w:t>
      </w:r>
      <w:r>
        <w:t>o</w:t>
      </w:r>
      <w:r>
        <w:rPr>
          <w:spacing w:val="-6"/>
        </w:rPr>
        <w:t xml:space="preserve"> </w:t>
      </w:r>
      <w:r>
        <w:t>a</w:t>
      </w:r>
      <w:r>
        <w:rPr>
          <w:spacing w:val="-6"/>
        </w:rPr>
        <w:t xml:space="preserve"> </w:t>
      </w:r>
      <w:r>
        <w:t>petición</w:t>
      </w:r>
      <w:r>
        <w:rPr>
          <w:spacing w:val="-4"/>
        </w:rPr>
        <w:t xml:space="preserve"> </w:t>
      </w:r>
      <w:r>
        <w:t>de</w:t>
      </w:r>
      <w:r>
        <w:rPr>
          <w:spacing w:val="-6"/>
        </w:rPr>
        <w:t xml:space="preserve"> </w:t>
      </w:r>
      <w:r>
        <w:t>cualquiera de los cónyuges</w:t>
      </w:r>
      <w:r>
        <w:t>, con alegación en este caso de causa justa (...).</w:t>
      </w:r>
    </w:p>
    <w:p w:rsidR="00720E78" w:rsidRDefault="00E76EC9">
      <w:pPr>
        <w:spacing w:before="115"/>
        <w:ind w:left="590"/>
        <w:jc w:val="both"/>
        <w:rPr>
          <w:sz w:val="20"/>
        </w:rPr>
      </w:pPr>
      <w:r>
        <w:rPr>
          <w:rFonts w:ascii="Arial" w:hAnsi="Arial"/>
          <w:i/>
          <w:sz w:val="20"/>
        </w:rPr>
        <w:t>Fuente</w:t>
      </w:r>
      <w:r>
        <w:rPr>
          <w:sz w:val="20"/>
        </w:rPr>
        <w:t>:</w:t>
      </w:r>
      <w:r>
        <w:rPr>
          <w:spacing w:val="-14"/>
          <w:sz w:val="20"/>
        </w:rPr>
        <w:t xml:space="preserve"> </w:t>
      </w:r>
      <w:r>
        <w:rPr>
          <w:sz w:val="20"/>
        </w:rPr>
        <w:t>Congreso</w:t>
      </w:r>
      <w:r>
        <w:rPr>
          <w:spacing w:val="-14"/>
          <w:sz w:val="20"/>
        </w:rPr>
        <w:t xml:space="preserve"> </w:t>
      </w:r>
      <w:r>
        <w:rPr>
          <w:sz w:val="20"/>
        </w:rPr>
        <w:t>de</w:t>
      </w:r>
      <w:r>
        <w:rPr>
          <w:spacing w:val="-14"/>
          <w:sz w:val="20"/>
        </w:rPr>
        <w:t xml:space="preserve"> </w:t>
      </w:r>
      <w:r>
        <w:rPr>
          <w:sz w:val="20"/>
        </w:rPr>
        <w:t>los</w:t>
      </w:r>
      <w:r>
        <w:rPr>
          <w:spacing w:val="-13"/>
          <w:sz w:val="20"/>
        </w:rPr>
        <w:t xml:space="preserve"> </w:t>
      </w:r>
      <w:r>
        <w:rPr>
          <w:sz w:val="20"/>
        </w:rPr>
        <w:t>Diputados.</w:t>
      </w:r>
      <w:r>
        <w:rPr>
          <w:spacing w:val="-14"/>
          <w:sz w:val="20"/>
        </w:rPr>
        <w:t xml:space="preserve"> </w:t>
      </w:r>
      <w:r>
        <w:rPr>
          <w:sz w:val="20"/>
        </w:rPr>
        <w:t>Documentación.</w:t>
      </w:r>
      <w:r>
        <w:rPr>
          <w:spacing w:val="-11"/>
          <w:sz w:val="20"/>
        </w:rPr>
        <w:t xml:space="preserve"> </w:t>
      </w:r>
      <w:r>
        <w:rPr>
          <w:sz w:val="20"/>
        </w:rPr>
        <w:t>Constituciones.</w:t>
      </w:r>
      <w:r>
        <w:rPr>
          <w:spacing w:val="-13"/>
          <w:sz w:val="20"/>
        </w:rPr>
        <w:t xml:space="preserve"> </w:t>
      </w:r>
      <w:r>
        <w:rPr>
          <w:color w:val="467886"/>
          <w:spacing w:val="-2"/>
          <w:sz w:val="20"/>
          <w:u w:val="single" w:color="467886"/>
        </w:rPr>
        <w:t>https://</w:t>
      </w:r>
      <w:hyperlink r:id="rId21">
        <w:r>
          <w:rPr>
            <w:color w:val="467886"/>
            <w:spacing w:val="-2"/>
            <w:sz w:val="20"/>
            <w:u w:val="single" w:color="467886"/>
          </w:rPr>
          <w:t>www.congreso.es</w:t>
        </w:r>
      </w:hyperlink>
    </w:p>
    <w:p w:rsidR="00720E78" w:rsidRDefault="00720E78">
      <w:pPr>
        <w:pStyle w:val="Textoindependiente"/>
        <w:spacing w:before="261"/>
        <w:rPr>
          <w:sz w:val="24"/>
        </w:rPr>
      </w:pPr>
    </w:p>
    <w:p w:rsidR="00720E78" w:rsidRDefault="00E76EC9">
      <w:pPr>
        <w:pStyle w:val="Prrafodelista"/>
        <w:numPr>
          <w:ilvl w:val="0"/>
          <w:numId w:val="3"/>
        </w:numPr>
        <w:tabs>
          <w:tab w:val="left" w:pos="1310"/>
        </w:tabs>
        <w:spacing w:before="1" w:line="254" w:lineRule="auto"/>
        <w:ind w:right="743"/>
        <w:rPr>
          <w:sz w:val="24"/>
        </w:rPr>
      </w:pPr>
      <w:r>
        <w:rPr>
          <w:sz w:val="24"/>
        </w:rPr>
        <w:t>Identifique</w:t>
      </w:r>
      <w:r>
        <w:rPr>
          <w:spacing w:val="-14"/>
          <w:sz w:val="24"/>
        </w:rPr>
        <w:t xml:space="preserve"> </w:t>
      </w:r>
      <w:r>
        <w:rPr>
          <w:sz w:val="24"/>
        </w:rPr>
        <w:t>la</w:t>
      </w:r>
      <w:r>
        <w:rPr>
          <w:spacing w:val="-12"/>
          <w:sz w:val="24"/>
        </w:rPr>
        <w:t xml:space="preserve"> </w:t>
      </w:r>
      <w:r>
        <w:rPr>
          <w:sz w:val="24"/>
        </w:rPr>
        <w:t>naturaleza</w:t>
      </w:r>
      <w:r>
        <w:rPr>
          <w:spacing w:val="-12"/>
          <w:sz w:val="24"/>
        </w:rPr>
        <w:t xml:space="preserve"> </w:t>
      </w:r>
      <w:r>
        <w:rPr>
          <w:sz w:val="24"/>
        </w:rPr>
        <w:t>del</w:t>
      </w:r>
      <w:r>
        <w:rPr>
          <w:spacing w:val="-13"/>
          <w:sz w:val="24"/>
        </w:rPr>
        <w:t xml:space="preserve"> </w:t>
      </w:r>
      <w:r>
        <w:rPr>
          <w:sz w:val="24"/>
        </w:rPr>
        <w:t>texto,</w:t>
      </w:r>
      <w:r>
        <w:rPr>
          <w:spacing w:val="-14"/>
          <w:sz w:val="24"/>
        </w:rPr>
        <w:t xml:space="preserve"> </w:t>
      </w:r>
      <w:r>
        <w:rPr>
          <w:sz w:val="24"/>
        </w:rPr>
        <w:t>destinatario,</w:t>
      </w:r>
      <w:r>
        <w:rPr>
          <w:spacing w:val="-12"/>
          <w:sz w:val="24"/>
        </w:rPr>
        <w:t xml:space="preserve"> </w:t>
      </w:r>
      <w:r>
        <w:rPr>
          <w:sz w:val="24"/>
        </w:rPr>
        <w:t>ámbito</w:t>
      </w:r>
      <w:r>
        <w:rPr>
          <w:spacing w:val="-12"/>
          <w:sz w:val="24"/>
        </w:rPr>
        <w:t xml:space="preserve"> </w:t>
      </w:r>
      <w:r>
        <w:rPr>
          <w:sz w:val="24"/>
        </w:rPr>
        <w:t>geográfico</w:t>
      </w:r>
      <w:r>
        <w:rPr>
          <w:spacing w:val="-12"/>
          <w:sz w:val="24"/>
        </w:rPr>
        <w:t xml:space="preserve"> </w:t>
      </w:r>
      <w:r>
        <w:rPr>
          <w:sz w:val="24"/>
        </w:rPr>
        <w:t>y</w:t>
      </w:r>
      <w:r>
        <w:rPr>
          <w:spacing w:val="-13"/>
          <w:sz w:val="24"/>
        </w:rPr>
        <w:t xml:space="preserve"> </w:t>
      </w:r>
      <w:r>
        <w:rPr>
          <w:sz w:val="24"/>
        </w:rPr>
        <w:t>cronología, las ideas principales y las secundarias (puntuación máxima: 1,5 puntos).</w:t>
      </w:r>
    </w:p>
    <w:p w:rsidR="00720E78" w:rsidRDefault="00E76EC9">
      <w:pPr>
        <w:pStyle w:val="Prrafodelista"/>
        <w:numPr>
          <w:ilvl w:val="0"/>
          <w:numId w:val="3"/>
        </w:numPr>
        <w:tabs>
          <w:tab w:val="left" w:pos="1310"/>
        </w:tabs>
        <w:spacing w:before="5"/>
        <w:ind w:right="1716"/>
        <w:rPr>
          <w:sz w:val="24"/>
        </w:rPr>
      </w:pPr>
      <w:r>
        <w:rPr>
          <w:sz w:val="24"/>
        </w:rPr>
        <w:t>Enumere</w:t>
      </w:r>
      <w:r>
        <w:rPr>
          <w:spacing w:val="-2"/>
          <w:sz w:val="24"/>
        </w:rPr>
        <w:t xml:space="preserve"> </w:t>
      </w:r>
      <w:r>
        <w:rPr>
          <w:sz w:val="24"/>
        </w:rPr>
        <w:t>las</w:t>
      </w:r>
      <w:r>
        <w:rPr>
          <w:spacing w:val="-3"/>
          <w:sz w:val="24"/>
        </w:rPr>
        <w:t xml:space="preserve"> </w:t>
      </w:r>
      <w:r>
        <w:rPr>
          <w:sz w:val="24"/>
        </w:rPr>
        <w:t>reformas</w:t>
      </w:r>
      <w:r>
        <w:rPr>
          <w:spacing w:val="-5"/>
          <w:sz w:val="24"/>
        </w:rPr>
        <w:t xml:space="preserve"> </w:t>
      </w:r>
      <w:r>
        <w:rPr>
          <w:sz w:val="24"/>
        </w:rPr>
        <w:t>del</w:t>
      </w:r>
      <w:r>
        <w:rPr>
          <w:spacing w:val="-3"/>
          <w:sz w:val="24"/>
        </w:rPr>
        <w:t xml:space="preserve"> </w:t>
      </w:r>
      <w:r>
        <w:rPr>
          <w:sz w:val="24"/>
        </w:rPr>
        <w:t>bienio</w:t>
      </w:r>
      <w:r>
        <w:rPr>
          <w:spacing w:val="-2"/>
          <w:sz w:val="24"/>
        </w:rPr>
        <w:t xml:space="preserve"> </w:t>
      </w:r>
      <w:r>
        <w:rPr>
          <w:sz w:val="24"/>
        </w:rPr>
        <w:t>reformista</w:t>
      </w:r>
      <w:r>
        <w:rPr>
          <w:spacing w:val="-4"/>
          <w:sz w:val="24"/>
        </w:rPr>
        <w:t xml:space="preserve"> </w:t>
      </w:r>
      <w:r>
        <w:rPr>
          <w:sz w:val="24"/>
        </w:rPr>
        <w:t>y</w:t>
      </w:r>
      <w:r>
        <w:rPr>
          <w:spacing w:val="-5"/>
          <w:sz w:val="24"/>
        </w:rPr>
        <w:t xml:space="preserve"> </w:t>
      </w:r>
      <w:r>
        <w:rPr>
          <w:sz w:val="24"/>
        </w:rPr>
        <w:t>explique</w:t>
      </w:r>
      <w:r>
        <w:rPr>
          <w:spacing w:val="-4"/>
          <w:sz w:val="24"/>
        </w:rPr>
        <w:t xml:space="preserve"> </w:t>
      </w:r>
      <w:r>
        <w:rPr>
          <w:sz w:val="24"/>
        </w:rPr>
        <w:t>brevemente</w:t>
      </w:r>
      <w:r>
        <w:rPr>
          <w:spacing w:val="-2"/>
          <w:sz w:val="24"/>
        </w:rPr>
        <w:t xml:space="preserve"> </w:t>
      </w:r>
      <w:r>
        <w:rPr>
          <w:sz w:val="24"/>
        </w:rPr>
        <w:t>la oposición a las mismas"</w:t>
      </w:r>
    </w:p>
    <w:p w:rsidR="00720E78" w:rsidRDefault="00720E78">
      <w:pPr>
        <w:pStyle w:val="Prrafodelista"/>
        <w:rPr>
          <w:sz w:val="24"/>
        </w:rPr>
        <w:sectPr w:rsidR="00720E78">
          <w:pgSz w:w="11920" w:h="16850"/>
          <w:pgMar w:top="1320" w:right="708" w:bottom="1000" w:left="850" w:header="107" w:footer="817" w:gutter="0"/>
          <w:cols w:space="720"/>
        </w:sectPr>
      </w:pPr>
    </w:p>
    <w:p w:rsidR="00720E78" w:rsidRDefault="00E76EC9">
      <w:pPr>
        <w:pStyle w:val="Ttulo3"/>
        <w:spacing w:before="89"/>
      </w:pPr>
      <w:bookmarkStart w:id="12" w:name="PRÁCTICA_15._IMAGEN._MANUEL_AZAÑA_JUNTO_"/>
      <w:bookmarkEnd w:id="12"/>
      <w:r>
        <w:t>PRÁCTICA</w:t>
      </w:r>
      <w:r>
        <w:rPr>
          <w:spacing w:val="-9"/>
        </w:rPr>
        <w:t xml:space="preserve"> </w:t>
      </w:r>
      <w:r>
        <w:t>15.</w:t>
      </w:r>
      <w:r>
        <w:rPr>
          <w:spacing w:val="-8"/>
        </w:rPr>
        <w:t xml:space="preserve"> </w:t>
      </w:r>
      <w:r>
        <w:t>IMAGEN.</w:t>
      </w:r>
      <w:r>
        <w:rPr>
          <w:spacing w:val="-8"/>
        </w:rPr>
        <w:t xml:space="preserve"> </w:t>
      </w:r>
      <w:r>
        <w:t>MANUEL</w:t>
      </w:r>
      <w:r>
        <w:rPr>
          <w:spacing w:val="-8"/>
        </w:rPr>
        <w:t xml:space="preserve"> </w:t>
      </w:r>
      <w:r>
        <w:t>AZAÑA</w:t>
      </w:r>
      <w:r>
        <w:rPr>
          <w:spacing w:val="-8"/>
        </w:rPr>
        <w:t xml:space="preserve"> </w:t>
      </w:r>
      <w:r>
        <w:t>JUNTO</w:t>
      </w:r>
      <w:r>
        <w:rPr>
          <w:spacing w:val="-7"/>
        </w:rPr>
        <w:t xml:space="preserve"> </w:t>
      </w:r>
      <w:r>
        <w:t>A</w:t>
      </w:r>
      <w:r>
        <w:rPr>
          <w:spacing w:val="-8"/>
        </w:rPr>
        <w:t xml:space="preserve"> </w:t>
      </w:r>
      <w:r>
        <w:t>MANDOS</w:t>
      </w:r>
      <w:r>
        <w:rPr>
          <w:spacing w:val="-9"/>
        </w:rPr>
        <w:t xml:space="preserve"> </w:t>
      </w:r>
      <w:r>
        <w:rPr>
          <w:spacing w:val="-2"/>
        </w:rPr>
        <w:t>MILITARES</w:t>
      </w:r>
    </w:p>
    <w:p w:rsidR="00720E78" w:rsidRDefault="00E76EC9">
      <w:pPr>
        <w:pStyle w:val="Textoindependiente"/>
        <w:spacing w:before="1"/>
        <w:rPr>
          <w:rFonts w:ascii="Arial"/>
          <w:b/>
          <w:sz w:val="19"/>
        </w:rPr>
      </w:pPr>
      <w:r>
        <w:rPr>
          <w:rFonts w:ascii="Arial"/>
          <w:b/>
          <w:noProof/>
          <w:sz w:val="19"/>
        </w:rPr>
        <w:drawing>
          <wp:anchor distT="0" distB="0" distL="0" distR="0" simplePos="0" relativeHeight="487590912" behindDoc="1" locked="0" layoutInCell="1" allowOverlap="1">
            <wp:simplePos x="0" y="0"/>
            <wp:positionH relativeFrom="page">
              <wp:posOffset>1703071</wp:posOffset>
            </wp:positionH>
            <wp:positionV relativeFrom="paragraph">
              <wp:posOffset>154922</wp:posOffset>
            </wp:positionV>
            <wp:extent cx="4145685" cy="2776632"/>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22" cstate="print"/>
                    <a:stretch>
                      <a:fillRect/>
                    </a:stretch>
                  </pic:blipFill>
                  <pic:spPr>
                    <a:xfrm>
                      <a:off x="0" y="0"/>
                      <a:ext cx="4145685" cy="2776632"/>
                    </a:xfrm>
                    <a:prstGeom prst="rect">
                      <a:avLst/>
                    </a:prstGeom>
                  </pic:spPr>
                </pic:pic>
              </a:graphicData>
            </a:graphic>
          </wp:anchor>
        </w:drawing>
      </w:r>
    </w:p>
    <w:p w:rsidR="00720E78" w:rsidRDefault="00E76EC9">
      <w:pPr>
        <w:spacing w:before="180"/>
        <w:ind w:left="5" w:right="140"/>
        <w:jc w:val="center"/>
        <w:rPr>
          <w:rFonts w:ascii="Trebuchet MS" w:hAnsi="Trebuchet MS"/>
          <w:sz w:val="20"/>
        </w:rPr>
      </w:pPr>
      <w:r>
        <w:rPr>
          <w:rFonts w:ascii="Times New Roman" w:hAnsi="Times New Roman"/>
          <w:i/>
          <w:spacing w:val="-6"/>
          <w:sz w:val="20"/>
        </w:rPr>
        <w:t>Fuente</w:t>
      </w:r>
      <w:r>
        <w:rPr>
          <w:rFonts w:ascii="Trebuchet MS" w:hAnsi="Trebuchet MS"/>
          <w:spacing w:val="-6"/>
          <w:sz w:val="20"/>
        </w:rPr>
        <w:t>:</w:t>
      </w:r>
      <w:r>
        <w:rPr>
          <w:rFonts w:ascii="Trebuchet MS" w:hAnsi="Trebuchet MS"/>
          <w:spacing w:val="3"/>
          <w:sz w:val="20"/>
        </w:rPr>
        <w:t xml:space="preserve"> </w:t>
      </w:r>
      <w:r>
        <w:rPr>
          <w:rFonts w:ascii="Trebuchet MS" w:hAnsi="Trebuchet MS"/>
          <w:spacing w:val="-6"/>
          <w:sz w:val="20"/>
        </w:rPr>
        <w:t>Asociación</w:t>
      </w:r>
      <w:r>
        <w:rPr>
          <w:rFonts w:ascii="Trebuchet MS" w:hAnsi="Trebuchet MS"/>
          <w:spacing w:val="2"/>
          <w:sz w:val="20"/>
        </w:rPr>
        <w:t xml:space="preserve"> </w:t>
      </w:r>
      <w:r>
        <w:rPr>
          <w:rFonts w:ascii="Trebuchet MS" w:hAnsi="Trebuchet MS"/>
          <w:spacing w:val="-6"/>
          <w:sz w:val="20"/>
        </w:rPr>
        <w:t>Manuel</w:t>
      </w:r>
      <w:r>
        <w:rPr>
          <w:rFonts w:ascii="Trebuchet MS" w:hAnsi="Trebuchet MS"/>
          <w:spacing w:val="5"/>
          <w:sz w:val="20"/>
        </w:rPr>
        <w:t xml:space="preserve"> </w:t>
      </w:r>
      <w:r>
        <w:rPr>
          <w:rFonts w:ascii="Trebuchet MS" w:hAnsi="Trebuchet MS"/>
          <w:spacing w:val="-6"/>
          <w:sz w:val="20"/>
        </w:rPr>
        <w:t>Azaña.</w:t>
      </w:r>
      <w:r>
        <w:rPr>
          <w:rFonts w:ascii="Trebuchet MS" w:hAnsi="Trebuchet MS"/>
          <w:spacing w:val="2"/>
          <w:sz w:val="20"/>
        </w:rPr>
        <w:t xml:space="preserve"> </w:t>
      </w:r>
      <w:r>
        <w:rPr>
          <w:rFonts w:ascii="Trebuchet MS" w:hAnsi="Trebuchet MS"/>
          <w:color w:val="467886"/>
          <w:spacing w:val="-6"/>
          <w:sz w:val="20"/>
          <w:u w:val="single" w:color="467886"/>
        </w:rPr>
        <w:t>https://</w:t>
      </w:r>
      <w:hyperlink r:id="rId23">
        <w:r>
          <w:rPr>
            <w:rFonts w:ascii="Trebuchet MS" w:hAnsi="Trebuchet MS"/>
            <w:color w:val="467886"/>
            <w:spacing w:val="-6"/>
            <w:sz w:val="20"/>
            <w:u w:val="single" w:color="467886"/>
          </w:rPr>
          <w:t>www.manuelazana.org/los-pasos-perdidos/</w:t>
        </w:r>
      </w:hyperlink>
    </w:p>
    <w:p w:rsidR="00720E78" w:rsidRDefault="00E76EC9">
      <w:pPr>
        <w:pStyle w:val="Prrafodelista"/>
        <w:numPr>
          <w:ilvl w:val="0"/>
          <w:numId w:val="3"/>
        </w:numPr>
        <w:tabs>
          <w:tab w:val="left" w:pos="1310"/>
        </w:tabs>
        <w:spacing w:before="209" w:line="254" w:lineRule="auto"/>
        <w:ind w:right="872"/>
        <w:rPr>
          <w:sz w:val="24"/>
        </w:rPr>
      </w:pPr>
      <w:r>
        <w:rPr>
          <w:sz w:val="24"/>
        </w:rPr>
        <w:t>Identifique</w:t>
      </w:r>
      <w:r>
        <w:rPr>
          <w:spacing w:val="-4"/>
          <w:sz w:val="24"/>
        </w:rPr>
        <w:t xml:space="preserve"> </w:t>
      </w:r>
      <w:r>
        <w:rPr>
          <w:sz w:val="24"/>
        </w:rPr>
        <w:t>el</w:t>
      </w:r>
      <w:r>
        <w:rPr>
          <w:spacing w:val="-3"/>
          <w:sz w:val="24"/>
        </w:rPr>
        <w:t xml:space="preserve"> </w:t>
      </w:r>
      <w:r>
        <w:rPr>
          <w:sz w:val="24"/>
        </w:rPr>
        <w:t>ámbito</w:t>
      </w:r>
      <w:r>
        <w:rPr>
          <w:spacing w:val="-4"/>
          <w:sz w:val="24"/>
        </w:rPr>
        <w:t xml:space="preserve"> </w:t>
      </w:r>
      <w:r>
        <w:rPr>
          <w:sz w:val="24"/>
        </w:rPr>
        <w:t>geográfico,</w:t>
      </w:r>
      <w:r>
        <w:rPr>
          <w:spacing w:val="-2"/>
          <w:sz w:val="24"/>
        </w:rPr>
        <w:t xml:space="preserve"> </w:t>
      </w:r>
      <w:r>
        <w:rPr>
          <w:sz w:val="24"/>
        </w:rPr>
        <w:t>la</w:t>
      </w:r>
      <w:r>
        <w:rPr>
          <w:spacing w:val="-2"/>
          <w:sz w:val="24"/>
        </w:rPr>
        <w:t xml:space="preserve"> </w:t>
      </w:r>
      <w:r>
        <w:rPr>
          <w:sz w:val="24"/>
        </w:rPr>
        <w:t>cronología,</w:t>
      </w:r>
      <w:r>
        <w:rPr>
          <w:spacing w:val="-2"/>
          <w:sz w:val="24"/>
        </w:rPr>
        <w:t xml:space="preserve"> </w:t>
      </w:r>
      <w:r>
        <w:rPr>
          <w:sz w:val="24"/>
        </w:rPr>
        <w:t>los</w:t>
      </w:r>
      <w:r>
        <w:rPr>
          <w:spacing w:val="-5"/>
          <w:sz w:val="24"/>
        </w:rPr>
        <w:t xml:space="preserve"> </w:t>
      </w:r>
      <w:r>
        <w:rPr>
          <w:sz w:val="24"/>
        </w:rPr>
        <w:t>personajes</w:t>
      </w:r>
      <w:r>
        <w:rPr>
          <w:spacing w:val="-3"/>
          <w:sz w:val="24"/>
        </w:rPr>
        <w:t xml:space="preserve"> </w:t>
      </w:r>
      <w:r>
        <w:rPr>
          <w:sz w:val="24"/>
        </w:rPr>
        <w:t>y/o</w:t>
      </w:r>
      <w:r>
        <w:rPr>
          <w:spacing w:val="-2"/>
          <w:sz w:val="24"/>
        </w:rPr>
        <w:t xml:space="preserve"> </w:t>
      </w:r>
      <w:r>
        <w:rPr>
          <w:sz w:val="24"/>
        </w:rPr>
        <w:t>fenómenos en la imagen (puntuación máxima</w:t>
      </w:r>
      <w:r>
        <w:rPr>
          <w:sz w:val="24"/>
        </w:rPr>
        <w:t>: 1,5 puntos).</w:t>
      </w:r>
    </w:p>
    <w:p w:rsidR="00720E78" w:rsidRDefault="00E76EC9">
      <w:pPr>
        <w:pStyle w:val="Prrafodelista"/>
        <w:numPr>
          <w:ilvl w:val="0"/>
          <w:numId w:val="3"/>
        </w:numPr>
        <w:tabs>
          <w:tab w:val="left" w:pos="1310"/>
        </w:tabs>
        <w:spacing w:before="5"/>
        <w:ind w:right="2154"/>
        <w:rPr>
          <w:sz w:val="24"/>
        </w:rPr>
      </w:pPr>
      <w:r>
        <w:rPr>
          <w:sz w:val="24"/>
        </w:rPr>
        <w:t>Explique</w:t>
      </w:r>
      <w:r>
        <w:rPr>
          <w:spacing w:val="-4"/>
          <w:sz w:val="24"/>
        </w:rPr>
        <w:t xml:space="preserve"> </w:t>
      </w:r>
      <w:r>
        <w:rPr>
          <w:sz w:val="24"/>
        </w:rPr>
        <w:t>la</w:t>
      </w:r>
      <w:r>
        <w:rPr>
          <w:spacing w:val="-2"/>
          <w:sz w:val="24"/>
        </w:rPr>
        <w:t xml:space="preserve"> </w:t>
      </w:r>
      <w:r>
        <w:rPr>
          <w:sz w:val="24"/>
        </w:rPr>
        <w:t>reforma</w:t>
      </w:r>
      <w:r>
        <w:rPr>
          <w:spacing w:val="-4"/>
          <w:sz w:val="24"/>
        </w:rPr>
        <w:t xml:space="preserve"> </w:t>
      </w:r>
      <w:r>
        <w:rPr>
          <w:sz w:val="24"/>
        </w:rPr>
        <w:t>militar</w:t>
      </w:r>
      <w:r>
        <w:rPr>
          <w:spacing w:val="-4"/>
          <w:sz w:val="24"/>
        </w:rPr>
        <w:t xml:space="preserve"> </w:t>
      </w:r>
      <w:r>
        <w:rPr>
          <w:sz w:val="24"/>
        </w:rPr>
        <w:t>del</w:t>
      </w:r>
      <w:r>
        <w:rPr>
          <w:spacing w:val="-3"/>
          <w:sz w:val="24"/>
        </w:rPr>
        <w:t xml:space="preserve"> </w:t>
      </w:r>
      <w:r>
        <w:rPr>
          <w:sz w:val="24"/>
        </w:rPr>
        <w:t>bienio</w:t>
      </w:r>
      <w:r>
        <w:rPr>
          <w:spacing w:val="-2"/>
          <w:sz w:val="24"/>
        </w:rPr>
        <w:t xml:space="preserve"> </w:t>
      </w:r>
      <w:r>
        <w:rPr>
          <w:sz w:val="24"/>
        </w:rPr>
        <w:t>reformista</w:t>
      </w:r>
      <w:r>
        <w:rPr>
          <w:spacing w:val="-2"/>
          <w:sz w:val="24"/>
        </w:rPr>
        <w:t xml:space="preserve"> </w:t>
      </w:r>
      <w:r>
        <w:rPr>
          <w:sz w:val="24"/>
        </w:rPr>
        <w:t>y</w:t>
      </w:r>
      <w:r>
        <w:rPr>
          <w:spacing w:val="-3"/>
          <w:sz w:val="24"/>
        </w:rPr>
        <w:t xml:space="preserve"> </w:t>
      </w:r>
      <w:r>
        <w:rPr>
          <w:sz w:val="24"/>
        </w:rPr>
        <w:t>sus</w:t>
      </w:r>
      <w:r>
        <w:rPr>
          <w:spacing w:val="-5"/>
          <w:sz w:val="24"/>
        </w:rPr>
        <w:t xml:space="preserve"> </w:t>
      </w:r>
      <w:r>
        <w:rPr>
          <w:sz w:val="24"/>
        </w:rPr>
        <w:t xml:space="preserve">posteriores </w:t>
      </w:r>
      <w:r>
        <w:rPr>
          <w:spacing w:val="-2"/>
          <w:sz w:val="24"/>
        </w:rPr>
        <w:t>consecuencias</w:t>
      </w:r>
    </w:p>
    <w:p w:rsidR="00720E78" w:rsidRDefault="00720E78">
      <w:pPr>
        <w:pStyle w:val="Prrafodelista"/>
        <w:rPr>
          <w:sz w:val="24"/>
        </w:rPr>
        <w:sectPr w:rsidR="00720E78">
          <w:pgSz w:w="11920" w:h="16850"/>
          <w:pgMar w:top="1320" w:right="708" w:bottom="1000" w:left="850" w:header="107" w:footer="817" w:gutter="0"/>
          <w:cols w:space="720"/>
        </w:sectPr>
      </w:pPr>
    </w:p>
    <w:p w:rsidR="00720E78" w:rsidRDefault="00E76EC9">
      <w:pPr>
        <w:pStyle w:val="Prrafodelista"/>
        <w:numPr>
          <w:ilvl w:val="0"/>
          <w:numId w:val="1"/>
        </w:numPr>
        <w:tabs>
          <w:tab w:val="left" w:pos="1310"/>
        </w:tabs>
        <w:spacing w:before="175" w:line="285" w:lineRule="auto"/>
        <w:ind w:right="909"/>
        <w:rPr>
          <w:rFonts w:ascii="Times New Roman" w:hAnsi="Times New Roman"/>
        </w:rPr>
      </w:pPr>
      <w:r>
        <w:rPr>
          <w:rFonts w:ascii="Arial" w:hAnsi="Arial"/>
          <w:b/>
          <w:i/>
          <w:position w:val="2"/>
        </w:rPr>
        <w:t>Resumen</w:t>
      </w:r>
      <w:r>
        <w:rPr>
          <w:rFonts w:ascii="Arial" w:hAnsi="Arial"/>
          <w:b/>
          <w:i/>
          <w:spacing w:val="-2"/>
          <w:position w:val="2"/>
        </w:rPr>
        <w:t xml:space="preserve"> </w:t>
      </w:r>
      <w:r>
        <w:rPr>
          <w:rFonts w:ascii="Arial" w:hAnsi="Arial"/>
          <w:b/>
          <w:i/>
          <w:position w:val="2"/>
        </w:rPr>
        <w:t>de</w:t>
      </w:r>
      <w:r>
        <w:rPr>
          <w:rFonts w:ascii="Arial" w:hAnsi="Arial"/>
          <w:b/>
          <w:i/>
          <w:spacing w:val="-4"/>
          <w:position w:val="2"/>
        </w:rPr>
        <w:t xml:space="preserve"> </w:t>
      </w:r>
      <w:r>
        <w:rPr>
          <w:rFonts w:ascii="Arial" w:hAnsi="Arial"/>
          <w:b/>
          <w:i/>
          <w:position w:val="2"/>
        </w:rPr>
        <w:t>la</w:t>
      </w:r>
      <w:r>
        <w:rPr>
          <w:rFonts w:ascii="Arial" w:hAnsi="Arial"/>
          <w:b/>
          <w:i/>
          <w:spacing w:val="-4"/>
          <w:position w:val="2"/>
        </w:rPr>
        <w:t xml:space="preserve"> </w:t>
      </w:r>
      <w:r>
        <w:rPr>
          <w:rFonts w:ascii="Arial" w:hAnsi="Arial"/>
          <w:b/>
          <w:i/>
          <w:position w:val="2"/>
        </w:rPr>
        <w:t>evolución</w:t>
      </w:r>
      <w:r>
        <w:rPr>
          <w:rFonts w:ascii="Arial" w:hAnsi="Arial"/>
          <w:b/>
          <w:i/>
          <w:spacing w:val="-2"/>
          <w:position w:val="2"/>
        </w:rPr>
        <w:t xml:space="preserve"> </w:t>
      </w:r>
      <w:r>
        <w:rPr>
          <w:rFonts w:ascii="Arial" w:hAnsi="Arial"/>
          <w:b/>
          <w:i/>
          <w:position w:val="2"/>
        </w:rPr>
        <w:t>política</w:t>
      </w:r>
      <w:r>
        <w:rPr>
          <w:rFonts w:ascii="Arial" w:hAnsi="Arial"/>
          <w:b/>
          <w:i/>
          <w:spacing w:val="-2"/>
          <w:position w:val="2"/>
        </w:rPr>
        <w:t xml:space="preserve"> </w:t>
      </w:r>
      <w:r>
        <w:rPr>
          <w:rFonts w:ascii="Arial" w:hAnsi="Arial"/>
          <w:b/>
          <w:i/>
          <w:position w:val="2"/>
        </w:rPr>
        <w:t>y</w:t>
      </w:r>
      <w:r>
        <w:rPr>
          <w:rFonts w:ascii="Arial" w:hAnsi="Arial"/>
          <w:b/>
          <w:i/>
          <w:spacing w:val="-4"/>
          <w:position w:val="2"/>
        </w:rPr>
        <w:t xml:space="preserve"> </w:t>
      </w:r>
      <w:r>
        <w:rPr>
          <w:rFonts w:ascii="Arial" w:hAnsi="Arial"/>
          <w:b/>
          <w:i/>
          <w:position w:val="2"/>
        </w:rPr>
        <w:t>la</w:t>
      </w:r>
      <w:r>
        <w:rPr>
          <w:rFonts w:ascii="Arial" w:hAnsi="Arial"/>
          <w:b/>
          <w:i/>
          <w:spacing w:val="-4"/>
          <w:position w:val="2"/>
        </w:rPr>
        <w:t xml:space="preserve"> </w:t>
      </w:r>
      <w:r>
        <w:rPr>
          <w:rFonts w:ascii="Arial" w:hAnsi="Arial"/>
          <w:b/>
          <w:i/>
          <w:position w:val="2"/>
        </w:rPr>
        <w:t>situación</w:t>
      </w:r>
      <w:r>
        <w:rPr>
          <w:rFonts w:ascii="Arial" w:hAnsi="Arial"/>
          <w:b/>
          <w:i/>
          <w:spacing w:val="-2"/>
          <w:position w:val="2"/>
        </w:rPr>
        <w:t xml:space="preserve"> </w:t>
      </w:r>
      <w:r>
        <w:rPr>
          <w:rFonts w:ascii="Arial" w:hAnsi="Arial"/>
          <w:b/>
          <w:i/>
          <w:position w:val="2"/>
        </w:rPr>
        <w:t>económica</w:t>
      </w:r>
      <w:r>
        <w:rPr>
          <w:rFonts w:ascii="Arial" w:hAnsi="Arial"/>
          <w:b/>
          <w:i/>
          <w:spacing w:val="-2"/>
          <w:position w:val="2"/>
        </w:rPr>
        <w:t xml:space="preserve"> </w:t>
      </w:r>
      <w:r>
        <w:rPr>
          <w:rFonts w:ascii="Arial" w:hAnsi="Arial"/>
          <w:b/>
          <w:i/>
          <w:position w:val="2"/>
        </w:rPr>
        <w:t>de</w:t>
      </w:r>
      <w:r>
        <w:rPr>
          <w:rFonts w:ascii="Arial" w:hAnsi="Arial"/>
          <w:b/>
          <w:i/>
          <w:spacing w:val="-4"/>
          <w:position w:val="2"/>
        </w:rPr>
        <w:t xml:space="preserve"> </w:t>
      </w:r>
      <w:r>
        <w:rPr>
          <w:rFonts w:ascii="Arial" w:hAnsi="Arial"/>
          <w:b/>
          <w:i/>
          <w:position w:val="2"/>
        </w:rPr>
        <w:t>los</w:t>
      </w:r>
      <w:r>
        <w:rPr>
          <w:rFonts w:ascii="Arial" w:hAnsi="Arial"/>
          <w:b/>
          <w:i/>
          <w:spacing w:val="-4"/>
          <w:position w:val="2"/>
        </w:rPr>
        <w:t xml:space="preserve"> </w:t>
      </w:r>
      <w:r>
        <w:rPr>
          <w:rFonts w:ascii="Arial" w:hAnsi="Arial"/>
          <w:b/>
          <w:i/>
          <w:position w:val="2"/>
        </w:rPr>
        <w:t>dos</w:t>
      </w:r>
      <w:r>
        <w:rPr>
          <w:rFonts w:ascii="Arial" w:hAnsi="Arial"/>
          <w:b/>
          <w:i/>
          <w:spacing w:val="-2"/>
          <w:position w:val="2"/>
        </w:rPr>
        <w:t xml:space="preserve"> </w:t>
      </w:r>
      <w:r>
        <w:rPr>
          <w:rFonts w:ascii="Arial" w:hAnsi="Arial"/>
          <w:b/>
          <w:i/>
          <w:position w:val="2"/>
        </w:rPr>
        <w:t xml:space="preserve">bandos </w:t>
      </w:r>
      <w:r>
        <w:rPr>
          <w:rFonts w:ascii="Arial" w:hAnsi="Arial"/>
          <w:b/>
          <w:i/>
        </w:rPr>
        <w:t>durante la Guerra Civil.</w:t>
      </w:r>
    </w:p>
    <w:p w:rsidR="00720E78" w:rsidRDefault="00E76EC9">
      <w:pPr>
        <w:pStyle w:val="Prrafodelista"/>
        <w:numPr>
          <w:ilvl w:val="0"/>
          <w:numId w:val="1"/>
        </w:numPr>
        <w:tabs>
          <w:tab w:val="left" w:pos="1310"/>
        </w:tabs>
        <w:spacing w:before="18"/>
        <w:ind w:hanging="499"/>
        <w:rPr>
          <w:rFonts w:ascii="Times New Roman" w:hAnsi="Times New Roman"/>
        </w:rPr>
      </w:pPr>
      <w:r>
        <w:rPr>
          <w:rFonts w:ascii="Arial" w:hAnsi="Arial"/>
          <w:b/>
          <w:i/>
          <w:position w:val="2"/>
        </w:rPr>
        <w:t>Los</w:t>
      </w:r>
      <w:r>
        <w:rPr>
          <w:rFonts w:ascii="Arial" w:hAnsi="Arial"/>
          <w:b/>
          <w:i/>
          <w:spacing w:val="-6"/>
          <w:position w:val="2"/>
        </w:rPr>
        <w:t xml:space="preserve"> </w:t>
      </w:r>
      <w:r>
        <w:rPr>
          <w:rFonts w:ascii="Arial" w:hAnsi="Arial"/>
          <w:b/>
          <w:i/>
          <w:position w:val="2"/>
        </w:rPr>
        <w:t>costes</w:t>
      </w:r>
      <w:r>
        <w:rPr>
          <w:rFonts w:ascii="Arial" w:hAnsi="Arial"/>
          <w:b/>
          <w:i/>
          <w:spacing w:val="-8"/>
          <w:position w:val="2"/>
        </w:rPr>
        <w:t xml:space="preserve"> </w:t>
      </w:r>
      <w:r>
        <w:rPr>
          <w:rFonts w:ascii="Arial" w:hAnsi="Arial"/>
          <w:b/>
          <w:i/>
          <w:position w:val="2"/>
        </w:rPr>
        <w:t>humanos</w:t>
      </w:r>
      <w:r>
        <w:rPr>
          <w:rFonts w:ascii="Arial" w:hAnsi="Arial"/>
          <w:b/>
          <w:i/>
          <w:spacing w:val="-5"/>
          <w:position w:val="2"/>
        </w:rPr>
        <w:t xml:space="preserve"> </w:t>
      </w:r>
      <w:r>
        <w:rPr>
          <w:rFonts w:ascii="Arial" w:hAnsi="Arial"/>
          <w:b/>
          <w:i/>
          <w:position w:val="2"/>
        </w:rPr>
        <w:t>y</w:t>
      </w:r>
      <w:r>
        <w:rPr>
          <w:rFonts w:ascii="Arial" w:hAnsi="Arial"/>
          <w:b/>
          <w:i/>
          <w:spacing w:val="-10"/>
          <w:position w:val="2"/>
        </w:rPr>
        <w:t xml:space="preserve"> </w:t>
      </w:r>
      <w:r>
        <w:rPr>
          <w:rFonts w:ascii="Arial" w:hAnsi="Arial"/>
          <w:b/>
          <w:i/>
          <w:position w:val="2"/>
        </w:rPr>
        <w:t>las</w:t>
      </w:r>
      <w:r>
        <w:rPr>
          <w:rFonts w:ascii="Arial" w:hAnsi="Arial"/>
          <w:b/>
          <w:i/>
          <w:spacing w:val="-6"/>
          <w:position w:val="2"/>
        </w:rPr>
        <w:t xml:space="preserve"> </w:t>
      </w:r>
      <w:r>
        <w:rPr>
          <w:rFonts w:ascii="Arial" w:hAnsi="Arial"/>
          <w:b/>
          <w:i/>
          <w:position w:val="2"/>
        </w:rPr>
        <w:t>consecuencias</w:t>
      </w:r>
      <w:r>
        <w:rPr>
          <w:rFonts w:ascii="Arial" w:hAnsi="Arial"/>
          <w:b/>
          <w:i/>
          <w:spacing w:val="-6"/>
          <w:position w:val="2"/>
        </w:rPr>
        <w:t xml:space="preserve"> </w:t>
      </w:r>
      <w:r>
        <w:rPr>
          <w:rFonts w:ascii="Arial" w:hAnsi="Arial"/>
          <w:b/>
          <w:i/>
          <w:position w:val="2"/>
        </w:rPr>
        <w:t>de</w:t>
      </w:r>
      <w:r>
        <w:rPr>
          <w:rFonts w:ascii="Arial" w:hAnsi="Arial"/>
          <w:b/>
          <w:i/>
          <w:spacing w:val="-10"/>
          <w:position w:val="2"/>
        </w:rPr>
        <w:t xml:space="preserve"> </w:t>
      </w:r>
      <w:r>
        <w:rPr>
          <w:rFonts w:ascii="Arial" w:hAnsi="Arial"/>
          <w:b/>
          <w:i/>
          <w:position w:val="2"/>
        </w:rPr>
        <w:t>la</w:t>
      </w:r>
      <w:r>
        <w:rPr>
          <w:rFonts w:ascii="Arial" w:hAnsi="Arial"/>
          <w:b/>
          <w:i/>
          <w:spacing w:val="-6"/>
          <w:position w:val="2"/>
        </w:rPr>
        <w:t xml:space="preserve"> </w:t>
      </w:r>
      <w:r>
        <w:rPr>
          <w:rFonts w:ascii="Arial" w:hAnsi="Arial"/>
          <w:b/>
          <w:i/>
          <w:position w:val="2"/>
        </w:rPr>
        <w:t>Guerra</w:t>
      </w:r>
      <w:r>
        <w:rPr>
          <w:rFonts w:ascii="Arial" w:hAnsi="Arial"/>
          <w:b/>
          <w:i/>
          <w:spacing w:val="-7"/>
          <w:position w:val="2"/>
        </w:rPr>
        <w:t xml:space="preserve"> </w:t>
      </w:r>
      <w:r>
        <w:rPr>
          <w:rFonts w:ascii="Arial" w:hAnsi="Arial"/>
          <w:b/>
          <w:i/>
          <w:position w:val="2"/>
        </w:rPr>
        <w:t>Civil.</w:t>
      </w:r>
      <w:r>
        <w:rPr>
          <w:rFonts w:ascii="Arial" w:hAnsi="Arial"/>
          <w:b/>
          <w:i/>
          <w:spacing w:val="-7"/>
          <w:position w:val="2"/>
        </w:rPr>
        <w:t xml:space="preserve"> </w:t>
      </w:r>
      <w:r>
        <w:rPr>
          <w:rFonts w:ascii="Arial" w:hAnsi="Arial"/>
          <w:b/>
          <w:i/>
          <w:position w:val="2"/>
        </w:rPr>
        <w:t>El</w:t>
      </w:r>
      <w:r>
        <w:rPr>
          <w:rFonts w:ascii="Arial" w:hAnsi="Arial"/>
          <w:b/>
          <w:i/>
          <w:spacing w:val="-3"/>
          <w:position w:val="2"/>
        </w:rPr>
        <w:t xml:space="preserve"> </w:t>
      </w:r>
      <w:r>
        <w:rPr>
          <w:rFonts w:ascii="Arial" w:hAnsi="Arial"/>
          <w:b/>
          <w:i/>
          <w:position w:val="2"/>
        </w:rPr>
        <w:t>papel</w:t>
      </w:r>
      <w:r>
        <w:rPr>
          <w:rFonts w:ascii="Arial" w:hAnsi="Arial"/>
          <w:b/>
          <w:i/>
          <w:spacing w:val="-7"/>
          <w:position w:val="2"/>
        </w:rPr>
        <w:t xml:space="preserve"> </w:t>
      </w:r>
      <w:r>
        <w:rPr>
          <w:rFonts w:ascii="Arial" w:hAnsi="Arial"/>
          <w:b/>
          <w:i/>
          <w:position w:val="2"/>
        </w:rPr>
        <w:t>del</w:t>
      </w:r>
      <w:r>
        <w:rPr>
          <w:rFonts w:ascii="Arial" w:hAnsi="Arial"/>
          <w:b/>
          <w:i/>
          <w:spacing w:val="-3"/>
          <w:position w:val="2"/>
        </w:rPr>
        <w:t xml:space="preserve"> </w:t>
      </w:r>
      <w:r>
        <w:rPr>
          <w:rFonts w:ascii="Arial" w:hAnsi="Arial"/>
          <w:b/>
          <w:i/>
          <w:spacing w:val="-2"/>
          <w:position w:val="2"/>
        </w:rPr>
        <w:t>exilio.</w:t>
      </w:r>
    </w:p>
    <w:p w:rsidR="00720E78" w:rsidRDefault="00720E78">
      <w:pPr>
        <w:pStyle w:val="Textoindependiente"/>
        <w:rPr>
          <w:rFonts w:ascii="Arial"/>
          <w:b/>
          <w:i/>
        </w:rPr>
      </w:pPr>
    </w:p>
    <w:p w:rsidR="00720E78" w:rsidRDefault="00720E78">
      <w:pPr>
        <w:pStyle w:val="Textoindependiente"/>
        <w:rPr>
          <w:rFonts w:ascii="Arial"/>
          <w:b/>
          <w:i/>
        </w:rPr>
      </w:pPr>
    </w:p>
    <w:p w:rsidR="00720E78" w:rsidRDefault="00720E78">
      <w:pPr>
        <w:pStyle w:val="Textoindependiente"/>
        <w:spacing w:before="4"/>
        <w:rPr>
          <w:rFonts w:ascii="Arial"/>
          <w:b/>
          <w:i/>
        </w:rPr>
      </w:pPr>
    </w:p>
    <w:p w:rsidR="00720E78" w:rsidRDefault="00E76EC9">
      <w:pPr>
        <w:pStyle w:val="Ttulo3"/>
        <w:spacing w:before="1"/>
      </w:pPr>
      <w:r>
        <w:t>PRÁCTICA</w:t>
      </w:r>
      <w:r>
        <w:rPr>
          <w:spacing w:val="-7"/>
        </w:rPr>
        <w:t xml:space="preserve"> </w:t>
      </w:r>
      <w:r>
        <w:t>16.</w:t>
      </w:r>
      <w:r>
        <w:rPr>
          <w:spacing w:val="-7"/>
        </w:rPr>
        <w:t xml:space="preserve"> </w:t>
      </w:r>
      <w:r>
        <w:t>TEXTO.</w:t>
      </w:r>
      <w:r>
        <w:rPr>
          <w:spacing w:val="-8"/>
        </w:rPr>
        <w:t xml:space="preserve"> </w:t>
      </w:r>
      <w:r>
        <w:t>EL</w:t>
      </w:r>
      <w:r>
        <w:rPr>
          <w:spacing w:val="-6"/>
        </w:rPr>
        <w:t xml:space="preserve"> </w:t>
      </w:r>
      <w:r>
        <w:t>DECRETO</w:t>
      </w:r>
      <w:r>
        <w:rPr>
          <w:spacing w:val="-7"/>
        </w:rPr>
        <w:t xml:space="preserve"> </w:t>
      </w:r>
      <w:r>
        <w:t>DE</w:t>
      </w:r>
      <w:r>
        <w:rPr>
          <w:spacing w:val="-6"/>
        </w:rPr>
        <w:t xml:space="preserve"> </w:t>
      </w:r>
      <w:r>
        <w:rPr>
          <w:spacing w:val="-2"/>
        </w:rPr>
        <w:t>UNIFICACIÓN</w:t>
      </w:r>
    </w:p>
    <w:p w:rsidR="00720E78" w:rsidRDefault="00E76EC9">
      <w:pPr>
        <w:pStyle w:val="Textoindependiente"/>
        <w:spacing w:before="203"/>
        <w:ind w:left="590"/>
      </w:pPr>
      <w:r>
        <w:rPr>
          <w:spacing w:val="-2"/>
        </w:rPr>
        <w:t>“Dispongo:</w:t>
      </w:r>
    </w:p>
    <w:p w:rsidR="00720E78" w:rsidRDefault="00E76EC9">
      <w:pPr>
        <w:pStyle w:val="Textoindependiente"/>
        <w:spacing w:before="198"/>
        <w:ind w:left="590" w:right="719" w:firstLine="710"/>
        <w:jc w:val="both"/>
      </w:pPr>
      <w:r>
        <w:t>Artículo primero. Falange Española y requetés, con sus actuales servicios y elementos, se integran, bajo Mi Jefatura, en una sola entidad política de carác</w:t>
      </w:r>
      <w:r>
        <w:t>ter nacional, que de momento se denominará Falange Española Tradicionalista y de las J.O.N.S.</w:t>
      </w:r>
    </w:p>
    <w:p w:rsidR="00720E78" w:rsidRDefault="00E76EC9">
      <w:pPr>
        <w:pStyle w:val="Textoindependiente"/>
        <w:spacing w:before="119"/>
        <w:ind w:left="591" w:right="721" w:firstLine="710"/>
        <w:jc w:val="both"/>
      </w:pPr>
      <w:r>
        <w:t>Esta organización, intermedia entre la Sociedad y el Estado, tiene la misión principal de comunicar al Estado el aliento del pueblo y de llevar a este el pensamie</w:t>
      </w:r>
      <w:r>
        <w:t>nto de aquel a través de las virtudes político-morales, de servicio, jerarquía y hermandad.</w:t>
      </w:r>
    </w:p>
    <w:p w:rsidR="00720E78" w:rsidRDefault="00E76EC9">
      <w:pPr>
        <w:pStyle w:val="Textoindependiente"/>
        <w:spacing w:before="119"/>
        <w:ind w:left="590" w:right="718" w:firstLine="710"/>
        <w:jc w:val="both"/>
      </w:pPr>
      <w:r>
        <w:t>Son originariamente, y por propio derecho, afiliados de la nueva organización todos los que en el día de la publicación de este Decreto posean el carnet de Falange Española o de la Comunión Tradicionalista, y podrán serlo, previa admisión, los españoles qu</w:t>
      </w:r>
      <w:r>
        <w:t xml:space="preserve">e lo </w:t>
      </w:r>
      <w:r>
        <w:rPr>
          <w:spacing w:val="-2"/>
        </w:rPr>
        <w:t>soliciten.</w:t>
      </w:r>
    </w:p>
    <w:p w:rsidR="00720E78" w:rsidRDefault="00E76EC9">
      <w:pPr>
        <w:pStyle w:val="Textoindependiente"/>
        <w:spacing w:before="119" w:line="355" w:lineRule="auto"/>
        <w:ind w:left="1298" w:right="2356"/>
        <w:jc w:val="both"/>
      </w:pPr>
      <w:r>
        <w:t>Quedan</w:t>
      </w:r>
      <w:r>
        <w:rPr>
          <w:spacing w:val="-4"/>
        </w:rPr>
        <w:t xml:space="preserve"> </w:t>
      </w:r>
      <w:r>
        <w:t>disueltas</w:t>
      </w:r>
      <w:r>
        <w:rPr>
          <w:spacing w:val="-3"/>
        </w:rPr>
        <w:t xml:space="preserve"> </w:t>
      </w:r>
      <w:r>
        <w:t>las</w:t>
      </w:r>
      <w:r>
        <w:rPr>
          <w:spacing w:val="-3"/>
        </w:rPr>
        <w:t xml:space="preserve"> </w:t>
      </w:r>
      <w:r>
        <w:t>demás</w:t>
      </w:r>
      <w:r>
        <w:rPr>
          <w:spacing w:val="-3"/>
        </w:rPr>
        <w:t xml:space="preserve"> </w:t>
      </w:r>
      <w:r>
        <w:t>organizaciones</w:t>
      </w:r>
      <w:r>
        <w:rPr>
          <w:spacing w:val="-6"/>
        </w:rPr>
        <w:t xml:space="preserve"> </w:t>
      </w:r>
      <w:r>
        <w:t>y</w:t>
      </w:r>
      <w:r>
        <w:rPr>
          <w:spacing w:val="-3"/>
        </w:rPr>
        <w:t xml:space="preserve"> </w:t>
      </w:r>
      <w:r>
        <w:t>partidos</w:t>
      </w:r>
      <w:r>
        <w:rPr>
          <w:spacing w:val="-3"/>
        </w:rPr>
        <w:t xml:space="preserve"> </w:t>
      </w:r>
      <w:r>
        <w:t>políticos</w:t>
      </w:r>
      <w:r>
        <w:rPr>
          <w:spacing w:val="-3"/>
        </w:rPr>
        <w:t xml:space="preserve"> </w:t>
      </w:r>
      <w:r>
        <w:t>(…). Dado en Salamanca a 19 de abril de 1937. Francisco Franco”.</w:t>
      </w:r>
    </w:p>
    <w:p w:rsidR="00720E78" w:rsidRDefault="00E76EC9">
      <w:pPr>
        <w:spacing w:line="228" w:lineRule="exact"/>
        <w:ind w:left="590"/>
        <w:jc w:val="both"/>
        <w:rPr>
          <w:sz w:val="20"/>
        </w:rPr>
      </w:pPr>
      <w:r>
        <w:rPr>
          <w:rFonts w:ascii="Arial" w:hAnsi="Arial"/>
          <w:i/>
          <w:sz w:val="20"/>
        </w:rPr>
        <w:t>Fuente</w:t>
      </w:r>
      <w:r>
        <w:rPr>
          <w:sz w:val="20"/>
        </w:rPr>
        <w:t>:</w:t>
      </w:r>
      <w:r>
        <w:rPr>
          <w:spacing w:val="-10"/>
          <w:sz w:val="20"/>
        </w:rPr>
        <w:t xml:space="preserve"> </w:t>
      </w:r>
      <w:r>
        <w:rPr>
          <w:sz w:val="20"/>
        </w:rPr>
        <w:t>María</w:t>
      </w:r>
      <w:r>
        <w:rPr>
          <w:spacing w:val="-11"/>
          <w:sz w:val="20"/>
        </w:rPr>
        <w:t xml:space="preserve"> </w:t>
      </w:r>
      <w:r>
        <w:rPr>
          <w:sz w:val="20"/>
        </w:rPr>
        <w:t>Carmen</w:t>
      </w:r>
      <w:r>
        <w:rPr>
          <w:spacing w:val="-11"/>
          <w:sz w:val="20"/>
        </w:rPr>
        <w:t xml:space="preserve"> </w:t>
      </w:r>
      <w:r>
        <w:rPr>
          <w:sz w:val="20"/>
        </w:rPr>
        <w:t>García</w:t>
      </w:r>
      <w:r>
        <w:rPr>
          <w:spacing w:val="-11"/>
          <w:sz w:val="20"/>
        </w:rPr>
        <w:t xml:space="preserve"> </w:t>
      </w:r>
      <w:r>
        <w:rPr>
          <w:sz w:val="20"/>
        </w:rPr>
        <w:t>Nieto:</w:t>
      </w:r>
      <w:r>
        <w:rPr>
          <w:spacing w:val="-8"/>
          <w:sz w:val="20"/>
        </w:rPr>
        <w:t xml:space="preserve"> </w:t>
      </w:r>
      <w:r>
        <w:rPr>
          <w:rFonts w:ascii="Arial" w:hAnsi="Arial"/>
          <w:i/>
          <w:sz w:val="20"/>
        </w:rPr>
        <w:t>La</w:t>
      </w:r>
      <w:r>
        <w:rPr>
          <w:rFonts w:ascii="Arial" w:hAnsi="Arial"/>
          <w:i/>
          <w:spacing w:val="-8"/>
          <w:sz w:val="20"/>
        </w:rPr>
        <w:t xml:space="preserve"> </w:t>
      </w:r>
      <w:r>
        <w:rPr>
          <w:rFonts w:ascii="Arial" w:hAnsi="Arial"/>
          <w:i/>
          <w:sz w:val="20"/>
        </w:rPr>
        <w:t>guerra</w:t>
      </w:r>
      <w:r>
        <w:rPr>
          <w:rFonts w:ascii="Arial" w:hAnsi="Arial"/>
          <w:i/>
          <w:spacing w:val="-11"/>
          <w:sz w:val="20"/>
        </w:rPr>
        <w:t xml:space="preserve"> </w:t>
      </w:r>
      <w:r>
        <w:rPr>
          <w:rFonts w:ascii="Arial" w:hAnsi="Arial"/>
          <w:i/>
          <w:sz w:val="20"/>
        </w:rPr>
        <w:t>de</w:t>
      </w:r>
      <w:r>
        <w:rPr>
          <w:rFonts w:ascii="Arial" w:hAnsi="Arial"/>
          <w:i/>
          <w:spacing w:val="-8"/>
          <w:sz w:val="20"/>
        </w:rPr>
        <w:t xml:space="preserve"> </w:t>
      </w:r>
      <w:r>
        <w:rPr>
          <w:rFonts w:ascii="Arial" w:hAnsi="Arial"/>
          <w:i/>
          <w:sz w:val="20"/>
        </w:rPr>
        <w:t>España,</w:t>
      </w:r>
      <w:r>
        <w:rPr>
          <w:rFonts w:ascii="Arial" w:hAnsi="Arial"/>
          <w:i/>
          <w:spacing w:val="-8"/>
          <w:sz w:val="20"/>
        </w:rPr>
        <w:t xml:space="preserve"> </w:t>
      </w:r>
      <w:r>
        <w:rPr>
          <w:rFonts w:ascii="Arial" w:hAnsi="Arial"/>
          <w:i/>
          <w:sz w:val="20"/>
        </w:rPr>
        <w:t>1936-1939</w:t>
      </w:r>
      <w:r>
        <w:rPr>
          <w:sz w:val="20"/>
        </w:rPr>
        <w:t>.</w:t>
      </w:r>
      <w:r>
        <w:rPr>
          <w:spacing w:val="-9"/>
          <w:sz w:val="20"/>
        </w:rPr>
        <w:t xml:space="preserve"> </w:t>
      </w:r>
      <w:r>
        <w:rPr>
          <w:sz w:val="20"/>
        </w:rPr>
        <w:t>Madrid,</w:t>
      </w:r>
      <w:r>
        <w:rPr>
          <w:spacing w:val="-8"/>
          <w:sz w:val="20"/>
        </w:rPr>
        <w:t xml:space="preserve"> </w:t>
      </w:r>
      <w:r>
        <w:rPr>
          <w:sz w:val="20"/>
        </w:rPr>
        <w:t>Ediciones</w:t>
      </w:r>
      <w:r>
        <w:rPr>
          <w:spacing w:val="-9"/>
          <w:sz w:val="20"/>
        </w:rPr>
        <w:t xml:space="preserve"> </w:t>
      </w:r>
      <w:r>
        <w:rPr>
          <w:spacing w:val="-2"/>
          <w:sz w:val="20"/>
        </w:rPr>
        <w:t>Guadiana.</w:t>
      </w:r>
    </w:p>
    <w:p w:rsidR="00720E78" w:rsidRDefault="00720E78">
      <w:pPr>
        <w:pStyle w:val="Textoindependiente"/>
        <w:rPr>
          <w:sz w:val="20"/>
        </w:rPr>
      </w:pPr>
    </w:p>
    <w:p w:rsidR="00720E78" w:rsidRDefault="00720E78">
      <w:pPr>
        <w:pStyle w:val="Textoindependiente"/>
        <w:rPr>
          <w:sz w:val="20"/>
        </w:rPr>
      </w:pPr>
    </w:p>
    <w:p w:rsidR="00720E78" w:rsidRDefault="00720E78">
      <w:pPr>
        <w:pStyle w:val="Textoindependiente"/>
        <w:spacing w:before="10"/>
        <w:rPr>
          <w:sz w:val="20"/>
        </w:rPr>
      </w:pPr>
    </w:p>
    <w:p w:rsidR="00720E78" w:rsidRDefault="00E76EC9">
      <w:pPr>
        <w:pStyle w:val="Prrafodelista"/>
        <w:numPr>
          <w:ilvl w:val="0"/>
          <w:numId w:val="2"/>
        </w:numPr>
        <w:tabs>
          <w:tab w:val="left" w:pos="1310"/>
        </w:tabs>
        <w:spacing w:line="252" w:lineRule="auto"/>
        <w:ind w:right="743"/>
        <w:rPr>
          <w:sz w:val="24"/>
        </w:rPr>
      </w:pPr>
      <w:r>
        <w:rPr>
          <w:sz w:val="24"/>
        </w:rPr>
        <w:t>Identifique</w:t>
      </w:r>
      <w:r>
        <w:rPr>
          <w:spacing w:val="-14"/>
          <w:sz w:val="24"/>
        </w:rPr>
        <w:t xml:space="preserve"> </w:t>
      </w:r>
      <w:r>
        <w:rPr>
          <w:sz w:val="24"/>
        </w:rPr>
        <w:t>la</w:t>
      </w:r>
      <w:r>
        <w:rPr>
          <w:spacing w:val="-12"/>
          <w:sz w:val="24"/>
        </w:rPr>
        <w:t xml:space="preserve"> </w:t>
      </w:r>
      <w:r>
        <w:rPr>
          <w:sz w:val="24"/>
        </w:rPr>
        <w:t>naturaleza</w:t>
      </w:r>
      <w:r>
        <w:rPr>
          <w:spacing w:val="-12"/>
          <w:sz w:val="24"/>
        </w:rPr>
        <w:t xml:space="preserve"> </w:t>
      </w:r>
      <w:r>
        <w:rPr>
          <w:sz w:val="24"/>
        </w:rPr>
        <w:t>del</w:t>
      </w:r>
      <w:r>
        <w:rPr>
          <w:spacing w:val="-13"/>
          <w:sz w:val="24"/>
        </w:rPr>
        <w:t xml:space="preserve"> </w:t>
      </w:r>
      <w:r>
        <w:rPr>
          <w:sz w:val="24"/>
        </w:rPr>
        <w:t>texto,</w:t>
      </w:r>
      <w:r>
        <w:rPr>
          <w:spacing w:val="-14"/>
          <w:sz w:val="24"/>
        </w:rPr>
        <w:t xml:space="preserve"> </w:t>
      </w:r>
      <w:r>
        <w:rPr>
          <w:sz w:val="24"/>
        </w:rPr>
        <w:t>destinatario,</w:t>
      </w:r>
      <w:r>
        <w:rPr>
          <w:spacing w:val="-12"/>
          <w:sz w:val="24"/>
        </w:rPr>
        <w:t xml:space="preserve"> </w:t>
      </w:r>
      <w:r>
        <w:rPr>
          <w:sz w:val="24"/>
        </w:rPr>
        <w:t>ámbito</w:t>
      </w:r>
      <w:r>
        <w:rPr>
          <w:spacing w:val="-12"/>
          <w:sz w:val="24"/>
        </w:rPr>
        <w:t xml:space="preserve"> </w:t>
      </w:r>
      <w:r>
        <w:rPr>
          <w:sz w:val="24"/>
        </w:rPr>
        <w:t>geográfico</w:t>
      </w:r>
      <w:r>
        <w:rPr>
          <w:spacing w:val="-12"/>
          <w:sz w:val="24"/>
        </w:rPr>
        <w:t xml:space="preserve"> </w:t>
      </w:r>
      <w:r>
        <w:rPr>
          <w:sz w:val="24"/>
        </w:rPr>
        <w:t>y</w:t>
      </w:r>
      <w:r>
        <w:rPr>
          <w:spacing w:val="-13"/>
          <w:sz w:val="24"/>
        </w:rPr>
        <w:t xml:space="preserve"> </w:t>
      </w:r>
      <w:r>
        <w:rPr>
          <w:sz w:val="24"/>
        </w:rPr>
        <w:t>cronología, las ideas principales y las secundarias (puntuación máxima: 1,5 puntos).</w:t>
      </w:r>
    </w:p>
    <w:p w:rsidR="00720E78" w:rsidRDefault="00E76EC9">
      <w:pPr>
        <w:pStyle w:val="Prrafodelista"/>
        <w:numPr>
          <w:ilvl w:val="0"/>
          <w:numId w:val="2"/>
        </w:numPr>
        <w:tabs>
          <w:tab w:val="left" w:pos="1309"/>
        </w:tabs>
        <w:spacing w:line="293" w:lineRule="exact"/>
        <w:ind w:left="1309" w:hanging="359"/>
        <w:rPr>
          <w:sz w:val="24"/>
        </w:rPr>
      </w:pPr>
      <w:r>
        <w:rPr>
          <w:sz w:val="24"/>
        </w:rPr>
        <w:t>Explique</w:t>
      </w:r>
      <w:r>
        <w:rPr>
          <w:spacing w:val="-6"/>
          <w:sz w:val="24"/>
        </w:rPr>
        <w:t xml:space="preserve"> </w:t>
      </w:r>
      <w:r>
        <w:rPr>
          <w:sz w:val="24"/>
        </w:rPr>
        <w:t>la</w:t>
      </w:r>
      <w:r>
        <w:rPr>
          <w:spacing w:val="-4"/>
          <w:sz w:val="24"/>
        </w:rPr>
        <w:t xml:space="preserve"> </w:t>
      </w:r>
      <w:r>
        <w:rPr>
          <w:sz w:val="24"/>
        </w:rPr>
        <w:t>evolución</w:t>
      </w:r>
      <w:r>
        <w:rPr>
          <w:spacing w:val="-2"/>
          <w:sz w:val="24"/>
        </w:rPr>
        <w:t xml:space="preserve"> </w:t>
      </w:r>
      <w:r>
        <w:rPr>
          <w:sz w:val="24"/>
        </w:rPr>
        <w:t>política</w:t>
      </w:r>
      <w:r>
        <w:rPr>
          <w:spacing w:val="-2"/>
          <w:sz w:val="24"/>
        </w:rPr>
        <w:t xml:space="preserve"> </w:t>
      </w:r>
      <w:r>
        <w:rPr>
          <w:sz w:val="24"/>
        </w:rPr>
        <w:t>del</w:t>
      </w:r>
      <w:r>
        <w:rPr>
          <w:spacing w:val="-3"/>
          <w:sz w:val="24"/>
        </w:rPr>
        <w:t xml:space="preserve"> </w:t>
      </w:r>
      <w:r>
        <w:rPr>
          <w:sz w:val="24"/>
        </w:rPr>
        <w:t>bando</w:t>
      </w:r>
      <w:r>
        <w:rPr>
          <w:spacing w:val="-2"/>
          <w:sz w:val="24"/>
        </w:rPr>
        <w:t xml:space="preserve"> </w:t>
      </w:r>
      <w:r>
        <w:rPr>
          <w:sz w:val="24"/>
        </w:rPr>
        <w:t>franquista</w:t>
      </w:r>
      <w:r>
        <w:rPr>
          <w:spacing w:val="-2"/>
          <w:sz w:val="24"/>
        </w:rPr>
        <w:t xml:space="preserve"> </w:t>
      </w:r>
      <w:r>
        <w:rPr>
          <w:sz w:val="24"/>
        </w:rPr>
        <w:t>durante</w:t>
      </w:r>
      <w:r>
        <w:rPr>
          <w:spacing w:val="-2"/>
          <w:sz w:val="24"/>
        </w:rPr>
        <w:t xml:space="preserve"> </w:t>
      </w:r>
      <w:r>
        <w:rPr>
          <w:sz w:val="24"/>
        </w:rPr>
        <w:t>la</w:t>
      </w:r>
      <w:r>
        <w:rPr>
          <w:spacing w:val="-5"/>
          <w:sz w:val="24"/>
        </w:rPr>
        <w:t xml:space="preserve"> </w:t>
      </w:r>
      <w:r>
        <w:rPr>
          <w:sz w:val="24"/>
        </w:rPr>
        <w:t>Guerra</w:t>
      </w:r>
      <w:r>
        <w:rPr>
          <w:spacing w:val="-3"/>
          <w:sz w:val="24"/>
        </w:rPr>
        <w:t xml:space="preserve"> </w:t>
      </w:r>
      <w:r>
        <w:rPr>
          <w:spacing w:val="-2"/>
          <w:sz w:val="24"/>
        </w:rPr>
        <w:t>Civil</w:t>
      </w:r>
    </w:p>
    <w:p w:rsidR="00720E78" w:rsidRDefault="00720E78">
      <w:pPr>
        <w:pStyle w:val="Prrafodelista"/>
        <w:spacing w:line="293" w:lineRule="exact"/>
        <w:rPr>
          <w:sz w:val="24"/>
        </w:rPr>
        <w:sectPr w:rsidR="00720E78">
          <w:pgSz w:w="11920" w:h="16850"/>
          <w:pgMar w:top="1320" w:right="708" w:bottom="1000" w:left="850" w:header="107" w:footer="817" w:gutter="0"/>
          <w:cols w:space="720"/>
        </w:sectPr>
      </w:pPr>
    </w:p>
    <w:p w:rsidR="00720E78" w:rsidRDefault="00E76EC9">
      <w:pPr>
        <w:pStyle w:val="Ttulo2"/>
        <w:spacing w:before="90"/>
      </w:pPr>
      <w:r>
        <w:t>PRÁCTICA</w:t>
      </w:r>
      <w:r>
        <w:rPr>
          <w:spacing w:val="-18"/>
        </w:rPr>
        <w:t xml:space="preserve"> </w:t>
      </w:r>
      <w:r>
        <w:t>17.</w:t>
      </w:r>
      <w:r>
        <w:rPr>
          <w:spacing w:val="-16"/>
        </w:rPr>
        <w:t xml:space="preserve"> </w:t>
      </w:r>
      <w:r>
        <w:t>IMAGEN.</w:t>
      </w:r>
      <w:r>
        <w:rPr>
          <w:spacing w:val="-15"/>
        </w:rPr>
        <w:t xml:space="preserve"> </w:t>
      </w:r>
      <w:r>
        <w:t>EL</w:t>
      </w:r>
      <w:r>
        <w:rPr>
          <w:spacing w:val="-17"/>
        </w:rPr>
        <w:t xml:space="preserve"> </w:t>
      </w:r>
      <w:r>
        <w:rPr>
          <w:spacing w:val="-2"/>
        </w:rPr>
        <w:t>GUERNICA</w:t>
      </w:r>
    </w:p>
    <w:p w:rsidR="00720E78" w:rsidRDefault="00E76EC9">
      <w:pPr>
        <w:pStyle w:val="Textoindependiente"/>
        <w:spacing w:before="6"/>
        <w:rPr>
          <w:rFonts w:ascii="Trebuchet MS"/>
          <w:b/>
          <w:sz w:val="20"/>
        </w:rPr>
      </w:pPr>
      <w:r>
        <w:rPr>
          <w:rFonts w:ascii="Trebuchet MS"/>
          <w:b/>
          <w:noProof/>
          <w:sz w:val="20"/>
        </w:rPr>
        <w:drawing>
          <wp:anchor distT="0" distB="0" distL="0" distR="0" simplePos="0" relativeHeight="487591424" behindDoc="1" locked="0" layoutInCell="1" allowOverlap="1">
            <wp:simplePos x="0" y="0"/>
            <wp:positionH relativeFrom="page">
              <wp:posOffset>1588770</wp:posOffset>
            </wp:positionH>
            <wp:positionV relativeFrom="paragraph">
              <wp:posOffset>166549</wp:posOffset>
            </wp:positionV>
            <wp:extent cx="4332812" cy="3067716"/>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4" cstate="print"/>
                    <a:stretch>
                      <a:fillRect/>
                    </a:stretch>
                  </pic:blipFill>
                  <pic:spPr>
                    <a:xfrm>
                      <a:off x="0" y="0"/>
                      <a:ext cx="4332812" cy="3067716"/>
                    </a:xfrm>
                    <a:prstGeom prst="rect">
                      <a:avLst/>
                    </a:prstGeom>
                  </pic:spPr>
                </pic:pic>
              </a:graphicData>
            </a:graphic>
          </wp:anchor>
        </w:drawing>
      </w:r>
    </w:p>
    <w:p w:rsidR="00720E78" w:rsidRDefault="00E76EC9">
      <w:pPr>
        <w:spacing w:before="233"/>
        <w:ind w:left="590"/>
        <w:rPr>
          <w:sz w:val="20"/>
        </w:rPr>
      </w:pPr>
      <w:r>
        <w:rPr>
          <w:rFonts w:ascii="Arial" w:hAnsi="Arial"/>
          <w:i/>
          <w:sz w:val="20"/>
        </w:rPr>
        <w:t>Fuente</w:t>
      </w:r>
      <w:r>
        <w:rPr>
          <w:sz w:val="20"/>
        </w:rPr>
        <w:t>:</w:t>
      </w:r>
      <w:r>
        <w:rPr>
          <w:spacing w:val="-14"/>
          <w:sz w:val="20"/>
        </w:rPr>
        <w:t xml:space="preserve"> </w:t>
      </w:r>
      <w:r>
        <w:rPr>
          <w:sz w:val="20"/>
        </w:rPr>
        <w:t>Museo</w:t>
      </w:r>
      <w:r>
        <w:rPr>
          <w:spacing w:val="-12"/>
          <w:sz w:val="20"/>
        </w:rPr>
        <w:t xml:space="preserve"> </w:t>
      </w:r>
      <w:r>
        <w:rPr>
          <w:sz w:val="20"/>
        </w:rPr>
        <w:t>Reina</w:t>
      </w:r>
      <w:r>
        <w:rPr>
          <w:spacing w:val="-11"/>
          <w:sz w:val="20"/>
        </w:rPr>
        <w:t xml:space="preserve"> </w:t>
      </w:r>
      <w:r>
        <w:rPr>
          <w:sz w:val="20"/>
        </w:rPr>
        <w:t>Sofía.</w:t>
      </w:r>
      <w:r>
        <w:rPr>
          <w:spacing w:val="-14"/>
          <w:sz w:val="20"/>
        </w:rPr>
        <w:t xml:space="preserve"> </w:t>
      </w:r>
      <w:r>
        <w:rPr>
          <w:color w:val="467886"/>
          <w:spacing w:val="-2"/>
          <w:sz w:val="20"/>
          <w:u w:val="single" w:color="467886"/>
        </w:rPr>
        <w:t>https://</w:t>
      </w:r>
      <w:hyperlink r:id="rId25">
        <w:r>
          <w:rPr>
            <w:color w:val="467886"/>
            <w:spacing w:val="-2"/>
            <w:sz w:val="20"/>
            <w:u w:val="single" w:color="467886"/>
          </w:rPr>
          <w:t>www.museoreinasofia.es/coleccion/obra/guernica</w:t>
        </w:r>
      </w:hyperlink>
    </w:p>
    <w:p w:rsidR="00720E78" w:rsidRDefault="00E76EC9">
      <w:pPr>
        <w:pStyle w:val="Prrafodelista"/>
        <w:numPr>
          <w:ilvl w:val="0"/>
          <w:numId w:val="2"/>
        </w:numPr>
        <w:tabs>
          <w:tab w:val="left" w:pos="1309"/>
        </w:tabs>
        <w:spacing w:before="199" w:line="256" w:lineRule="auto"/>
        <w:ind w:left="1309" w:right="736"/>
        <w:rPr>
          <w:sz w:val="24"/>
        </w:rPr>
      </w:pPr>
      <w:r>
        <w:rPr>
          <w:sz w:val="24"/>
        </w:rPr>
        <w:t>Identifique el ámbito geográfico, la cronología, los personajes y/o fenómenos en la im</w:t>
      </w:r>
      <w:r>
        <w:rPr>
          <w:sz w:val="24"/>
        </w:rPr>
        <w:t>agen (puntuación máxima: 1,5 puntos).</w:t>
      </w:r>
    </w:p>
    <w:p w:rsidR="00720E78" w:rsidRDefault="00E76EC9">
      <w:pPr>
        <w:pStyle w:val="Prrafodelista"/>
        <w:numPr>
          <w:ilvl w:val="0"/>
          <w:numId w:val="2"/>
        </w:numPr>
        <w:tabs>
          <w:tab w:val="left" w:pos="1309"/>
        </w:tabs>
        <w:spacing w:line="289" w:lineRule="exact"/>
        <w:ind w:left="1309"/>
        <w:rPr>
          <w:sz w:val="24"/>
        </w:rPr>
      </w:pPr>
      <w:r>
        <w:rPr>
          <w:sz w:val="24"/>
        </w:rPr>
        <w:t>Explique</w:t>
      </w:r>
      <w:r>
        <w:rPr>
          <w:spacing w:val="-4"/>
          <w:sz w:val="24"/>
        </w:rPr>
        <w:t xml:space="preserve"> </w:t>
      </w:r>
      <w:r>
        <w:rPr>
          <w:sz w:val="24"/>
        </w:rPr>
        <w:t>los</w:t>
      </w:r>
      <w:r>
        <w:rPr>
          <w:spacing w:val="-2"/>
          <w:sz w:val="24"/>
        </w:rPr>
        <w:t xml:space="preserve"> </w:t>
      </w:r>
      <w:r>
        <w:rPr>
          <w:sz w:val="24"/>
        </w:rPr>
        <w:t>costes</w:t>
      </w:r>
      <w:r>
        <w:rPr>
          <w:spacing w:val="-4"/>
          <w:sz w:val="24"/>
        </w:rPr>
        <w:t xml:space="preserve"> </w:t>
      </w:r>
      <w:r>
        <w:rPr>
          <w:sz w:val="24"/>
        </w:rPr>
        <w:t>humanos</w:t>
      </w:r>
      <w:r>
        <w:rPr>
          <w:spacing w:val="-5"/>
          <w:sz w:val="24"/>
        </w:rPr>
        <w:t xml:space="preserve"> </w:t>
      </w:r>
      <w:r>
        <w:rPr>
          <w:sz w:val="24"/>
        </w:rPr>
        <w:t>provocados</w:t>
      </w:r>
      <w:r>
        <w:rPr>
          <w:spacing w:val="-5"/>
          <w:sz w:val="24"/>
        </w:rPr>
        <w:t xml:space="preserve"> </w:t>
      </w:r>
      <w:r>
        <w:rPr>
          <w:sz w:val="24"/>
        </w:rPr>
        <w:t>por</w:t>
      </w:r>
      <w:r>
        <w:rPr>
          <w:spacing w:val="-5"/>
          <w:sz w:val="24"/>
        </w:rPr>
        <w:t xml:space="preserve"> </w:t>
      </w:r>
      <w:r>
        <w:rPr>
          <w:sz w:val="24"/>
        </w:rPr>
        <w:t>la</w:t>
      </w:r>
      <w:r>
        <w:rPr>
          <w:spacing w:val="-1"/>
          <w:sz w:val="24"/>
        </w:rPr>
        <w:t xml:space="preserve"> </w:t>
      </w:r>
      <w:r>
        <w:rPr>
          <w:sz w:val="24"/>
        </w:rPr>
        <w:t>Guerra</w:t>
      </w:r>
      <w:r>
        <w:rPr>
          <w:spacing w:val="-1"/>
          <w:sz w:val="24"/>
        </w:rPr>
        <w:t xml:space="preserve"> </w:t>
      </w:r>
      <w:r>
        <w:rPr>
          <w:spacing w:val="-2"/>
          <w:sz w:val="24"/>
        </w:rPr>
        <w:t>Civil</w:t>
      </w:r>
    </w:p>
    <w:p w:rsidR="00720E78" w:rsidRDefault="00720E78">
      <w:pPr>
        <w:pStyle w:val="Prrafodelista"/>
        <w:spacing w:line="289" w:lineRule="exact"/>
        <w:rPr>
          <w:sz w:val="24"/>
        </w:rPr>
        <w:sectPr w:rsidR="00720E78">
          <w:pgSz w:w="11920" w:h="16850"/>
          <w:pgMar w:top="1320" w:right="708" w:bottom="1000" w:left="850" w:header="107" w:footer="817" w:gutter="0"/>
          <w:cols w:space="720"/>
        </w:sectPr>
      </w:pPr>
    </w:p>
    <w:p w:rsidR="00720E78" w:rsidRDefault="00720E78">
      <w:pPr>
        <w:pStyle w:val="Textoindependiente"/>
        <w:spacing w:before="196"/>
      </w:pPr>
    </w:p>
    <w:p w:rsidR="00720E78" w:rsidRDefault="00E76EC9">
      <w:pPr>
        <w:pStyle w:val="Prrafodelista"/>
        <w:numPr>
          <w:ilvl w:val="0"/>
          <w:numId w:val="1"/>
        </w:numPr>
        <w:tabs>
          <w:tab w:val="left" w:pos="1310"/>
        </w:tabs>
        <w:spacing w:line="285" w:lineRule="auto"/>
        <w:ind w:right="957"/>
        <w:rPr>
          <w:rFonts w:ascii="Times New Roman" w:hAnsi="Times New Roman"/>
        </w:rPr>
      </w:pPr>
      <w:r>
        <w:rPr>
          <w:rFonts w:ascii="Arial" w:hAnsi="Arial"/>
          <w:b/>
          <w:i/>
          <w:position w:val="2"/>
        </w:rPr>
        <w:t>La</w:t>
      </w:r>
      <w:r>
        <w:rPr>
          <w:rFonts w:ascii="Arial" w:hAnsi="Arial"/>
          <w:b/>
          <w:i/>
          <w:spacing w:val="-2"/>
          <w:position w:val="2"/>
        </w:rPr>
        <w:t xml:space="preserve"> </w:t>
      </w:r>
      <w:r>
        <w:rPr>
          <w:rFonts w:ascii="Arial" w:hAnsi="Arial"/>
          <w:b/>
          <w:i/>
          <w:position w:val="2"/>
        </w:rPr>
        <w:t>política</w:t>
      </w:r>
      <w:r>
        <w:rPr>
          <w:rFonts w:ascii="Arial" w:hAnsi="Arial"/>
          <w:b/>
          <w:i/>
          <w:spacing w:val="-2"/>
          <w:position w:val="2"/>
        </w:rPr>
        <w:t xml:space="preserve"> </w:t>
      </w:r>
      <w:r>
        <w:rPr>
          <w:rFonts w:ascii="Arial" w:hAnsi="Arial"/>
          <w:b/>
          <w:i/>
          <w:position w:val="2"/>
        </w:rPr>
        <w:t>económica</w:t>
      </w:r>
      <w:r>
        <w:rPr>
          <w:rFonts w:ascii="Arial" w:hAnsi="Arial"/>
          <w:b/>
          <w:i/>
          <w:spacing w:val="-5"/>
          <w:position w:val="2"/>
        </w:rPr>
        <w:t xml:space="preserve"> </w:t>
      </w:r>
      <w:r>
        <w:rPr>
          <w:rFonts w:ascii="Arial" w:hAnsi="Arial"/>
          <w:b/>
          <w:i/>
          <w:position w:val="2"/>
        </w:rPr>
        <w:t>del</w:t>
      </w:r>
      <w:r>
        <w:rPr>
          <w:rFonts w:ascii="Arial" w:hAnsi="Arial"/>
          <w:b/>
          <w:i/>
          <w:spacing w:val="-3"/>
          <w:position w:val="2"/>
        </w:rPr>
        <w:t xml:space="preserve"> </w:t>
      </w:r>
      <w:r>
        <w:rPr>
          <w:rFonts w:ascii="Arial" w:hAnsi="Arial"/>
          <w:b/>
          <w:i/>
          <w:position w:val="2"/>
        </w:rPr>
        <w:t>franquismo</w:t>
      </w:r>
      <w:r>
        <w:rPr>
          <w:rFonts w:ascii="Arial" w:hAnsi="Arial"/>
          <w:b/>
          <w:i/>
          <w:spacing w:val="-2"/>
          <w:position w:val="2"/>
        </w:rPr>
        <w:t xml:space="preserve"> </w:t>
      </w:r>
      <w:r>
        <w:rPr>
          <w:rFonts w:ascii="Arial" w:hAnsi="Arial"/>
          <w:b/>
          <w:i/>
          <w:position w:val="2"/>
        </w:rPr>
        <w:t>en</w:t>
      </w:r>
      <w:r>
        <w:rPr>
          <w:rFonts w:ascii="Arial" w:hAnsi="Arial"/>
          <w:b/>
          <w:i/>
          <w:spacing w:val="-4"/>
          <w:position w:val="2"/>
        </w:rPr>
        <w:t xml:space="preserve"> </w:t>
      </w:r>
      <w:r>
        <w:rPr>
          <w:rFonts w:ascii="Arial" w:hAnsi="Arial"/>
          <w:b/>
          <w:i/>
          <w:position w:val="2"/>
        </w:rPr>
        <w:t>sus</w:t>
      </w:r>
      <w:r>
        <w:rPr>
          <w:rFonts w:ascii="Arial" w:hAnsi="Arial"/>
          <w:b/>
          <w:i/>
          <w:spacing w:val="-5"/>
          <w:position w:val="2"/>
        </w:rPr>
        <w:t xml:space="preserve"> </w:t>
      </w:r>
      <w:r>
        <w:rPr>
          <w:rFonts w:ascii="Arial" w:hAnsi="Arial"/>
          <w:b/>
          <w:i/>
          <w:position w:val="2"/>
        </w:rPr>
        <w:t>diferentes</w:t>
      </w:r>
      <w:r>
        <w:rPr>
          <w:rFonts w:ascii="Arial" w:hAnsi="Arial"/>
          <w:b/>
          <w:i/>
          <w:spacing w:val="-2"/>
          <w:position w:val="2"/>
        </w:rPr>
        <w:t xml:space="preserve"> </w:t>
      </w:r>
      <w:r>
        <w:rPr>
          <w:rFonts w:ascii="Arial" w:hAnsi="Arial"/>
          <w:b/>
          <w:i/>
          <w:position w:val="2"/>
        </w:rPr>
        <w:t>etapas</w:t>
      </w:r>
      <w:r>
        <w:rPr>
          <w:rFonts w:ascii="Arial" w:hAnsi="Arial"/>
          <w:b/>
          <w:i/>
          <w:spacing w:val="-2"/>
          <w:position w:val="2"/>
        </w:rPr>
        <w:t xml:space="preserve"> </w:t>
      </w:r>
      <w:r>
        <w:rPr>
          <w:rFonts w:ascii="Arial" w:hAnsi="Arial"/>
          <w:b/>
          <w:i/>
          <w:position w:val="2"/>
        </w:rPr>
        <w:t>y</w:t>
      </w:r>
      <w:r>
        <w:rPr>
          <w:rFonts w:ascii="Arial" w:hAnsi="Arial"/>
          <w:b/>
          <w:i/>
          <w:spacing w:val="-5"/>
          <w:position w:val="2"/>
        </w:rPr>
        <w:t xml:space="preserve"> </w:t>
      </w:r>
      <w:r>
        <w:rPr>
          <w:rFonts w:ascii="Arial" w:hAnsi="Arial"/>
          <w:b/>
          <w:i/>
          <w:position w:val="2"/>
        </w:rPr>
        <w:t>la</w:t>
      </w:r>
      <w:r>
        <w:rPr>
          <w:rFonts w:ascii="Arial" w:hAnsi="Arial"/>
          <w:b/>
          <w:i/>
          <w:spacing w:val="-2"/>
          <w:position w:val="2"/>
        </w:rPr>
        <w:t xml:space="preserve"> </w:t>
      </w:r>
      <w:r>
        <w:rPr>
          <w:rFonts w:ascii="Arial" w:hAnsi="Arial"/>
          <w:b/>
          <w:i/>
          <w:position w:val="2"/>
        </w:rPr>
        <w:t xml:space="preserve">evolución </w:t>
      </w:r>
      <w:r>
        <w:rPr>
          <w:rFonts w:ascii="Arial" w:hAnsi="Arial"/>
          <w:b/>
          <w:i/>
        </w:rPr>
        <w:t>económica del país.</w:t>
      </w:r>
    </w:p>
    <w:p w:rsidR="00720E78" w:rsidRDefault="00E76EC9">
      <w:pPr>
        <w:pStyle w:val="Prrafodelista"/>
        <w:numPr>
          <w:ilvl w:val="0"/>
          <w:numId w:val="1"/>
        </w:numPr>
        <w:tabs>
          <w:tab w:val="left" w:pos="1310"/>
        </w:tabs>
        <w:spacing w:before="20" w:line="283" w:lineRule="auto"/>
        <w:ind w:right="1321"/>
        <w:rPr>
          <w:rFonts w:ascii="Times New Roman" w:hAnsi="Times New Roman"/>
        </w:rPr>
      </w:pPr>
      <w:r>
        <w:rPr>
          <w:rFonts w:ascii="Arial" w:hAnsi="Arial"/>
          <w:b/>
          <w:i/>
          <w:position w:val="2"/>
        </w:rPr>
        <w:t>La</w:t>
      </w:r>
      <w:r>
        <w:rPr>
          <w:rFonts w:ascii="Arial" w:hAnsi="Arial"/>
          <w:b/>
          <w:i/>
          <w:spacing w:val="-2"/>
          <w:position w:val="2"/>
        </w:rPr>
        <w:t xml:space="preserve"> </w:t>
      </w:r>
      <w:r>
        <w:rPr>
          <w:rFonts w:ascii="Arial" w:hAnsi="Arial"/>
          <w:b/>
          <w:i/>
          <w:position w:val="2"/>
        </w:rPr>
        <w:t>evolución</w:t>
      </w:r>
      <w:r>
        <w:rPr>
          <w:rFonts w:ascii="Arial" w:hAnsi="Arial"/>
          <w:b/>
          <w:i/>
          <w:spacing w:val="-2"/>
          <w:position w:val="2"/>
        </w:rPr>
        <w:t xml:space="preserve"> </w:t>
      </w:r>
      <w:r>
        <w:rPr>
          <w:rFonts w:ascii="Arial" w:hAnsi="Arial"/>
          <w:b/>
          <w:i/>
          <w:position w:val="2"/>
        </w:rPr>
        <w:t>y</w:t>
      </w:r>
      <w:r>
        <w:rPr>
          <w:rFonts w:ascii="Arial" w:hAnsi="Arial"/>
          <w:b/>
          <w:i/>
          <w:spacing w:val="-4"/>
          <w:position w:val="2"/>
        </w:rPr>
        <w:t xml:space="preserve"> </w:t>
      </w:r>
      <w:r>
        <w:rPr>
          <w:rFonts w:ascii="Arial" w:hAnsi="Arial"/>
          <w:b/>
          <w:i/>
          <w:position w:val="2"/>
        </w:rPr>
        <w:t>etapas</w:t>
      </w:r>
      <w:r>
        <w:rPr>
          <w:rFonts w:ascii="Arial" w:hAnsi="Arial"/>
          <w:b/>
          <w:i/>
          <w:spacing w:val="-5"/>
          <w:position w:val="2"/>
        </w:rPr>
        <w:t xml:space="preserve"> </w:t>
      </w:r>
      <w:r>
        <w:rPr>
          <w:rFonts w:ascii="Arial" w:hAnsi="Arial"/>
          <w:b/>
          <w:i/>
          <w:position w:val="2"/>
        </w:rPr>
        <w:t>políticas</w:t>
      </w:r>
      <w:r>
        <w:rPr>
          <w:rFonts w:ascii="Arial" w:hAnsi="Arial"/>
          <w:b/>
          <w:i/>
          <w:spacing w:val="-4"/>
          <w:position w:val="2"/>
        </w:rPr>
        <w:t xml:space="preserve"> </w:t>
      </w:r>
      <w:r>
        <w:rPr>
          <w:rFonts w:ascii="Arial" w:hAnsi="Arial"/>
          <w:b/>
          <w:i/>
          <w:position w:val="2"/>
        </w:rPr>
        <w:t>del</w:t>
      </w:r>
      <w:r>
        <w:rPr>
          <w:rFonts w:ascii="Arial" w:hAnsi="Arial"/>
          <w:b/>
          <w:i/>
          <w:spacing w:val="-2"/>
          <w:position w:val="2"/>
        </w:rPr>
        <w:t xml:space="preserve"> </w:t>
      </w:r>
      <w:r>
        <w:rPr>
          <w:rFonts w:ascii="Arial" w:hAnsi="Arial"/>
          <w:b/>
          <w:i/>
          <w:position w:val="2"/>
        </w:rPr>
        <w:t>régimen</w:t>
      </w:r>
      <w:r>
        <w:rPr>
          <w:rFonts w:ascii="Arial" w:hAnsi="Arial"/>
          <w:b/>
          <w:i/>
          <w:spacing w:val="-4"/>
          <w:position w:val="2"/>
        </w:rPr>
        <w:t xml:space="preserve"> </w:t>
      </w:r>
      <w:r>
        <w:rPr>
          <w:rFonts w:ascii="Arial" w:hAnsi="Arial"/>
          <w:b/>
          <w:i/>
          <w:position w:val="2"/>
        </w:rPr>
        <w:t>franquista</w:t>
      </w:r>
      <w:r>
        <w:rPr>
          <w:rFonts w:ascii="Arial" w:hAnsi="Arial"/>
          <w:b/>
          <w:i/>
          <w:spacing w:val="-4"/>
          <w:position w:val="2"/>
        </w:rPr>
        <w:t xml:space="preserve"> </w:t>
      </w:r>
      <w:r>
        <w:rPr>
          <w:rFonts w:ascii="Arial" w:hAnsi="Arial"/>
          <w:b/>
          <w:i/>
          <w:position w:val="2"/>
        </w:rPr>
        <w:t>en</w:t>
      </w:r>
      <w:r>
        <w:rPr>
          <w:rFonts w:ascii="Arial" w:hAnsi="Arial"/>
          <w:b/>
          <w:i/>
          <w:spacing w:val="-2"/>
          <w:position w:val="2"/>
        </w:rPr>
        <w:t xml:space="preserve"> </w:t>
      </w:r>
      <w:r>
        <w:rPr>
          <w:rFonts w:ascii="Arial" w:hAnsi="Arial"/>
          <w:b/>
          <w:i/>
          <w:position w:val="2"/>
        </w:rPr>
        <w:t>relación</w:t>
      </w:r>
      <w:r>
        <w:rPr>
          <w:rFonts w:ascii="Arial" w:hAnsi="Arial"/>
          <w:b/>
          <w:i/>
          <w:spacing w:val="-2"/>
          <w:position w:val="2"/>
        </w:rPr>
        <w:t xml:space="preserve"> </w:t>
      </w:r>
      <w:r>
        <w:rPr>
          <w:rFonts w:ascii="Arial" w:hAnsi="Arial"/>
          <w:b/>
          <w:i/>
          <w:position w:val="2"/>
        </w:rPr>
        <w:t>con</w:t>
      </w:r>
      <w:r>
        <w:rPr>
          <w:rFonts w:ascii="Arial" w:hAnsi="Arial"/>
          <w:b/>
          <w:i/>
          <w:spacing w:val="-2"/>
          <w:position w:val="2"/>
        </w:rPr>
        <w:t xml:space="preserve"> </w:t>
      </w:r>
      <w:r>
        <w:rPr>
          <w:rFonts w:ascii="Arial" w:hAnsi="Arial"/>
          <w:b/>
          <w:i/>
          <w:position w:val="2"/>
        </w:rPr>
        <w:t xml:space="preserve">los </w:t>
      </w:r>
      <w:r>
        <w:rPr>
          <w:rFonts w:ascii="Arial" w:hAnsi="Arial"/>
          <w:b/>
          <w:i/>
        </w:rPr>
        <w:t>cambios que se producen en el contexto internacional.</w:t>
      </w:r>
    </w:p>
    <w:p w:rsidR="00720E78" w:rsidRDefault="00720E78">
      <w:pPr>
        <w:pStyle w:val="Textoindependiente"/>
        <w:spacing w:before="82"/>
        <w:rPr>
          <w:rFonts w:ascii="Arial"/>
          <w:b/>
          <w:i/>
        </w:rPr>
      </w:pPr>
    </w:p>
    <w:p w:rsidR="00720E78" w:rsidRDefault="00E76EC9">
      <w:pPr>
        <w:pStyle w:val="Ttulo3"/>
        <w:ind w:left="1310"/>
      </w:pPr>
      <w:r>
        <w:t>PRÁCTICA</w:t>
      </w:r>
      <w:r>
        <w:rPr>
          <w:spacing w:val="-10"/>
        </w:rPr>
        <w:t xml:space="preserve"> </w:t>
      </w:r>
      <w:r>
        <w:t>18.</w:t>
      </w:r>
      <w:r>
        <w:rPr>
          <w:spacing w:val="-8"/>
        </w:rPr>
        <w:t xml:space="preserve"> </w:t>
      </w:r>
      <w:r>
        <w:t>IMAGEN.</w:t>
      </w:r>
      <w:r>
        <w:rPr>
          <w:spacing w:val="-9"/>
        </w:rPr>
        <w:t xml:space="preserve"> </w:t>
      </w:r>
      <w:r>
        <w:t>CARTILLA</w:t>
      </w:r>
      <w:r>
        <w:rPr>
          <w:spacing w:val="-8"/>
        </w:rPr>
        <w:t xml:space="preserve"> </w:t>
      </w:r>
      <w:r>
        <w:t>DE</w:t>
      </w:r>
      <w:r>
        <w:rPr>
          <w:spacing w:val="-9"/>
        </w:rPr>
        <w:t xml:space="preserve"> </w:t>
      </w:r>
      <w:r>
        <w:rPr>
          <w:spacing w:val="-2"/>
        </w:rPr>
        <w:t>RACIONAMIENTO.</w:t>
      </w:r>
    </w:p>
    <w:p w:rsidR="00720E78" w:rsidRDefault="00E76EC9">
      <w:pPr>
        <w:pStyle w:val="Textoindependiente"/>
        <w:spacing w:before="38"/>
        <w:rPr>
          <w:rFonts w:ascii="Arial"/>
          <w:b/>
          <w:sz w:val="20"/>
        </w:rPr>
      </w:pPr>
      <w:r>
        <w:rPr>
          <w:rFonts w:ascii="Arial"/>
          <w:b/>
          <w:noProof/>
          <w:sz w:val="20"/>
        </w:rPr>
        <w:drawing>
          <wp:anchor distT="0" distB="0" distL="0" distR="0" simplePos="0" relativeHeight="487591936" behindDoc="1" locked="0" layoutInCell="1" allowOverlap="1">
            <wp:simplePos x="0" y="0"/>
            <wp:positionH relativeFrom="page">
              <wp:posOffset>914400</wp:posOffset>
            </wp:positionH>
            <wp:positionV relativeFrom="paragraph">
              <wp:posOffset>186032</wp:posOffset>
            </wp:positionV>
            <wp:extent cx="5594056" cy="4085939"/>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6" cstate="print"/>
                    <a:stretch>
                      <a:fillRect/>
                    </a:stretch>
                  </pic:blipFill>
                  <pic:spPr>
                    <a:xfrm>
                      <a:off x="0" y="0"/>
                      <a:ext cx="5594056" cy="4085939"/>
                    </a:xfrm>
                    <a:prstGeom prst="rect">
                      <a:avLst/>
                    </a:prstGeom>
                  </pic:spPr>
                </pic:pic>
              </a:graphicData>
            </a:graphic>
          </wp:anchor>
        </w:drawing>
      </w:r>
    </w:p>
    <w:p w:rsidR="00720E78" w:rsidRDefault="00E76EC9">
      <w:pPr>
        <w:spacing w:before="164"/>
        <w:ind w:left="590"/>
        <w:rPr>
          <w:sz w:val="20"/>
        </w:rPr>
      </w:pPr>
      <w:r>
        <w:rPr>
          <w:sz w:val="20"/>
        </w:rPr>
        <w:t>Cartilla</w:t>
      </w:r>
      <w:r>
        <w:rPr>
          <w:spacing w:val="-11"/>
          <w:sz w:val="20"/>
        </w:rPr>
        <w:t xml:space="preserve"> </w:t>
      </w:r>
      <w:r>
        <w:rPr>
          <w:sz w:val="20"/>
        </w:rPr>
        <w:t>de</w:t>
      </w:r>
      <w:r>
        <w:rPr>
          <w:spacing w:val="-13"/>
          <w:sz w:val="20"/>
        </w:rPr>
        <w:t xml:space="preserve"> </w:t>
      </w:r>
      <w:r>
        <w:rPr>
          <w:sz w:val="20"/>
        </w:rPr>
        <w:t>racionamiento.</w:t>
      </w:r>
      <w:r>
        <w:rPr>
          <w:spacing w:val="-12"/>
          <w:sz w:val="20"/>
        </w:rPr>
        <w:t xml:space="preserve"> </w:t>
      </w:r>
      <w:r>
        <w:rPr>
          <w:sz w:val="20"/>
        </w:rPr>
        <w:t>(Fuente:</w:t>
      </w:r>
      <w:r>
        <w:rPr>
          <w:spacing w:val="-14"/>
          <w:sz w:val="20"/>
        </w:rPr>
        <w:t xml:space="preserve"> </w:t>
      </w:r>
      <w:r>
        <w:rPr>
          <w:spacing w:val="-2"/>
          <w:sz w:val="20"/>
        </w:rPr>
        <w:t>Wikipedia)</w:t>
      </w:r>
    </w:p>
    <w:p w:rsidR="00720E78" w:rsidRDefault="00720E78">
      <w:pPr>
        <w:pStyle w:val="Textoindependiente"/>
        <w:spacing w:before="212"/>
        <w:rPr>
          <w:sz w:val="20"/>
        </w:rPr>
      </w:pPr>
    </w:p>
    <w:p w:rsidR="00720E78" w:rsidRDefault="00E76EC9">
      <w:pPr>
        <w:spacing w:line="254" w:lineRule="auto"/>
        <w:ind w:left="950" w:right="1721" w:firstLine="285"/>
        <w:jc w:val="both"/>
        <w:rPr>
          <w:sz w:val="24"/>
        </w:rPr>
      </w:pPr>
      <w:r>
        <w:rPr>
          <w:position w:val="4"/>
          <w:sz w:val="26"/>
        </w:rPr>
        <w:t>-</w:t>
      </w:r>
      <w:r>
        <w:rPr>
          <w:sz w:val="24"/>
        </w:rPr>
        <w:t>Identifique el ámbito geográfico, la cronología, los personajes y/o fenómenos en la imagen (puntuación máxima: 1,5 puntos).</w:t>
      </w:r>
    </w:p>
    <w:p w:rsidR="00720E78" w:rsidRDefault="00E76EC9">
      <w:pPr>
        <w:spacing w:before="178" w:line="259" w:lineRule="auto"/>
        <w:ind w:left="950" w:right="1721" w:firstLine="285"/>
        <w:jc w:val="both"/>
        <w:rPr>
          <w:sz w:val="24"/>
        </w:rPr>
      </w:pPr>
      <w:r>
        <w:rPr>
          <w:position w:val="4"/>
          <w:sz w:val="26"/>
        </w:rPr>
        <w:t>-</w:t>
      </w:r>
      <w:r>
        <w:rPr>
          <w:sz w:val="24"/>
        </w:rPr>
        <w:t>Enumere y caracterice brevemente las etapas de la evolución económica de España durante el régimen franquista (puntuación máxima: 1</w:t>
      </w:r>
      <w:r>
        <w:rPr>
          <w:sz w:val="24"/>
        </w:rPr>
        <w:t>,5 puntos).</w:t>
      </w:r>
    </w:p>
    <w:p w:rsidR="00720E78" w:rsidRDefault="00720E78">
      <w:pPr>
        <w:spacing w:line="259" w:lineRule="auto"/>
        <w:jc w:val="both"/>
        <w:rPr>
          <w:sz w:val="24"/>
        </w:rPr>
        <w:sectPr w:rsidR="00720E78">
          <w:pgSz w:w="11920" w:h="16850"/>
          <w:pgMar w:top="1320" w:right="708" w:bottom="1000" w:left="850" w:header="107" w:footer="817" w:gutter="0"/>
          <w:cols w:space="720"/>
        </w:sectPr>
      </w:pPr>
    </w:p>
    <w:p w:rsidR="00720E78" w:rsidRDefault="00E76EC9">
      <w:pPr>
        <w:pStyle w:val="Prrafodelista"/>
        <w:numPr>
          <w:ilvl w:val="1"/>
          <w:numId w:val="1"/>
        </w:numPr>
        <w:tabs>
          <w:tab w:val="left" w:pos="1310"/>
        </w:tabs>
        <w:spacing w:before="132" w:line="285" w:lineRule="auto"/>
        <w:ind w:right="862"/>
        <w:rPr>
          <w:rFonts w:ascii="Arial" w:hAnsi="Arial"/>
          <w:b/>
          <w:i/>
        </w:rPr>
      </w:pPr>
      <w:r>
        <w:rPr>
          <w:rFonts w:ascii="Arial" w:hAnsi="Arial"/>
          <w:b/>
          <w:i/>
        </w:rPr>
        <w:t>El</w:t>
      </w:r>
      <w:r>
        <w:rPr>
          <w:rFonts w:ascii="Arial" w:hAnsi="Arial"/>
          <w:b/>
          <w:i/>
          <w:spacing w:val="-20"/>
        </w:rPr>
        <w:t xml:space="preserve"> </w:t>
      </w:r>
      <w:r>
        <w:rPr>
          <w:rFonts w:ascii="Arial" w:hAnsi="Arial"/>
          <w:b/>
          <w:i/>
        </w:rPr>
        <w:t>proceso</w:t>
      </w:r>
      <w:r>
        <w:rPr>
          <w:rFonts w:ascii="Arial" w:hAnsi="Arial"/>
          <w:b/>
          <w:i/>
          <w:spacing w:val="-24"/>
        </w:rPr>
        <w:t xml:space="preserve"> </w:t>
      </w:r>
      <w:r>
        <w:rPr>
          <w:rFonts w:ascii="Arial" w:hAnsi="Arial"/>
          <w:b/>
          <w:i/>
        </w:rPr>
        <w:t>de</w:t>
      </w:r>
      <w:r>
        <w:rPr>
          <w:rFonts w:ascii="Arial" w:hAnsi="Arial"/>
          <w:b/>
          <w:i/>
          <w:spacing w:val="-24"/>
        </w:rPr>
        <w:t xml:space="preserve"> </w:t>
      </w:r>
      <w:r>
        <w:rPr>
          <w:rFonts w:ascii="Arial" w:hAnsi="Arial"/>
          <w:b/>
          <w:i/>
        </w:rPr>
        <w:t>integración</w:t>
      </w:r>
      <w:r>
        <w:rPr>
          <w:rFonts w:ascii="Arial" w:hAnsi="Arial"/>
          <w:b/>
          <w:i/>
          <w:spacing w:val="-21"/>
        </w:rPr>
        <w:t xml:space="preserve"> </w:t>
      </w:r>
      <w:r>
        <w:rPr>
          <w:rFonts w:ascii="Arial" w:hAnsi="Arial"/>
          <w:b/>
          <w:i/>
        </w:rPr>
        <w:t>de</w:t>
      </w:r>
      <w:r>
        <w:rPr>
          <w:rFonts w:ascii="Arial" w:hAnsi="Arial"/>
          <w:b/>
          <w:i/>
          <w:spacing w:val="-21"/>
        </w:rPr>
        <w:t xml:space="preserve"> </w:t>
      </w:r>
      <w:r>
        <w:rPr>
          <w:rFonts w:ascii="Arial" w:hAnsi="Arial"/>
          <w:b/>
          <w:i/>
        </w:rPr>
        <w:t>España</w:t>
      </w:r>
      <w:r>
        <w:rPr>
          <w:rFonts w:ascii="Arial" w:hAnsi="Arial"/>
          <w:b/>
          <w:i/>
          <w:spacing w:val="-23"/>
        </w:rPr>
        <w:t xml:space="preserve"> </w:t>
      </w:r>
      <w:r>
        <w:rPr>
          <w:rFonts w:ascii="Arial" w:hAnsi="Arial"/>
          <w:b/>
          <w:i/>
        </w:rPr>
        <w:t>en</w:t>
      </w:r>
      <w:r>
        <w:rPr>
          <w:rFonts w:ascii="Arial" w:hAnsi="Arial"/>
          <w:b/>
          <w:i/>
          <w:spacing w:val="-24"/>
        </w:rPr>
        <w:t xml:space="preserve"> </w:t>
      </w:r>
      <w:r>
        <w:rPr>
          <w:rFonts w:ascii="Arial" w:hAnsi="Arial"/>
          <w:b/>
          <w:i/>
        </w:rPr>
        <w:t>la</w:t>
      </w:r>
      <w:r>
        <w:rPr>
          <w:rFonts w:ascii="Arial" w:hAnsi="Arial"/>
          <w:b/>
          <w:i/>
          <w:spacing w:val="-24"/>
        </w:rPr>
        <w:t xml:space="preserve"> </w:t>
      </w:r>
      <w:r>
        <w:rPr>
          <w:rFonts w:ascii="Arial" w:hAnsi="Arial"/>
          <w:b/>
          <w:i/>
        </w:rPr>
        <w:t>UE</w:t>
      </w:r>
      <w:r>
        <w:rPr>
          <w:rFonts w:ascii="Arial" w:hAnsi="Arial"/>
          <w:b/>
          <w:i/>
          <w:spacing w:val="-22"/>
        </w:rPr>
        <w:t xml:space="preserve"> </w:t>
      </w:r>
      <w:r>
        <w:rPr>
          <w:rFonts w:ascii="Arial" w:hAnsi="Arial"/>
          <w:b/>
          <w:i/>
        </w:rPr>
        <w:t>y</w:t>
      </w:r>
      <w:r>
        <w:rPr>
          <w:rFonts w:ascii="Arial" w:hAnsi="Arial"/>
          <w:b/>
          <w:i/>
          <w:spacing w:val="-24"/>
        </w:rPr>
        <w:t xml:space="preserve"> </w:t>
      </w:r>
      <w:r>
        <w:rPr>
          <w:rFonts w:ascii="Arial" w:hAnsi="Arial"/>
          <w:b/>
          <w:i/>
        </w:rPr>
        <w:t>sus</w:t>
      </w:r>
      <w:r>
        <w:rPr>
          <w:rFonts w:ascii="Arial" w:hAnsi="Arial"/>
          <w:b/>
          <w:i/>
          <w:spacing w:val="-21"/>
        </w:rPr>
        <w:t xml:space="preserve"> </w:t>
      </w:r>
      <w:r>
        <w:rPr>
          <w:rFonts w:ascii="Arial" w:hAnsi="Arial"/>
          <w:b/>
          <w:i/>
        </w:rPr>
        <w:t>consecuencias</w:t>
      </w:r>
      <w:r>
        <w:rPr>
          <w:rFonts w:ascii="Arial" w:hAnsi="Arial"/>
          <w:b/>
          <w:i/>
          <w:spacing w:val="-24"/>
        </w:rPr>
        <w:t xml:space="preserve"> </w:t>
      </w:r>
      <w:r>
        <w:rPr>
          <w:rFonts w:ascii="Arial" w:hAnsi="Arial"/>
          <w:b/>
          <w:i/>
        </w:rPr>
        <w:t>económicas, sociales</w:t>
      </w:r>
      <w:r>
        <w:rPr>
          <w:rFonts w:ascii="Arial" w:hAnsi="Arial"/>
          <w:b/>
          <w:i/>
          <w:spacing w:val="-11"/>
        </w:rPr>
        <w:t xml:space="preserve"> </w:t>
      </w:r>
      <w:r>
        <w:rPr>
          <w:rFonts w:ascii="Arial" w:hAnsi="Arial"/>
          <w:b/>
          <w:i/>
        </w:rPr>
        <w:t>y</w:t>
      </w:r>
      <w:r>
        <w:rPr>
          <w:rFonts w:ascii="Arial" w:hAnsi="Arial"/>
          <w:b/>
          <w:i/>
          <w:spacing w:val="-11"/>
        </w:rPr>
        <w:t xml:space="preserve"> </w:t>
      </w:r>
      <w:r>
        <w:rPr>
          <w:rFonts w:ascii="Arial" w:hAnsi="Arial"/>
          <w:b/>
          <w:i/>
        </w:rPr>
        <w:t>políticas</w:t>
      </w:r>
    </w:p>
    <w:p w:rsidR="00720E78" w:rsidRDefault="00720E78">
      <w:pPr>
        <w:pStyle w:val="Textoindependiente"/>
        <w:spacing w:before="206"/>
        <w:rPr>
          <w:rFonts w:ascii="Arial"/>
          <w:b/>
          <w:i/>
        </w:rPr>
      </w:pPr>
    </w:p>
    <w:p w:rsidR="00720E78" w:rsidRDefault="00E76EC9">
      <w:pPr>
        <w:pStyle w:val="Ttulo2"/>
        <w:jc w:val="both"/>
      </w:pPr>
      <w:bookmarkStart w:id="13" w:name="PRÁCTICA_19._TEXTO._LA_ADHESIÓN_DE_ESPAÑ"/>
      <w:bookmarkEnd w:id="13"/>
      <w:r>
        <w:t>PRÁCTICA</w:t>
      </w:r>
      <w:r>
        <w:rPr>
          <w:spacing w:val="-11"/>
        </w:rPr>
        <w:t xml:space="preserve"> </w:t>
      </w:r>
      <w:r>
        <w:t>19.</w:t>
      </w:r>
      <w:r>
        <w:rPr>
          <w:spacing w:val="-9"/>
        </w:rPr>
        <w:t xml:space="preserve"> </w:t>
      </w:r>
      <w:r>
        <w:t>TEXTO.</w:t>
      </w:r>
      <w:r>
        <w:rPr>
          <w:spacing w:val="-10"/>
        </w:rPr>
        <w:t xml:space="preserve"> </w:t>
      </w:r>
      <w:r>
        <w:t>LA</w:t>
      </w:r>
      <w:r>
        <w:rPr>
          <w:spacing w:val="-11"/>
        </w:rPr>
        <w:t xml:space="preserve"> </w:t>
      </w:r>
      <w:r>
        <w:t>ADHESIÓN</w:t>
      </w:r>
      <w:r>
        <w:rPr>
          <w:spacing w:val="-9"/>
        </w:rPr>
        <w:t xml:space="preserve"> </w:t>
      </w:r>
      <w:r>
        <w:t>DE</w:t>
      </w:r>
      <w:r>
        <w:rPr>
          <w:spacing w:val="-10"/>
        </w:rPr>
        <w:t xml:space="preserve"> </w:t>
      </w:r>
      <w:r>
        <w:t>ESPAÑA</w:t>
      </w:r>
      <w:r>
        <w:rPr>
          <w:spacing w:val="-11"/>
        </w:rPr>
        <w:t xml:space="preserve"> </w:t>
      </w:r>
      <w:r>
        <w:t>A</w:t>
      </w:r>
      <w:r>
        <w:rPr>
          <w:spacing w:val="-10"/>
        </w:rPr>
        <w:t xml:space="preserve"> </w:t>
      </w:r>
      <w:r>
        <w:t>LAS</w:t>
      </w:r>
      <w:r>
        <w:rPr>
          <w:spacing w:val="-10"/>
        </w:rPr>
        <w:t xml:space="preserve"> </w:t>
      </w:r>
      <w:r>
        <w:t>COMUNIDADES</w:t>
      </w:r>
      <w:r>
        <w:rPr>
          <w:spacing w:val="-10"/>
        </w:rPr>
        <w:t xml:space="preserve"> </w:t>
      </w:r>
      <w:r>
        <w:rPr>
          <w:spacing w:val="-2"/>
        </w:rPr>
        <w:t>EUROPEAS</w:t>
      </w:r>
    </w:p>
    <w:p w:rsidR="00720E78" w:rsidRDefault="00720E78">
      <w:pPr>
        <w:pStyle w:val="Textoindependiente"/>
        <w:spacing w:before="28"/>
        <w:rPr>
          <w:rFonts w:ascii="Trebuchet MS"/>
          <w:b/>
          <w:sz w:val="24"/>
        </w:rPr>
      </w:pPr>
    </w:p>
    <w:p w:rsidR="00720E78" w:rsidRDefault="00E76EC9">
      <w:pPr>
        <w:pStyle w:val="Textoindependiente"/>
        <w:ind w:left="590" w:right="719" w:firstLine="710"/>
        <w:jc w:val="both"/>
      </w:pPr>
      <w:r>
        <w:t>Damos</w:t>
      </w:r>
      <w:r>
        <w:rPr>
          <w:spacing w:val="-6"/>
        </w:rPr>
        <w:t xml:space="preserve"> </w:t>
      </w:r>
      <w:r>
        <w:t>hoy</w:t>
      </w:r>
      <w:r>
        <w:rPr>
          <w:spacing w:val="-8"/>
        </w:rPr>
        <w:t xml:space="preserve"> </w:t>
      </w:r>
      <w:r>
        <w:t>un</w:t>
      </w:r>
      <w:r>
        <w:rPr>
          <w:spacing w:val="-6"/>
        </w:rPr>
        <w:t xml:space="preserve"> </w:t>
      </w:r>
      <w:r>
        <w:t>paso</w:t>
      </w:r>
      <w:r>
        <w:rPr>
          <w:spacing w:val="-9"/>
        </w:rPr>
        <w:t xml:space="preserve"> </w:t>
      </w:r>
      <w:r>
        <w:t>de</w:t>
      </w:r>
      <w:r>
        <w:rPr>
          <w:spacing w:val="-6"/>
        </w:rPr>
        <w:t xml:space="preserve"> </w:t>
      </w:r>
      <w:r>
        <w:t>importancia</w:t>
      </w:r>
      <w:r>
        <w:rPr>
          <w:spacing w:val="-6"/>
        </w:rPr>
        <w:t xml:space="preserve"> </w:t>
      </w:r>
      <w:r>
        <w:t>histórica</w:t>
      </w:r>
      <w:r>
        <w:rPr>
          <w:spacing w:val="-6"/>
        </w:rPr>
        <w:t xml:space="preserve"> </w:t>
      </w:r>
      <w:r>
        <w:t>para</w:t>
      </w:r>
      <w:r>
        <w:rPr>
          <w:spacing w:val="-6"/>
        </w:rPr>
        <w:t xml:space="preserve"> </w:t>
      </w:r>
      <w:r>
        <w:t>España</w:t>
      </w:r>
      <w:r>
        <w:rPr>
          <w:spacing w:val="-6"/>
        </w:rPr>
        <w:t xml:space="preserve"> </w:t>
      </w:r>
      <w:r>
        <w:t>y</w:t>
      </w:r>
      <w:r>
        <w:rPr>
          <w:spacing w:val="-8"/>
        </w:rPr>
        <w:t xml:space="preserve"> </w:t>
      </w:r>
      <w:r>
        <w:t>para</w:t>
      </w:r>
      <w:r>
        <w:rPr>
          <w:spacing w:val="-6"/>
        </w:rPr>
        <w:t xml:space="preserve"> </w:t>
      </w:r>
      <w:r>
        <w:t>Europa.</w:t>
      </w:r>
      <w:r>
        <w:rPr>
          <w:spacing w:val="-7"/>
        </w:rPr>
        <w:t xml:space="preserve"> </w:t>
      </w:r>
      <w:r>
        <w:t>Al</w:t>
      </w:r>
      <w:r>
        <w:rPr>
          <w:spacing w:val="-7"/>
        </w:rPr>
        <w:t xml:space="preserve"> </w:t>
      </w:r>
      <w:r>
        <w:t>estampar nuestras firmas en el tratado de adhesión a las comunidades europeas, hemos puesto un jalón fundamental […] para superar el aislamiento secular de España.</w:t>
      </w:r>
    </w:p>
    <w:p w:rsidR="00720E78" w:rsidRDefault="00E76EC9">
      <w:pPr>
        <w:pStyle w:val="Textoindependiente"/>
        <w:spacing w:before="120"/>
        <w:ind w:left="590" w:right="718"/>
        <w:jc w:val="both"/>
      </w:pPr>
      <w:r>
        <w:t>Estamos contribuyendo a hacer realidad los propósitos expresados en el preám</w:t>
      </w:r>
      <w:r>
        <w:t>bulo del Tratado de Roma, en el cual los fundadores de la comunidad se declararon resueltos a consolidar la defensa de la paz y de la libertad […]</w:t>
      </w:r>
    </w:p>
    <w:p w:rsidR="00720E78" w:rsidRDefault="00E76EC9">
      <w:pPr>
        <w:pStyle w:val="Textoindependiente"/>
        <w:spacing w:before="119"/>
        <w:ind w:left="591" w:right="718"/>
        <w:jc w:val="both"/>
      </w:pPr>
      <w:r>
        <w:t>Pronto se han de cumplir ocho años desde que el gobierno democrático surgido de las elecciones del 15 de juni</w:t>
      </w:r>
      <w:r>
        <w:t>o de 1977 solicitara oficialmente la apertura de las negociaciones con la comunidad europea con vistas a la integración de España como miembro de pleno derecho. […]</w:t>
      </w:r>
    </w:p>
    <w:p w:rsidR="00720E78" w:rsidRDefault="00E76EC9">
      <w:pPr>
        <w:pStyle w:val="Textoindependiente"/>
        <w:spacing w:before="123"/>
        <w:ind w:left="590" w:right="724"/>
        <w:jc w:val="both"/>
      </w:pPr>
      <w:r>
        <w:t>[…] El objetivo de nuestro ingreso en la Europa comunitaria era una cuestión de estado porq</w:t>
      </w:r>
      <w:r>
        <w:t>ue reflejaba el deseo abrumadoramente mayoritario de los ciudadanos españoles; para ellos</w:t>
      </w:r>
      <w:r>
        <w:rPr>
          <w:spacing w:val="-11"/>
        </w:rPr>
        <w:t xml:space="preserve"> </w:t>
      </w:r>
      <w:r>
        <w:t>la</w:t>
      </w:r>
      <w:r>
        <w:rPr>
          <w:spacing w:val="-9"/>
        </w:rPr>
        <w:t xml:space="preserve"> </w:t>
      </w:r>
      <w:r>
        <w:t>integración</w:t>
      </w:r>
      <w:r>
        <w:rPr>
          <w:spacing w:val="-9"/>
        </w:rPr>
        <w:t xml:space="preserve"> </w:t>
      </w:r>
      <w:r>
        <w:t>de</w:t>
      </w:r>
      <w:r>
        <w:rPr>
          <w:spacing w:val="-9"/>
        </w:rPr>
        <w:t xml:space="preserve"> </w:t>
      </w:r>
      <w:r>
        <w:t>España</w:t>
      </w:r>
      <w:r>
        <w:rPr>
          <w:spacing w:val="-9"/>
        </w:rPr>
        <w:t xml:space="preserve"> </w:t>
      </w:r>
      <w:r>
        <w:t>en</w:t>
      </w:r>
      <w:r>
        <w:rPr>
          <w:spacing w:val="-11"/>
        </w:rPr>
        <w:t xml:space="preserve"> </w:t>
      </w:r>
      <w:r>
        <w:t>Europa</w:t>
      </w:r>
      <w:r>
        <w:rPr>
          <w:spacing w:val="-9"/>
        </w:rPr>
        <w:t xml:space="preserve"> </w:t>
      </w:r>
      <w:r>
        <w:t>se</w:t>
      </w:r>
      <w:r>
        <w:rPr>
          <w:spacing w:val="-9"/>
        </w:rPr>
        <w:t xml:space="preserve"> </w:t>
      </w:r>
      <w:r>
        <w:t>ha</w:t>
      </w:r>
      <w:r>
        <w:rPr>
          <w:spacing w:val="-11"/>
        </w:rPr>
        <w:t xml:space="preserve"> </w:t>
      </w:r>
      <w:r>
        <w:t>identificado</w:t>
      </w:r>
      <w:r>
        <w:rPr>
          <w:spacing w:val="-9"/>
        </w:rPr>
        <w:t xml:space="preserve"> </w:t>
      </w:r>
      <w:r>
        <w:t>con</w:t>
      </w:r>
      <w:r>
        <w:rPr>
          <w:spacing w:val="-11"/>
        </w:rPr>
        <w:t xml:space="preserve"> </w:t>
      </w:r>
      <w:r>
        <w:t>la</w:t>
      </w:r>
      <w:r>
        <w:rPr>
          <w:spacing w:val="-9"/>
        </w:rPr>
        <w:t xml:space="preserve"> </w:t>
      </w:r>
      <w:r>
        <w:t>participación</w:t>
      </w:r>
      <w:r>
        <w:rPr>
          <w:spacing w:val="-6"/>
        </w:rPr>
        <w:t xml:space="preserve"> </w:t>
      </w:r>
      <w:r>
        <w:t>en</w:t>
      </w:r>
      <w:r>
        <w:rPr>
          <w:spacing w:val="-9"/>
        </w:rPr>
        <w:t xml:space="preserve"> </w:t>
      </w:r>
      <w:r>
        <w:t>los</w:t>
      </w:r>
      <w:r>
        <w:rPr>
          <w:spacing w:val="-11"/>
        </w:rPr>
        <w:t xml:space="preserve"> </w:t>
      </w:r>
      <w:r>
        <w:t>ideales de libertad, de progreso y de democracia.</w:t>
      </w:r>
    </w:p>
    <w:p w:rsidR="00720E78" w:rsidRDefault="00E76EC9">
      <w:pPr>
        <w:pStyle w:val="Textoindependiente"/>
        <w:spacing w:before="121"/>
        <w:ind w:left="591" w:right="718"/>
        <w:jc w:val="both"/>
      </w:pPr>
      <w:r>
        <w:t>Con</w:t>
      </w:r>
      <w:r>
        <w:rPr>
          <w:spacing w:val="-2"/>
        </w:rPr>
        <w:t xml:space="preserve"> </w:t>
      </w:r>
      <w:r>
        <w:t>anterioridad, otros</w:t>
      </w:r>
      <w:r>
        <w:rPr>
          <w:spacing w:val="-4"/>
        </w:rPr>
        <w:t xml:space="preserve"> </w:t>
      </w:r>
      <w:r>
        <w:t>españoles</w:t>
      </w:r>
      <w:r>
        <w:rPr>
          <w:spacing w:val="-1"/>
        </w:rPr>
        <w:t xml:space="preserve"> </w:t>
      </w:r>
      <w:r>
        <w:t>[…] aportaron</w:t>
      </w:r>
      <w:r>
        <w:rPr>
          <w:spacing w:val="-4"/>
        </w:rPr>
        <w:t xml:space="preserve"> </w:t>
      </w:r>
      <w:r>
        <w:t>su</w:t>
      </w:r>
      <w:r>
        <w:rPr>
          <w:spacing w:val="-2"/>
        </w:rPr>
        <w:t xml:space="preserve"> </w:t>
      </w:r>
      <w:r>
        <w:t>esfuerzo</w:t>
      </w:r>
      <w:r>
        <w:rPr>
          <w:spacing w:val="-4"/>
        </w:rPr>
        <w:t xml:space="preserve"> </w:t>
      </w:r>
      <w:r>
        <w:t>y</w:t>
      </w:r>
      <w:r>
        <w:rPr>
          <w:spacing w:val="-1"/>
        </w:rPr>
        <w:t xml:space="preserve"> </w:t>
      </w:r>
      <w:r>
        <w:t>su</w:t>
      </w:r>
      <w:r>
        <w:rPr>
          <w:spacing w:val="-4"/>
        </w:rPr>
        <w:t xml:space="preserve"> </w:t>
      </w:r>
      <w:r>
        <w:t>clarividencia</w:t>
      </w:r>
      <w:r>
        <w:rPr>
          <w:spacing w:val="-2"/>
        </w:rPr>
        <w:t xml:space="preserve"> </w:t>
      </w:r>
      <w:r>
        <w:t>en</w:t>
      </w:r>
      <w:r>
        <w:rPr>
          <w:spacing w:val="-2"/>
        </w:rPr>
        <w:t xml:space="preserve"> </w:t>
      </w:r>
      <w:r>
        <w:t>momentos decisivos</w:t>
      </w:r>
      <w:r>
        <w:rPr>
          <w:spacing w:val="-3"/>
        </w:rPr>
        <w:t xml:space="preserve"> </w:t>
      </w:r>
      <w:r>
        <w:t>para</w:t>
      </w:r>
      <w:r>
        <w:rPr>
          <w:spacing w:val="-6"/>
        </w:rPr>
        <w:t xml:space="preserve"> </w:t>
      </w:r>
      <w:r>
        <w:t>la</w:t>
      </w:r>
      <w:r>
        <w:rPr>
          <w:spacing w:val="-6"/>
        </w:rPr>
        <w:t xml:space="preserve"> </w:t>
      </w:r>
      <w:r>
        <w:t>construcción</w:t>
      </w:r>
      <w:r>
        <w:rPr>
          <w:spacing w:val="-4"/>
        </w:rPr>
        <w:t xml:space="preserve"> </w:t>
      </w:r>
      <w:r>
        <w:t>europea,</w:t>
      </w:r>
      <w:r>
        <w:rPr>
          <w:spacing w:val="-5"/>
        </w:rPr>
        <w:t xml:space="preserve"> </w:t>
      </w:r>
      <w:r>
        <w:t>y</w:t>
      </w:r>
      <w:r>
        <w:rPr>
          <w:spacing w:val="-6"/>
        </w:rPr>
        <w:t xml:space="preserve"> </w:t>
      </w:r>
      <w:r>
        <w:t>asistieron</w:t>
      </w:r>
      <w:r>
        <w:rPr>
          <w:spacing w:val="-4"/>
        </w:rPr>
        <w:t xml:space="preserve"> </w:t>
      </w:r>
      <w:r>
        <w:t>[…]</w:t>
      </w:r>
      <w:r>
        <w:rPr>
          <w:spacing w:val="-5"/>
        </w:rPr>
        <w:t xml:space="preserve"> </w:t>
      </w:r>
      <w:r>
        <w:t>a</w:t>
      </w:r>
      <w:r>
        <w:rPr>
          <w:spacing w:val="-6"/>
        </w:rPr>
        <w:t xml:space="preserve"> </w:t>
      </w:r>
      <w:r>
        <w:t>los</w:t>
      </w:r>
      <w:r>
        <w:rPr>
          <w:spacing w:val="-6"/>
        </w:rPr>
        <w:t xml:space="preserve"> </w:t>
      </w:r>
      <w:r>
        <w:t>congresos</w:t>
      </w:r>
      <w:r>
        <w:rPr>
          <w:spacing w:val="-6"/>
        </w:rPr>
        <w:t xml:space="preserve"> </w:t>
      </w:r>
      <w:r>
        <w:t>de</w:t>
      </w:r>
      <w:r>
        <w:rPr>
          <w:spacing w:val="-4"/>
        </w:rPr>
        <w:t xml:space="preserve"> </w:t>
      </w:r>
      <w:r>
        <w:t>La</w:t>
      </w:r>
      <w:r>
        <w:rPr>
          <w:spacing w:val="-6"/>
        </w:rPr>
        <w:t xml:space="preserve"> </w:t>
      </w:r>
      <w:r>
        <w:t>Haya</w:t>
      </w:r>
      <w:r>
        <w:rPr>
          <w:spacing w:val="-6"/>
        </w:rPr>
        <w:t xml:space="preserve"> </w:t>
      </w:r>
      <w:r>
        <w:t>en</w:t>
      </w:r>
      <w:r>
        <w:rPr>
          <w:spacing w:val="-4"/>
        </w:rPr>
        <w:t xml:space="preserve"> </w:t>
      </w:r>
      <w:r>
        <w:t>1948 y de Múnich en 1962. También deseo recordar a aquellos que, con entrega ejemplar, desde el acuerdo de 1970 hasta hoy, han participado en la negociación que hoy culmina con la reincorporación de España al entorno natural al que pertenece.</w:t>
      </w:r>
    </w:p>
    <w:p w:rsidR="00720E78" w:rsidRDefault="00E76EC9">
      <w:pPr>
        <w:pStyle w:val="Textoindependiente"/>
        <w:spacing w:before="115"/>
        <w:ind w:left="592" w:right="717"/>
        <w:jc w:val="both"/>
      </w:pPr>
      <w:r>
        <w:t>Es cierto que</w:t>
      </w:r>
      <w:r>
        <w:t>, para nuestra realidad económica y social, supone un desafío de modernidad, exige un cambio de</w:t>
      </w:r>
      <w:r>
        <w:rPr>
          <w:spacing w:val="-2"/>
        </w:rPr>
        <w:t xml:space="preserve"> </w:t>
      </w:r>
      <w:r>
        <w:t>mentalidad y un cambio de estructuras. Sera un esfuerzo de adaptación aun mayor que el que han hecho en su día los países fundadores de la Europa comunitaria, p</w:t>
      </w:r>
      <w:r>
        <w:t>orque nos sumamos con retraso a un proceso ya en marcha.</w:t>
      </w:r>
    </w:p>
    <w:p w:rsidR="00720E78" w:rsidRDefault="00720E78">
      <w:pPr>
        <w:pStyle w:val="Textoindependiente"/>
        <w:spacing w:before="123"/>
      </w:pPr>
    </w:p>
    <w:p w:rsidR="00720E78" w:rsidRDefault="00E76EC9">
      <w:pPr>
        <w:pStyle w:val="Textoindependiente"/>
        <w:spacing w:line="355" w:lineRule="auto"/>
        <w:ind w:left="590" w:right="1107"/>
      </w:pPr>
      <w:r>
        <w:t>Discurso</w:t>
      </w:r>
      <w:r>
        <w:rPr>
          <w:spacing w:val="-2"/>
        </w:rPr>
        <w:t xml:space="preserve"> </w:t>
      </w:r>
      <w:r>
        <w:t>de</w:t>
      </w:r>
      <w:r>
        <w:rPr>
          <w:spacing w:val="-4"/>
        </w:rPr>
        <w:t xml:space="preserve"> </w:t>
      </w:r>
      <w:r>
        <w:t>Felipe</w:t>
      </w:r>
      <w:r>
        <w:rPr>
          <w:spacing w:val="-2"/>
        </w:rPr>
        <w:t xml:space="preserve"> </w:t>
      </w:r>
      <w:r>
        <w:t>González</w:t>
      </w:r>
      <w:r>
        <w:rPr>
          <w:spacing w:val="-1"/>
        </w:rPr>
        <w:t xml:space="preserve"> </w:t>
      </w:r>
      <w:r>
        <w:t>en</w:t>
      </w:r>
      <w:r>
        <w:rPr>
          <w:spacing w:val="-2"/>
        </w:rPr>
        <w:t xml:space="preserve"> </w:t>
      </w:r>
      <w:r>
        <w:t>la</w:t>
      </w:r>
      <w:r>
        <w:rPr>
          <w:spacing w:val="-2"/>
        </w:rPr>
        <w:t xml:space="preserve"> </w:t>
      </w:r>
      <w:r>
        <w:t>ceremonia</w:t>
      </w:r>
      <w:r>
        <w:rPr>
          <w:spacing w:val="-4"/>
        </w:rPr>
        <w:t xml:space="preserve"> </w:t>
      </w:r>
      <w:r>
        <w:t>de</w:t>
      </w:r>
      <w:r>
        <w:rPr>
          <w:spacing w:val="-2"/>
        </w:rPr>
        <w:t xml:space="preserve"> </w:t>
      </w:r>
      <w:r>
        <w:t>la</w:t>
      </w:r>
      <w:r>
        <w:rPr>
          <w:spacing w:val="-2"/>
        </w:rPr>
        <w:t xml:space="preserve"> </w:t>
      </w:r>
      <w:r>
        <w:t>firma</w:t>
      </w:r>
      <w:r>
        <w:rPr>
          <w:spacing w:val="-2"/>
        </w:rPr>
        <w:t xml:space="preserve"> </w:t>
      </w:r>
      <w:r>
        <w:t>del</w:t>
      </w:r>
      <w:r>
        <w:rPr>
          <w:spacing w:val="-5"/>
        </w:rPr>
        <w:t xml:space="preserve"> </w:t>
      </w:r>
      <w:r>
        <w:t>Tratado</w:t>
      </w:r>
      <w:r>
        <w:rPr>
          <w:spacing w:val="-2"/>
        </w:rPr>
        <w:t xml:space="preserve"> </w:t>
      </w:r>
      <w:r>
        <w:t>de</w:t>
      </w:r>
      <w:r>
        <w:rPr>
          <w:spacing w:val="-4"/>
        </w:rPr>
        <w:t xml:space="preserve"> </w:t>
      </w:r>
      <w:r>
        <w:t>Adhesión Madrid, 12 de junio de 1985</w:t>
      </w:r>
    </w:p>
    <w:p w:rsidR="00720E78" w:rsidRDefault="00E76EC9">
      <w:pPr>
        <w:spacing w:line="227" w:lineRule="exact"/>
        <w:ind w:left="590"/>
        <w:rPr>
          <w:sz w:val="20"/>
        </w:rPr>
      </w:pPr>
      <w:r>
        <w:rPr>
          <w:rFonts w:ascii="Arial"/>
          <w:i/>
          <w:spacing w:val="-2"/>
          <w:sz w:val="20"/>
        </w:rPr>
        <w:t>Fuente</w:t>
      </w:r>
      <w:r>
        <w:rPr>
          <w:spacing w:val="-2"/>
          <w:sz w:val="20"/>
        </w:rPr>
        <w:t>:</w:t>
      </w:r>
      <w:r>
        <w:rPr>
          <w:spacing w:val="-7"/>
          <w:sz w:val="20"/>
        </w:rPr>
        <w:t xml:space="preserve"> </w:t>
      </w:r>
      <w:r>
        <w:rPr>
          <w:color w:val="467886"/>
          <w:spacing w:val="-2"/>
          <w:sz w:val="20"/>
          <w:u w:val="single" w:color="467886"/>
        </w:rPr>
        <w:t>https://www.cervantesvirtual.com/nd/ark:/59851/bmc1156442</w:t>
      </w:r>
    </w:p>
    <w:p w:rsidR="00720E78" w:rsidRDefault="00720E78">
      <w:pPr>
        <w:pStyle w:val="Textoindependiente"/>
        <w:rPr>
          <w:sz w:val="24"/>
        </w:rPr>
      </w:pPr>
    </w:p>
    <w:p w:rsidR="00720E78" w:rsidRDefault="00720E78">
      <w:pPr>
        <w:pStyle w:val="Textoindependiente"/>
        <w:spacing w:before="161"/>
        <w:rPr>
          <w:sz w:val="24"/>
        </w:rPr>
      </w:pPr>
    </w:p>
    <w:p w:rsidR="00720E78" w:rsidRDefault="00E76EC9">
      <w:pPr>
        <w:spacing w:before="1" w:line="235" w:lineRule="auto"/>
        <w:ind w:left="590" w:right="663"/>
        <w:rPr>
          <w:sz w:val="24"/>
        </w:rPr>
      </w:pPr>
      <w:r>
        <w:rPr>
          <w:sz w:val="24"/>
        </w:rPr>
        <w:t>-Identifique</w:t>
      </w:r>
      <w:r>
        <w:rPr>
          <w:spacing w:val="-2"/>
          <w:sz w:val="24"/>
        </w:rPr>
        <w:t xml:space="preserve"> </w:t>
      </w:r>
      <w:r>
        <w:rPr>
          <w:sz w:val="24"/>
        </w:rPr>
        <w:t>la</w:t>
      </w:r>
      <w:r>
        <w:rPr>
          <w:spacing w:val="-2"/>
          <w:sz w:val="24"/>
        </w:rPr>
        <w:t xml:space="preserve"> </w:t>
      </w:r>
      <w:r>
        <w:rPr>
          <w:sz w:val="24"/>
        </w:rPr>
        <w:t>naturaleza</w:t>
      </w:r>
      <w:r>
        <w:rPr>
          <w:spacing w:val="-2"/>
          <w:sz w:val="24"/>
        </w:rPr>
        <w:t xml:space="preserve"> </w:t>
      </w:r>
      <w:r>
        <w:rPr>
          <w:sz w:val="24"/>
        </w:rPr>
        <w:t>del</w:t>
      </w:r>
      <w:r>
        <w:rPr>
          <w:spacing w:val="-6"/>
          <w:sz w:val="24"/>
        </w:rPr>
        <w:t xml:space="preserve"> </w:t>
      </w:r>
      <w:r>
        <w:rPr>
          <w:sz w:val="24"/>
        </w:rPr>
        <w:t>texto,</w:t>
      </w:r>
      <w:r>
        <w:rPr>
          <w:spacing w:val="-2"/>
          <w:sz w:val="24"/>
        </w:rPr>
        <w:t xml:space="preserve"> </w:t>
      </w:r>
      <w:r>
        <w:rPr>
          <w:sz w:val="24"/>
        </w:rPr>
        <w:t>destinatario,</w:t>
      </w:r>
      <w:r>
        <w:rPr>
          <w:spacing w:val="-2"/>
          <w:sz w:val="24"/>
        </w:rPr>
        <w:t xml:space="preserve"> </w:t>
      </w:r>
      <w:r>
        <w:rPr>
          <w:sz w:val="24"/>
        </w:rPr>
        <w:t>ámbito</w:t>
      </w:r>
      <w:r>
        <w:rPr>
          <w:spacing w:val="-4"/>
          <w:sz w:val="24"/>
        </w:rPr>
        <w:t xml:space="preserve"> </w:t>
      </w:r>
      <w:r>
        <w:rPr>
          <w:sz w:val="24"/>
        </w:rPr>
        <w:t>geográfico</w:t>
      </w:r>
      <w:r>
        <w:rPr>
          <w:spacing w:val="-2"/>
          <w:sz w:val="24"/>
        </w:rPr>
        <w:t xml:space="preserve"> </w:t>
      </w:r>
      <w:r>
        <w:rPr>
          <w:sz w:val="24"/>
        </w:rPr>
        <w:t>y</w:t>
      </w:r>
      <w:r>
        <w:rPr>
          <w:spacing w:val="-5"/>
          <w:sz w:val="24"/>
        </w:rPr>
        <w:t xml:space="preserve"> </w:t>
      </w:r>
      <w:r>
        <w:rPr>
          <w:sz w:val="24"/>
        </w:rPr>
        <w:t>cronología,</w:t>
      </w:r>
      <w:r>
        <w:rPr>
          <w:spacing w:val="-5"/>
          <w:sz w:val="24"/>
        </w:rPr>
        <w:t xml:space="preserve"> </w:t>
      </w:r>
      <w:r>
        <w:rPr>
          <w:sz w:val="24"/>
        </w:rPr>
        <w:t>las ideas principales y las secundarias (puntuación máxima: 1,5 puntos).</w:t>
      </w:r>
    </w:p>
    <w:p w:rsidR="00720E78" w:rsidRDefault="00E76EC9">
      <w:pPr>
        <w:spacing w:before="6" w:line="237" w:lineRule="auto"/>
        <w:ind w:left="590" w:right="856"/>
        <w:rPr>
          <w:sz w:val="24"/>
        </w:rPr>
      </w:pPr>
      <w:r>
        <w:rPr>
          <w:sz w:val="24"/>
        </w:rPr>
        <w:t>-Explique</w:t>
      </w:r>
      <w:r>
        <w:rPr>
          <w:spacing w:val="-5"/>
          <w:sz w:val="24"/>
        </w:rPr>
        <w:t xml:space="preserve"> </w:t>
      </w:r>
      <w:r>
        <w:rPr>
          <w:sz w:val="24"/>
        </w:rPr>
        <w:t>brevemente</w:t>
      </w:r>
      <w:r>
        <w:rPr>
          <w:spacing w:val="-3"/>
          <w:sz w:val="24"/>
        </w:rPr>
        <w:t xml:space="preserve"> </w:t>
      </w:r>
      <w:r>
        <w:rPr>
          <w:sz w:val="24"/>
        </w:rPr>
        <w:t>las</w:t>
      </w:r>
      <w:r>
        <w:rPr>
          <w:spacing w:val="-4"/>
          <w:sz w:val="24"/>
        </w:rPr>
        <w:t xml:space="preserve"> </w:t>
      </w:r>
      <w:r>
        <w:rPr>
          <w:sz w:val="24"/>
        </w:rPr>
        <w:t>consecuencias</w:t>
      </w:r>
      <w:r>
        <w:rPr>
          <w:spacing w:val="-6"/>
          <w:sz w:val="24"/>
        </w:rPr>
        <w:t xml:space="preserve"> </w:t>
      </w:r>
      <w:r>
        <w:rPr>
          <w:sz w:val="24"/>
        </w:rPr>
        <w:t>económicas</w:t>
      </w:r>
      <w:r>
        <w:rPr>
          <w:spacing w:val="-4"/>
          <w:sz w:val="24"/>
        </w:rPr>
        <w:t xml:space="preserve"> </w:t>
      </w:r>
      <w:r>
        <w:rPr>
          <w:sz w:val="24"/>
        </w:rPr>
        <w:t>de</w:t>
      </w:r>
      <w:r>
        <w:rPr>
          <w:spacing w:val="-3"/>
          <w:sz w:val="24"/>
        </w:rPr>
        <w:t xml:space="preserve"> </w:t>
      </w:r>
      <w:r>
        <w:rPr>
          <w:sz w:val="24"/>
        </w:rPr>
        <w:t>la</w:t>
      </w:r>
      <w:r>
        <w:rPr>
          <w:spacing w:val="-3"/>
          <w:sz w:val="24"/>
        </w:rPr>
        <w:t xml:space="preserve"> </w:t>
      </w:r>
      <w:r>
        <w:rPr>
          <w:sz w:val="24"/>
        </w:rPr>
        <w:t>integración</w:t>
      </w:r>
      <w:r>
        <w:rPr>
          <w:spacing w:val="-3"/>
          <w:sz w:val="24"/>
        </w:rPr>
        <w:t xml:space="preserve"> </w:t>
      </w:r>
      <w:r>
        <w:rPr>
          <w:sz w:val="24"/>
        </w:rPr>
        <w:t>de</w:t>
      </w:r>
      <w:r>
        <w:rPr>
          <w:spacing w:val="-3"/>
          <w:sz w:val="24"/>
        </w:rPr>
        <w:t xml:space="preserve"> </w:t>
      </w:r>
      <w:r>
        <w:rPr>
          <w:sz w:val="24"/>
        </w:rPr>
        <w:t>España en la Unión Europea (puntuación máxima: 1,5 puntos).</w:t>
      </w:r>
    </w:p>
    <w:p w:rsidR="00720E78" w:rsidRDefault="00720E78">
      <w:pPr>
        <w:spacing w:line="237" w:lineRule="auto"/>
        <w:rPr>
          <w:sz w:val="24"/>
        </w:rPr>
        <w:sectPr w:rsidR="00720E78">
          <w:pgSz w:w="11920" w:h="16850"/>
          <w:pgMar w:top="1320" w:right="708" w:bottom="1000" w:left="850" w:header="107" w:footer="817" w:gutter="0"/>
          <w:cols w:space="720"/>
        </w:sectPr>
      </w:pPr>
    </w:p>
    <w:p w:rsidR="00720E78" w:rsidRDefault="00E76EC9">
      <w:pPr>
        <w:pStyle w:val="Ttulo1"/>
        <w:numPr>
          <w:ilvl w:val="0"/>
          <w:numId w:val="61"/>
        </w:numPr>
        <w:tabs>
          <w:tab w:val="left" w:pos="3786"/>
        </w:tabs>
        <w:spacing w:before="113"/>
        <w:ind w:left="3786" w:hanging="722"/>
        <w:jc w:val="left"/>
      </w:pPr>
      <w:bookmarkStart w:id="14" w:name="IV._LISTADO_DE_TÉRMINOS"/>
      <w:bookmarkEnd w:id="14"/>
      <w:r>
        <w:t>LISTADO</w:t>
      </w:r>
      <w:r>
        <w:rPr>
          <w:spacing w:val="-14"/>
        </w:rPr>
        <w:t xml:space="preserve"> </w:t>
      </w:r>
      <w:r>
        <w:t>DE</w:t>
      </w:r>
      <w:r>
        <w:rPr>
          <w:spacing w:val="-11"/>
        </w:rPr>
        <w:t xml:space="preserve"> </w:t>
      </w:r>
      <w:r>
        <w:rPr>
          <w:spacing w:val="-2"/>
        </w:rPr>
        <w:t>TÉRMINOS</w:t>
      </w:r>
    </w:p>
    <w:p w:rsidR="00720E78" w:rsidRDefault="00720E78">
      <w:pPr>
        <w:pStyle w:val="Textoindependiente"/>
        <w:spacing w:before="117"/>
        <w:rPr>
          <w:rFonts w:ascii="Arial"/>
          <w:b/>
          <w:sz w:val="32"/>
        </w:rPr>
      </w:pPr>
    </w:p>
    <w:p w:rsidR="00720E78" w:rsidRDefault="00E76EC9">
      <w:pPr>
        <w:pStyle w:val="Ttulo2"/>
        <w:rPr>
          <w:rFonts w:ascii="Arial"/>
        </w:rPr>
      </w:pPr>
      <w:bookmarkStart w:id="15" w:name="EDAD_ANTIGUA_Y_EDAD_MEDIA"/>
      <w:bookmarkEnd w:id="15"/>
      <w:r>
        <w:rPr>
          <w:rFonts w:ascii="Arial"/>
        </w:rPr>
        <w:t>EDAD</w:t>
      </w:r>
      <w:r>
        <w:rPr>
          <w:rFonts w:ascii="Arial"/>
          <w:spacing w:val="-6"/>
        </w:rPr>
        <w:t xml:space="preserve"> </w:t>
      </w:r>
      <w:r>
        <w:rPr>
          <w:rFonts w:ascii="Arial"/>
        </w:rPr>
        <w:t>ANTIGUA</w:t>
      </w:r>
      <w:r>
        <w:rPr>
          <w:rFonts w:ascii="Arial"/>
          <w:spacing w:val="-5"/>
        </w:rPr>
        <w:t xml:space="preserve"> </w:t>
      </w:r>
      <w:r>
        <w:rPr>
          <w:rFonts w:ascii="Arial"/>
        </w:rPr>
        <w:t>Y</w:t>
      </w:r>
      <w:r>
        <w:rPr>
          <w:rFonts w:ascii="Arial"/>
          <w:spacing w:val="-4"/>
        </w:rPr>
        <w:t xml:space="preserve"> </w:t>
      </w:r>
      <w:r>
        <w:rPr>
          <w:rFonts w:ascii="Arial"/>
        </w:rPr>
        <w:t>EDAD</w:t>
      </w:r>
      <w:r>
        <w:rPr>
          <w:rFonts w:ascii="Arial"/>
          <w:spacing w:val="-5"/>
        </w:rPr>
        <w:t xml:space="preserve"> </w:t>
      </w:r>
      <w:r>
        <w:rPr>
          <w:rFonts w:ascii="Arial"/>
          <w:spacing w:val="-4"/>
        </w:rPr>
        <w:t>MEDIA</w:t>
      </w:r>
    </w:p>
    <w:p w:rsidR="00720E78" w:rsidRDefault="00E76EC9">
      <w:pPr>
        <w:spacing w:before="46" w:line="280" w:lineRule="auto"/>
        <w:ind w:left="589" w:right="721"/>
        <w:jc w:val="both"/>
        <w:rPr>
          <w:sz w:val="24"/>
        </w:rPr>
      </w:pPr>
      <w:r>
        <w:rPr>
          <w:sz w:val="24"/>
        </w:rPr>
        <w:t>Romanización, Invasiones bárbaras, Concilios de Toledo, Recaredo, Emirato de Córdoba, Abderramán III, Taifas, Alfonso VI, Camino de</w:t>
      </w:r>
      <w:r>
        <w:rPr>
          <w:sz w:val="24"/>
        </w:rPr>
        <w:t xml:space="preserve"> Santiago, Escuela de Traductores</w:t>
      </w:r>
      <w:r>
        <w:rPr>
          <w:spacing w:val="-17"/>
          <w:sz w:val="24"/>
        </w:rPr>
        <w:t xml:space="preserve"> </w:t>
      </w:r>
      <w:r>
        <w:rPr>
          <w:sz w:val="24"/>
        </w:rPr>
        <w:t>de</w:t>
      </w:r>
      <w:r>
        <w:rPr>
          <w:spacing w:val="-13"/>
          <w:sz w:val="24"/>
        </w:rPr>
        <w:t xml:space="preserve"> </w:t>
      </w:r>
      <w:r>
        <w:rPr>
          <w:sz w:val="24"/>
        </w:rPr>
        <w:t>Toledo,</w:t>
      </w:r>
      <w:r>
        <w:rPr>
          <w:spacing w:val="-14"/>
          <w:sz w:val="24"/>
        </w:rPr>
        <w:t xml:space="preserve"> </w:t>
      </w:r>
      <w:r>
        <w:rPr>
          <w:sz w:val="24"/>
        </w:rPr>
        <w:t>Batalla</w:t>
      </w:r>
      <w:r>
        <w:rPr>
          <w:spacing w:val="-13"/>
          <w:sz w:val="24"/>
        </w:rPr>
        <w:t xml:space="preserve"> </w:t>
      </w:r>
      <w:r>
        <w:rPr>
          <w:sz w:val="24"/>
        </w:rPr>
        <w:t>de</w:t>
      </w:r>
      <w:r>
        <w:rPr>
          <w:spacing w:val="-15"/>
          <w:sz w:val="24"/>
        </w:rPr>
        <w:t xml:space="preserve"> </w:t>
      </w:r>
      <w:r>
        <w:rPr>
          <w:sz w:val="24"/>
        </w:rPr>
        <w:t>las</w:t>
      </w:r>
      <w:r>
        <w:rPr>
          <w:spacing w:val="-14"/>
          <w:sz w:val="24"/>
        </w:rPr>
        <w:t xml:space="preserve"> </w:t>
      </w:r>
      <w:r>
        <w:rPr>
          <w:sz w:val="24"/>
        </w:rPr>
        <w:t>Navas</w:t>
      </w:r>
      <w:r>
        <w:rPr>
          <w:spacing w:val="-16"/>
          <w:sz w:val="24"/>
        </w:rPr>
        <w:t xml:space="preserve"> </w:t>
      </w:r>
      <w:r>
        <w:rPr>
          <w:sz w:val="24"/>
        </w:rPr>
        <w:t>de</w:t>
      </w:r>
      <w:r>
        <w:rPr>
          <w:spacing w:val="-13"/>
          <w:sz w:val="24"/>
        </w:rPr>
        <w:t xml:space="preserve"> </w:t>
      </w:r>
      <w:r>
        <w:rPr>
          <w:sz w:val="24"/>
        </w:rPr>
        <w:t>Tolosa,</w:t>
      </w:r>
      <w:r>
        <w:rPr>
          <w:spacing w:val="-16"/>
          <w:sz w:val="24"/>
        </w:rPr>
        <w:t xml:space="preserve"> </w:t>
      </w:r>
      <w:r>
        <w:rPr>
          <w:sz w:val="24"/>
        </w:rPr>
        <w:t>Jaime</w:t>
      </w:r>
      <w:r>
        <w:rPr>
          <w:spacing w:val="-15"/>
          <w:sz w:val="24"/>
        </w:rPr>
        <w:t xml:space="preserve"> </w:t>
      </w:r>
      <w:r>
        <w:rPr>
          <w:sz w:val="24"/>
        </w:rPr>
        <w:t>I,</w:t>
      </w:r>
      <w:r>
        <w:rPr>
          <w:spacing w:val="-13"/>
          <w:sz w:val="24"/>
        </w:rPr>
        <w:t xml:space="preserve"> </w:t>
      </w:r>
      <w:r>
        <w:rPr>
          <w:sz w:val="24"/>
        </w:rPr>
        <w:t>Fernando</w:t>
      </w:r>
      <w:r>
        <w:rPr>
          <w:spacing w:val="-13"/>
          <w:sz w:val="24"/>
        </w:rPr>
        <w:t xml:space="preserve"> </w:t>
      </w:r>
      <w:r>
        <w:rPr>
          <w:sz w:val="24"/>
        </w:rPr>
        <w:t>III</w:t>
      </w:r>
      <w:r>
        <w:rPr>
          <w:spacing w:val="-13"/>
          <w:sz w:val="24"/>
        </w:rPr>
        <w:t xml:space="preserve"> </w:t>
      </w:r>
      <w:r>
        <w:rPr>
          <w:sz w:val="24"/>
        </w:rPr>
        <w:t>el</w:t>
      </w:r>
      <w:r>
        <w:rPr>
          <w:spacing w:val="-14"/>
          <w:sz w:val="24"/>
        </w:rPr>
        <w:t xml:space="preserve"> </w:t>
      </w:r>
      <w:r>
        <w:rPr>
          <w:sz w:val="24"/>
        </w:rPr>
        <w:t>Santo, Mesta, Compromiso de Caspe, Conflicto remensa.</w:t>
      </w:r>
    </w:p>
    <w:p w:rsidR="00720E78" w:rsidRDefault="00720E78">
      <w:pPr>
        <w:pStyle w:val="Textoindependiente"/>
        <w:spacing w:before="30"/>
        <w:rPr>
          <w:sz w:val="24"/>
        </w:rPr>
      </w:pPr>
    </w:p>
    <w:p w:rsidR="00720E78" w:rsidRDefault="00E76EC9">
      <w:pPr>
        <w:pStyle w:val="Ttulo2"/>
        <w:rPr>
          <w:rFonts w:ascii="Arial"/>
        </w:rPr>
      </w:pPr>
      <w:bookmarkStart w:id="16" w:name="EDAD_MODERNA"/>
      <w:bookmarkEnd w:id="16"/>
      <w:r>
        <w:rPr>
          <w:rFonts w:ascii="Arial"/>
        </w:rPr>
        <w:t>EDAD</w:t>
      </w:r>
      <w:r>
        <w:rPr>
          <w:rFonts w:ascii="Arial"/>
          <w:spacing w:val="-8"/>
        </w:rPr>
        <w:t xml:space="preserve"> </w:t>
      </w:r>
      <w:r>
        <w:rPr>
          <w:rFonts w:ascii="Arial"/>
          <w:spacing w:val="-2"/>
        </w:rPr>
        <w:t>MODERNA</w:t>
      </w:r>
    </w:p>
    <w:p w:rsidR="00720E78" w:rsidRDefault="00E76EC9">
      <w:pPr>
        <w:spacing w:before="46" w:line="278" w:lineRule="auto"/>
        <w:ind w:left="590" w:right="721"/>
        <w:jc w:val="both"/>
        <w:rPr>
          <w:sz w:val="24"/>
        </w:rPr>
      </w:pPr>
      <w:r>
        <w:rPr>
          <w:sz w:val="24"/>
        </w:rPr>
        <w:t>Inquisición, Tratado de Alcáçovas, Expulsión de los judíos, Colón, Capitulaciones de Santa</w:t>
      </w:r>
      <w:r>
        <w:rPr>
          <w:spacing w:val="-1"/>
          <w:sz w:val="24"/>
        </w:rPr>
        <w:t xml:space="preserve"> </w:t>
      </w:r>
      <w:r>
        <w:rPr>
          <w:sz w:val="24"/>
        </w:rPr>
        <w:t>Fe,</w:t>
      </w:r>
      <w:r>
        <w:rPr>
          <w:spacing w:val="-1"/>
          <w:sz w:val="24"/>
        </w:rPr>
        <w:t xml:space="preserve"> </w:t>
      </w:r>
      <w:r>
        <w:rPr>
          <w:sz w:val="24"/>
        </w:rPr>
        <w:t>Tratado</w:t>
      </w:r>
      <w:r>
        <w:rPr>
          <w:spacing w:val="-1"/>
          <w:sz w:val="24"/>
        </w:rPr>
        <w:t xml:space="preserve"> </w:t>
      </w:r>
      <w:r>
        <w:rPr>
          <w:sz w:val="24"/>
        </w:rPr>
        <w:t>de</w:t>
      </w:r>
      <w:r>
        <w:rPr>
          <w:spacing w:val="-3"/>
          <w:sz w:val="24"/>
        </w:rPr>
        <w:t xml:space="preserve"> </w:t>
      </w:r>
      <w:r>
        <w:rPr>
          <w:sz w:val="24"/>
        </w:rPr>
        <w:t>Tordesillas,</w:t>
      </w:r>
      <w:r>
        <w:rPr>
          <w:spacing w:val="-1"/>
          <w:sz w:val="24"/>
        </w:rPr>
        <w:t xml:space="preserve"> </w:t>
      </w:r>
      <w:r>
        <w:rPr>
          <w:sz w:val="24"/>
        </w:rPr>
        <w:t>Juana</w:t>
      </w:r>
      <w:r>
        <w:rPr>
          <w:spacing w:val="-3"/>
          <w:sz w:val="24"/>
        </w:rPr>
        <w:t xml:space="preserve"> </w:t>
      </w:r>
      <w:r>
        <w:rPr>
          <w:sz w:val="24"/>
        </w:rPr>
        <w:t>de</w:t>
      </w:r>
      <w:r>
        <w:rPr>
          <w:spacing w:val="-3"/>
          <w:sz w:val="24"/>
        </w:rPr>
        <w:t xml:space="preserve"> </w:t>
      </w:r>
      <w:r>
        <w:rPr>
          <w:sz w:val="24"/>
        </w:rPr>
        <w:t>Castilla,</w:t>
      </w:r>
      <w:r>
        <w:rPr>
          <w:spacing w:val="-1"/>
          <w:sz w:val="24"/>
        </w:rPr>
        <w:t xml:space="preserve"> </w:t>
      </w:r>
      <w:r>
        <w:rPr>
          <w:sz w:val="24"/>
        </w:rPr>
        <w:t>Casa</w:t>
      </w:r>
      <w:r>
        <w:rPr>
          <w:spacing w:val="-1"/>
          <w:sz w:val="24"/>
        </w:rPr>
        <w:t xml:space="preserve"> </w:t>
      </w:r>
      <w:r>
        <w:rPr>
          <w:sz w:val="24"/>
        </w:rPr>
        <w:t>de</w:t>
      </w:r>
      <w:r>
        <w:rPr>
          <w:spacing w:val="-1"/>
          <w:sz w:val="24"/>
        </w:rPr>
        <w:t xml:space="preserve"> </w:t>
      </w:r>
      <w:r>
        <w:rPr>
          <w:sz w:val="24"/>
        </w:rPr>
        <w:t>Contratación,</w:t>
      </w:r>
      <w:r>
        <w:rPr>
          <w:spacing w:val="-4"/>
          <w:sz w:val="24"/>
        </w:rPr>
        <w:t xml:space="preserve"> </w:t>
      </w:r>
      <w:r>
        <w:rPr>
          <w:sz w:val="24"/>
        </w:rPr>
        <w:t>Leyes</w:t>
      </w:r>
      <w:r>
        <w:rPr>
          <w:spacing w:val="-2"/>
          <w:sz w:val="24"/>
        </w:rPr>
        <w:t xml:space="preserve"> </w:t>
      </w:r>
      <w:r>
        <w:rPr>
          <w:sz w:val="24"/>
        </w:rPr>
        <w:t>de Burgos, Comunidades de Castilla, Hernán Cortés, La Malinche, Francisco Pizarro, Bartolo</w:t>
      </w:r>
      <w:r>
        <w:rPr>
          <w:sz w:val="24"/>
        </w:rPr>
        <w:t>mé de las Casas, Paz de Augsburgo, Batalla de Lepanto, Validos, Expulsión de los moriscos, Unión de Armas, Paz de Westfalia, Tratado de los Pirineos. Felipe V, Tratado de Utrecht, Decretos de Nueva Planta, Isabel de Farnesio, Carlos III, Pactos de Familia,</w:t>
      </w:r>
      <w:r>
        <w:rPr>
          <w:sz w:val="24"/>
        </w:rPr>
        <w:t xml:space="preserve"> Canal de Castilla.</w:t>
      </w:r>
    </w:p>
    <w:p w:rsidR="00720E78" w:rsidRDefault="00720E78">
      <w:pPr>
        <w:pStyle w:val="Textoindependiente"/>
        <w:spacing w:before="49"/>
        <w:rPr>
          <w:sz w:val="24"/>
        </w:rPr>
      </w:pPr>
    </w:p>
    <w:p w:rsidR="00720E78" w:rsidRDefault="00E76EC9">
      <w:pPr>
        <w:pStyle w:val="Ttulo2"/>
        <w:rPr>
          <w:rFonts w:ascii="Arial" w:hAnsi="Arial"/>
        </w:rPr>
      </w:pPr>
      <w:bookmarkStart w:id="17" w:name="EDAD_CONTEMPORÁNEA_S.XIX"/>
      <w:bookmarkEnd w:id="17"/>
      <w:r>
        <w:rPr>
          <w:rFonts w:ascii="Arial" w:hAnsi="Arial"/>
        </w:rPr>
        <w:t>EDAD</w:t>
      </w:r>
      <w:r>
        <w:rPr>
          <w:rFonts w:ascii="Arial" w:hAnsi="Arial"/>
          <w:spacing w:val="-11"/>
        </w:rPr>
        <w:t xml:space="preserve"> </w:t>
      </w:r>
      <w:r>
        <w:rPr>
          <w:rFonts w:ascii="Arial" w:hAnsi="Arial"/>
        </w:rPr>
        <w:t>CONTEMPORÁNEA</w:t>
      </w:r>
      <w:r>
        <w:rPr>
          <w:rFonts w:ascii="Arial" w:hAnsi="Arial"/>
          <w:spacing w:val="-11"/>
        </w:rPr>
        <w:t xml:space="preserve"> </w:t>
      </w:r>
      <w:r>
        <w:rPr>
          <w:rFonts w:ascii="Arial" w:hAnsi="Arial"/>
          <w:spacing w:val="-2"/>
        </w:rPr>
        <w:t>S.XIX</w:t>
      </w:r>
    </w:p>
    <w:p w:rsidR="00720E78" w:rsidRDefault="00E76EC9">
      <w:pPr>
        <w:spacing w:before="45" w:line="278" w:lineRule="auto"/>
        <w:ind w:left="589" w:right="722"/>
        <w:jc w:val="both"/>
        <w:rPr>
          <w:sz w:val="24"/>
        </w:rPr>
      </w:pPr>
      <w:r>
        <w:rPr>
          <w:sz w:val="24"/>
        </w:rPr>
        <w:t>Tratado de Fontainebleau, Motín de Aranjuez, Abdicaciones de Bayona, Junta Suprema</w:t>
      </w:r>
      <w:r>
        <w:rPr>
          <w:spacing w:val="-8"/>
          <w:sz w:val="24"/>
        </w:rPr>
        <w:t xml:space="preserve"> </w:t>
      </w:r>
      <w:r>
        <w:rPr>
          <w:sz w:val="24"/>
        </w:rPr>
        <w:t>Central,</w:t>
      </w:r>
      <w:r>
        <w:rPr>
          <w:spacing w:val="-6"/>
          <w:sz w:val="24"/>
        </w:rPr>
        <w:t xml:space="preserve"> </w:t>
      </w:r>
      <w:r>
        <w:rPr>
          <w:sz w:val="24"/>
        </w:rPr>
        <w:t>Cortes</w:t>
      </w:r>
      <w:r>
        <w:rPr>
          <w:spacing w:val="-7"/>
          <w:sz w:val="24"/>
        </w:rPr>
        <w:t xml:space="preserve"> </w:t>
      </w:r>
      <w:r>
        <w:rPr>
          <w:sz w:val="24"/>
        </w:rPr>
        <w:t>de</w:t>
      </w:r>
      <w:r>
        <w:rPr>
          <w:spacing w:val="-6"/>
          <w:sz w:val="24"/>
        </w:rPr>
        <w:t xml:space="preserve"> </w:t>
      </w:r>
      <w:r>
        <w:rPr>
          <w:sz w:val="24"/>
        </w:rPr>
        <w:t>Cádiz,</w:t>
      </w:r>
      <w:r>
        <w:rPr>
          <w:spacing w:val="-9"/>
          <w:sz w:val="24"/>
        </w:rPr>
        <w:t xml:space="preserve"> </w:t>
      </w:r>
      <w:r>
        <w:rPr>
          <w:sz w:val="24"/>
        </w:rPr>
        <w:t>Pronunciamiento</w:t>
      </w:r>
      <w:r>
        <w:rPr>
          <w:spacing w:val="-8"/>
          <w:sz w:val="24"/>
        </w:rPr>
        <w:t xml:space="preserve"> </w:t>
      </w:r>
      <w:r>
        <w:rPr>
          <w:sz w:val="24"/>
        </w:rPr>
        <w:t>de</w:t>
      </w:r>
      <w:r>
        <w:rPr>
          <w:spacing w:val="-8"/>
          <w:sz w:val="24"/>
        </w:rPr>
        <w:t xml:space="preserve"> </w:t>
      </w:r>
      <w:r>
        <w:rPr>
          <w:sz w:val="24"/>
        </w:rPr>
        <w:t>Riego,</w:t>
      </w:r>
      <w:r>
        <w:rPr>
          <w:spacing w:val="-9"/>
          <w:sz w:val="24"/>
        </w:rPr>
        <w:t xml:space="preserve"> </w:t>
      </w:r>
      <w:r>
        <w:rPr>
          <w:sz w:val="24"/>
        </w:rPr>
        <w:t>Simón</w:t>
      </w:r>
      <w:r>
        <w:rPr>
          <w:spacing w:val="-8"/>
          <w:sz w:val="24"/>
        </w:rPr>
        <w:t xml:space="preserve"> </w:t>
      </w:r>
      <w:r>
        <w:rPr>
          <w:sz w:val="24"/>
        </w:rPr>
        <w:t>Bolívar.</w:t>
      </w:r>
      <w:r>
        <w:rPr>
          <w:spacing w:val="-6"/>
          <w:sz w:val="24"/>
        </w:rPr>
        <w:t xml:space="preserve"> </w:t>
      </w:r>
      <w:r>
        <w:rPr>
          <w:sz w:val="24"/>
        </w:rPr>
        <w:t>Carlos Ma Isidro,</w:t>
      </w:r>
    </w:p>
    <w:p w:rsidR="00720E78" w:rsidRDefault="00E76EC9">
      <w:pPr>
        <w:spacing w:line="280" w:lineRule="auto"/>
        <w:ind w:left="589" w:right="720"/>
        <w:jc w:val="both"/>
        <w:rPr>
          <w:sz w:val="24"/>
        </w:rPr>
      </w:pPr>
      <w:r>
        <w:rPr>
          <w:sz w:val="24"/>
        </w:rPr>
        <w:t>Convenio</w:t>
      </w:r>
      <w:r>
        <w:rPr>
          <w:spacing w:val="-15"/>
          <w:sz w:val="24"/>
        </w:rPr>
        <w:t xml:space="preserve"> </w:t>
      </w:r>
      <w:r>
        <w:rPr>
          <w:sz w:val="24"/>
        </w:rPr>
        <w:t>de</w:t>
      </w:r>
      <w:r>
        <w:rPr>
          <w:spacing w:val="-13"/>
          <w:sz w:val="24"/>
        </w:rPr>
        <w:t xml:space="preserve"> </w:t>
      </w:r>
      <w:r>
        <w:rPr>
          <w:sz w:val="24"/>
        </w:rPr>
        <w:t>Vergara,</w:t>
      </w:r>
      <w:r>
        <w:rPr>
          <w:spacing w:val="-14"/>
          <w:sz w:val="24"/>
        </w:rPr>
        <w:t xml:space="preserve"> </w:t>
      </w:r>
      <w:r>
        <w:rPr>
          <w:sz w:val="24"/>
        </w:rPr>
        <w:t>Espartero,</w:t>
      </w:r>
      <w:r>
        <w:rPr>
          <w:spacing w:val="-11"/>
          <w:sz w:val="24"/>
        </w:rPr>
        <w:t xml:space="preserve"> </w:t>
      </w:r>
      <w:r>
        <w:rPr>
          <w:sz w:val="24"/>
        </w:rPr>
        <w:t>Desamortización,</w:t>
      </w:r>
      <w:r>
        <w:rPr>
          <w:spacing w:val="-14"/>
          <w:sz w:val="24"/>
        </w:rPr>
        <w:t xml:space="preserve"> </w:t>
      </w:r>
      <w:r>
        <w:rPr>
          <w:sz w:val="24"/>
        </w:rPr>
        <w:t>Isabel</w:t>
      </w:r>
      <w:r>
        <w:rPr>
          <w:spacing w:val="-14"/>
          <w:sz w:val="24"/>
        </w:rPr>
        <w:t xml:space="preserve"> </w:t>
      </w:r>
      <w:r>
        <w:rPr>
          <w:sz w:val="24"/>
        </w:rPr>
        <w:t>II,</w:t>
      </w:r>
      <w:r>
        <w:rPr>
          <w:spacing w:val="-13"/>
          <w:sz w:val="24"/>
        </w:rPr>
        <w:t xml:space="preserve"> </w:t>
      </w:r>
      <w:r>
        <w:rPr>
          <w:sz w:val="24"/>
        </w:rPr>
        <w:t>Narváez,</w:t>
      </w:r>
      <w:r>
        <w:rPr>
          <w:spacing w:val="-11"/>
          <w:sz w:val="24"/>
        </w:rPr>
        <w:t xml:space="preserve"> </w:t>
      </w:r>
      <w:r>
        <w:rPr>
          <w:sz w:val="24"/>
        </w:rPr>
        <w:t>Ley</w:t>
      </w:r>
      <w:r>
        <w:rPr>
          <w:spacing w:val="-14"/>
          <w:sz w:val="24"/>
        </w:rPr>
        <w:t xml:space="preserve"> </w:t>
      </w:r>
      <w:r>
        <w:rPr>
          <w:sz w:val="24"/>
        </w:rPr>
        <w:t>General</w:t>
      </w:r>
      <w:r>
        <w:rPr>
          <w:spacing w:val="-14"/>
          <w:sz w:val="24"/>
        </w:rPr>
        <w:t xml:space="preserve"> </w:t>
      </w:r>
      <w:r>
        <w:rPr>
          <w:sz w:val="24"/>
        </w:rPr>
        <w:t>de Ferrocarriles, Revolución Gloriosa, Peseta, Amadeo I, Pi y Margall, Cantonalismo. Alfonso</w:t>
      </w:r>
      <w:r>
        <w:rPr>
          <w:spacing w:val="-13"/>
          <w:sz w:val="24"/>
        </w:rPr>
        <w:t xml:space="preserve"> </w:t>
      </w:r>
      <w:r>
        <w:rPr>
          <w:sz w:val="24"/>
        </w:rPr>
        <w:t>XII,</w:t>
      </w:r>
      <w:r>
        <w:rPr>
          <w:spacing w:val="-13"/>
          <w:sz w:val="24"/>
        </w:rPr>
        <w:t xml:space="preserve"> </w:t>
      </w:r>
      <w:r>
        <w:rPr>
          <w:sz w:val="24"/>
        </w:rPr>
        <w:t>Cánovas</w:t>
      </w:r>
      <w:r>
        <w:rPr>
          <w:spacing w:val="-12"/>
          <w:sz w:val="24"/>
        </w:rPr>
        <w:t xml:space="preserve"> </w:t>
      </w:r>
      <w:r>
        <w:rPr>
          <w:sz w:val="24"/>
        </w:rPr>
        <w:t>del</w:t>
      </w:r>
      <w:r>
        <w:rPr>
          <w:spacing w:val="-12"/>
          <w:sz w:val="24"/>
        </w:rPr>
        <w:t xml:space="preserve"> </w:t>
      </w:r>
      <w:r>
        <w:rPr>
          <w:sz w:val="24"/>
        </w:rPr>
        <w:t>Castillo,</w:t>
      </w:r>
      <w:r>
        <w:rPr>
          <w:spacing w:val="-11"/>
          <w:sz w:val="24"/>
        </w:rPr>
        <w:t xml:space="preserve"> </w:t>
      </w:r>
      <w:r>
        <w:rPr>
          <w:sz w:val="24"/>
        </w:rPr>
        <w:t>Sagasta,</w:t>
      </w:r>
      <w:r>
        <w:rPr>
          <w:spacing w:val="-11"/>
          <w:sz w:val="24"/>
        </w:rPr>
        <w:t xml:space="preserve"> </w:t>
      </w:r>
      <w:r>
        <w:rPr>
          <w:sz w:val="24"/>
        </w:rPr>
        <w:t>Caciquismo,</w:t>
      </w:r>
      <w:r>
        <w:rPr>
          <w:spacing w:val="-11"/>
          <w:sz w:val="24"/>
        </w:rPr>
        <w:t xml:space="preserve"> </w:t>
      </w:r>
      <w:r>
        <w:rPr>
          <w:sz w:val="24"/>
        </w:rPr>
        <w:t>Quintas,</w:t>
      </w:r>
      <w:r>
        <w:rPr>
          <w:spacing w:val="-13"/>
          <w:sz w:val="24"/>
        </w:rPr>
        <w:t xml:space="preserve"> </w:t>
      </w:r>
      <w:r>
        <w:rPr>
          <w:sz w:val="24"/>
        </w:rPr>
        <w:t>Sociedad</w:t>
      </w:r>
      <w:r>
        <w:rPr>
          <w:spacing w:val="-11"/>
          <w:sz w:val="24"/>
        </w:rPr>
        <w:t xml:space="preserve"> </w:t>
      </w:r>
      <w:r>
        <w:rPr>
          <w:sz w:val="24"/>
        </w:rPr>
        <w:t>de</w:t>
      </w:r>
      <w:r>
        <w:rPr>
          <w:spacing w:val="-11"/>
          <w:sz w:val="24"/>
        </w:rPr>
        <w:t xml:space="preserve"> </w:t>
      </w:r>
      <w:r>
        <w:rPr>
          <w:sz w:val="24"/>
        </w:rPr>
        <w:t>clases, Anarquismo,</w:t>
      </w:r>
      <w:r>
        <w:rPr>
          <w:spacing w:val="-13"/>
          <w:sz w:val="24"/>
        </w:rPr>
        <w:t xml:space="preserve"> </w:t>
      </w:r>
      <w:r>
        <w:rPr>
          <w:sz w:val="24"/>
        </w:rPr>
        <w:t>PSOE,</w:t>
      </w:r>
      <w:r>
        <w:rPr>
          <w:spacing w:val="-10"/>
          <w:sz w:val="24"/>
        </w:rPr>
        <w:t xml:space="preserve"> </w:t>
      </w:r>
      <w:r>
        <w:rPr>
          <w:sz w:val="24"/>
        </w:rPr>
        <w:t>Nacionalismo,</w:t>
      </w:r>
      <w:r>
        <w:rPr>
          <w:spacing w:val="-11"/>
          <w:sz w:val="24"/>
        </w:rPr>
        <w:t xml:space="preserve"> </w:t>
      </w:r>
      <w:r>
        <w:rPr>
          <w:sz w:val="24"/>
        </w:rPr>
        <w:t>“Desa</w:t>
      </w:r>
      <w:r>
        <w:rPr>
          <w:sz w:val="24"/>
        </w:rPr>
        <w:t>stre</w:t>
      </w:r>
      <w:r>
        <w:rPr>
          <w:spacing w:val="-12"/>
          <w:sz w:val="24"/>
        </w:rPr>
        <w:t xml:space="preserve"> </w:t>
      </w:r>
      <w:r>
        <w:rPr>
          <w:sz w:val="24"/>
        </w:rPr>
        <w:t>del</w:t>
      </w:r>
      <w:r>
        <w:rPr>
          <w:spacing w:val="-14"/>
          <w:sz w:val="24"/>
        </w:rPr>
        <w:t xml:space="preserve"> </w:t>
      </w:r>
      <w:r>
        <w:rPr>
          <w:sz w:val="24"/>
        </w:rPr>
        <w:t>98”,</w:t>
      </w:r>
      <w:r>
        <w:rPr>
          <w:spacing w:val="-13"/>
          <w:sz w:val="24"/>
        </w:rPr>
        <w:t xml:space="preserve"> </w:t>
      </w:r>
      <w:r>
        <w:rPr>
          <w:sz w:val="24"/>
        </w:rPr>
        <w:t>Proteccionismo/librecambismo.</w:t>
      </w:r>
    </w:p>
    <w:p w:rsidR="00720E78" w:rsidRDefault="00720E78">
      <w:pPr>
        <w:pStyle w:val="Textoindependiente"/>
        <w:spacing w:before="31"/>
        <w:rPr>
          <w:sz w:val="24"/>
        </w:rPr>
      </w:pPr>
    </w:p>
    <w:p w:rsidR="00720E78" w:rsidRDefault="00E76EC9">
      <w:pPr>
        <w:pStyle w:val="Ttulo2"/>
        <w:rPr>
          <w:rFonts w:ascii="Arial"/>
        </w:rPr>
      </w:pPr>
      <w:bookmarkStart w:id="18" w:name="S.XX-XXI"/>
      <w:bookmarkEnd w:id="18"/>
      <w:r>
        <w:rPr>
          <w:rFonts w:ascii="Arial"/>
          <w:spacing w:val="-2"/>
        </w:rPr>
        <w:t>S.XX-</w:t>
      </w:r>
      <w:r>
        <w:rPr>
          <w:rFonts w:ascii="Arial"/>
          <w:spacing w:val="-5"/>
        </w:rPr>
        <w:t>XXI</w:t>
      </w:r>
    </w:p>
    <w:p w:rsidR="00720E78" w:rsidRDefault="00E76EC9">
      <w:pPr>
        <w:spacing w:before="45" w:line="278" w:lineRule="auto"/>
        <w:ind w:left="590" w:right="721"/>
        <w:jc w:val="both"/>
        <w:rPr>
          <w:sz w:val="24"/>
        </w:rPr>
      </w:pPr>
      <w:r>
        <w:rPr>
          <w:sz w:val="24"/>
        </w:rPr>
        <w:t>Alfonso XIII, Regeneracionismo, Semana Trágica de Barcelona, CNT, Desastre de Annual, Desembarco de Alhucemas, Pacto de San Sebastián. Manuel Azaña, Clara Campoamor, Sanjurjada, Lerroux, CEDA, José Antonio Primo de Rivera, Ley de Reforma</w:t>
      </w:r>
      <w:r>
        <w:rPr>
          <w:spacing w:val="-2"/>
          <w:sz w:val="24"/>
        </w:rPr>
        <w:t xml:space="preserve"> </w:t>
      </w:r>
      <w:r>
        <w:rPr>
          <w:sz w:val="24"/>
        </w:rPr>
        <w:t>Agraria,</w:t>
      </w:r>
      <w:r>
        <w:rPr>
          <w:spacing w:val="-2"/>
          <w:sz w:val="24"/>
        </w:rPr>
        <w:t xml:space="preserve"> </w:t>
      </w:r>
      <w:r>
        <w:rPr>
          <w:sz w:val="24"/>
        </w:rPr>
        <w:t>Frente</w:t>
      </w:r>
      <w:r>
        <w:rPr>
          <w:spacing w:val="-2"/>
          <w:sz w:val="24"/>
        </w:rPr>
        <w:t xml:space="preserve"> </w:t>
      </w:r>
      <w:r>
        <w:rPr>
          <w:sz w:val="24"/>
        </w:rPr>
        <w:t>Po</w:t>
      </w:r>
      <w:r>
        <w:rPr>
          <w:sz w:val="24"/>
        </w:rPr>
        <w:t>pular,</w:t>
      </w:r>
      <w:r>
        <w:rPr>
          <w:spacing w:val="-2"/>
          <w:sz w:val="24"/>
        </w:rPr>
        <w:t xml:space="preserve"> </w:t>
      </w:r>
      <w:r>
        <w:rPr>
          <w:sz w:val="24"/>
        </w:rPr>
        <w:t>Bombardeo</w:t>
      </w:r>
      <w:r>
        <w:rPr>
          <w:spacing w:val="-4"/>
          <w:sz w:val="24"/>
        </w:rPr>
        <w:t xml:space="preserve"> </w:t>
      </w:r>
      <w:r>
        <w:rPr>
          <w:sz w:val="24"/>
        </w:rPr>
        <w:t>de</w:t>
      </w:r>
      <w:r>
        <w:rPr>
          <w:spacing w:val="-2"/>
          <w:sz w:val="24"/>
        </w:rPr>
        <w:t xml:space="preserve"> </w:t>
      </w:r>
      <w:r>
        <w:rPr>
          <w:sz w:val="24"/>
        </w:rPr>
        <w:t>Guernica,</w:t>
      </w:r>
      <w:r>
        <w:rPr>
          <w:spacing w:val="-5"/>
          <w:sz w:val="24"/>
        </w:rPr>
        <w:t xml:space="preserve"> </w:t>
      </w:r>
      <w:r>
        <w:rPr>
          <w:sz w:val="24"/>
        </w:rPr>
        <w:t>Batalla</w:t>
      </w:r>
      <w:r>
        <w:rPr>
          <w:spacing w:val="-2"/>
          <w:sz w:val="24"/>
        </w:rPr>
        <w:t xml:space="preserve"> </w:t>
      </w:r>
      <w:r>
        <w:rPr>
          <w:sz w:val="24"/>
        </w:rPr>
        <w:t>del</w:t>
      </w:r>
      <w:r>
        <w:rPr>
          <w:spacing w:val="-3"/>
          <w:sz w:val="24"/>
        </w:rPr>
        <w:t xml:space="preserve"> </w:t>
      </w:r>
      <w:r>
        <w:rPr>
          <w:sz w:val="24"/>
        </w:rPr>
        <w:t>Ebro,</w:t>
      </w:r>
      <w:r>
        <w:rPr>
          <w:spacing w:val="-2"/>
          <w:sz w:val="24"/>
        </w:rPr>
        <w:t xml:space="preserve"> </w:t>
      </w:r>
      <w:r>
        <w:rPr>
          <w:sz w:val="24"/>
        </w:rPr>
        <w:t>Decreto de Unificación, Comité de No Intervención, Brigadas Internacionales, Entrevista de Hendaya, Nacionalcatolicismo, Movimiento Nacional, Leyes Fundamentales del Régimen, Autarquía, Maquis, Sección Femeni</w:t>
      </w:r>
      <w:r>
        <w:rPr>
          <w:sz w:val="24"/>
        </w:rPr>
        <w:t>na, Desarrollismo, Carrero Blanco, Adolfo</w:t>
      </w:r>
      <w:r>
        <w:rPr>
          <w:spacing w:val="-17"/>
          <w:sz w:val="24"/>
        </w:rPr>
        <w:t xml:space="preserve"> </w:t>
      </w:r>
      <w:r>
        <w:rPr>
          <w:sz w:val="24"/>
        </w:rPr>
        <w:t>Suárez,</w:t>
      </w:r>
      <w:r>
        <w:rPr>
          <w:spacing w:val="-17"/>
          <w:sz w:val="24"/>
        </w:rPr>
        <w:t xml:space="preserve"> </w:t>
      </w:r>
      <w:r>
        <w:rPr>
          <w:sz w:val="24"/>
        </w:rPr>
        <w:t>Dolores</w:t>
      </w:r>
      <w:r>
        <w:rPr>
          <w:spacing w:val="-16"/>
          <w:sz w:val="24"/>
        </w:rPr>
        <w:t xml:space="preserve"> </w:t>
      </w:r>
      <w:r>
        <w:rPr>
          <w:sz w:val="24"/>
        </w:rPr>
        <w:t>Ibárruri,</w:t>
      </w:r>
      <w:r>
        <w:rPr>
          <w:spacing w:val="-17"/>
          <w:sz w:val="24"/>
        </w:rPr>
        <w:t xml:space="preserve"> </w:t>
      </w:r>
      <w:r>
        <w:rPr>
          <w:sz w:val="24"/>
        </w:rPr>
        <w:t>Felipe</w:t>
      </w:r>
      <w:r>
        <w:rPr>
          <w:spacing w:val="-17"/>
          <w:sz w:val="24"/>
        </w:rPr>
        <w:t xml:space="preserve"> </w:t>
      </w:r>
      <w:r>
        <w:rPr>
          <w:sz w:val="24"/>
        </w:rPr>
        <w:t>González,</w:t>
      </w:r>
      <w:r>
        <w:rPr>
          <w:spacing w:val="-17"/>
          <w:sz w:val="24"/>
        </w:rPr>
        <w:t xml:space="preserve"> </w:t>
      </w:r>
      <w:r>
        <w:rPr>
          <w:sz w:val="24"/>
        </w:rPr>
        <w:t>Ley</w:t>
      </w:r>
      <w:r>
        <w:rPr>
          <w:spacing w:val="-16"/>
          <w:sz w:val="24"/>
        </w:rPr>
        <w:t xml:space="preserve"> </w:t>
      </w:r>
      <w:r>
        <w:rPr>
          <w:sz w:val="24"/>
        </w:rPr>
        <w:t>para</w:t>
      </w:r>
      <w:r>
        <w:rPr>
          <w:spacing w:val="-15"/>
          <w:sz w:val="24"/>
        </w:rPr>
        <w:t xml:space="preserve"> </w:t>
      </w:r>
      <w:r>
        <w:rPr>
          <w:sz w:val="24"/>
        </w:rPr>
        <w:t>la</w:t>
      </w:r>
      <w:r>
        <w:rPr>
          <w:spacing w:val="-15"/>
          <w:sz w:val="24"/>
        </w:rPr>
        <w:t xml:space="preserve"> </w:t>
      </w:r>
      <w:r>
        <w:rPr>
          <w:sz w:val="24"/>
        </w:rPr>
        <w:t>Reforma</w:t>
      </w:r>
      <w:r>
        <w:rPr>
          <w:spacing w:val="-17"/>
          <w:sz w:val="24"/>
        </w:rPr>
        <w:t xml:space="preserve"> </w:t>
      </w:r>
      <w:r>
        <w:rPr>
          <w:sz w:val="24"/>
        </w:rPr>
        <w:t>Política,</w:t>
      </w:r>
      <w:r>
        <w:rPr>
          <w:spacing w:val="-17"/>
          <w:sz w:val="24"/>
        </w:rPr>
        <w:t xml:space="preserve"> </w:t>
      </w:r>
      <w:r>
        <w:rPr>
          <w:sz w:val="24"/>
        </w:rPr>
        <w:t>Pactos de la Moncloa, Estado de las Autonomías, 23-F, ETA, Felipe VI.</w:t>
      </w:r>
    </w:p>
    <w:sectPr w:rsidR="00720E78">
      <w:pgSz w:w="11920" w:h="16850"/>
      <w:pgMar w:top="1320" w:right="708" w:bottom="1000" w:left="850" w:header="107" w:footer="8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6EC9" w:rsidRDefault="00E76EC9">
      <w:r>
        <w:separator/>
      </w:r>
    </w:p>
  </w:endnote>
  <w:endnote w:type="continuationSeparator" w:id="0">
    <w:p w:rsidR="00E76EC9" w:rsidRDefault="00E76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0E78" w:rsidRDefault="00E76EC9">
    <w:pPr>
      <w:pStyle w:val="Textoindependiente"/>
      <w:spacing w:line="14" w:lineRule="auto"/>
      <w:rPr>
        <w:sz w:val="20"/>
      </w:rPr>
    </w:pPr>
    <w:r>
      <w:rPr>
        <w:noProof/>
        <w:sz w:val="20"/>
      </w:rPr>
      <mc:AlternateContent>
        <mc:Choice Requires="wps">
          <w:drawing>
            <wp:anchor distT="0" distB="0" distL="0" distR="0" simplePos="0" relativeHeight="486941696" behindDoc="1" locked="0" layoutInCell="1" allowOverlap="1">
              <wp:simplePos x="0" y="0"/>
              <wp:positionH relativeFrom="page">
                <wp:posOffset>10242804</wp:posOffset>
              </wp:positionH>
              <wp:positionV relativeFrom="page">
                <wp:posOffset>6906417</wp:posOffset>
              </wp:positionV>
              <wp:extent cx="168910" cy="20256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202565"/>
                      </a:xfrm>
                      <a:prstGeom prst="rect">
                        <a:avLst/>
                      </a:prstGeom>
                    </wps:spPr>
                    <wps:txbx>
                      <w:txbxContent>
                        <w:p w:rsidR="00720E78" w:rsidRDefault="00E76EC9">
                          <w:pPr>
                            <w:spacing w:before="20"/>
                            <w:ind w:left="60"/>
                            <w:rPr>
                              <w:rFonts w:ascii="Trebuchet MS"/>
                              <w:sz w:val="24"/>
                            </w:rPr>
                          </w:pPr>
                          <w:r>
                            <w:rPr>
                              <w:rFonts w:ascii="Trebuchet MS"/>
                              <w:spacing w:val="-10"/>
                              <w:sz w:val="24"/>
                            </w:rPr>
                            <w:fldChar w:fldCharType="begin"/>
                          </w:r>
                          <w:r>
                            <w:rPr>
                              <w:rFonts w:ascii="Trebuchet MS"/>
                              <w:spacing w:val="-10"/>
                              <w:sz w:val="24"/>
                            </w:rPr>
                            <w:instrText xml:space="preserve"> PAGE </w:instrText>
                          </w:r>
                          <w:r>
                            <w:rPr>
                              <w:rFonts w:ascii="Trebuchet MS"/>
                              <w:spacing w:val="-10"/>
                              <w:sz w:val="24"/>
                            </w:rPr>
                            <w:fldChar w:fldCharType="separate"/>
                          </w:r>
                          <w:r>
                            <w:rPr>
                              <w:rFonts w:ascii="Trebuchet MS"/>
                              <w:spacing w:val="-10"/>
                              <w:sz w:val="24"/>
                            </w:rPr>
                            <w:t>5</w:t>
                          </w:r>
                          <w:r>
                            <w:rPr>
                              <w:rFonts w:ascii="Trebuchet MS"/>
                              <w:spacing w:val="-10"/>
                              <w:sz w:val="24"/>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6" type="#_x0000_t202" style="position:absolute;margin-left:806.5pt;margin-top:543.8pt;width:13.3pt;height:15.95pt;z-index:-16374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sx4pgEAAD4DAAAOAAAAZHJzL2Uyb0RvYy54bWysUsFu2zAMvQ/oPwi6L3ZSNOiMOEW3YsOA&#10;YhvQ9gNkWYqFWaIqKrHz96NkJy3WW9GLTJlPj3yP3NyMtmcHFdCAq/lyUXKmnITWuF3Nnx6/f77m&#10;DKNwrejBqZofFfKb7cWnzeArtYIO+lYFRiQOq8HXvIvRV0WBslNW4AK8cpTUEKyIdA27og1iIHbb&#10;F6uyXBcDhNYHkAqR/t5NSb7N/ForGX9rjSqyvubUW8xnyGeTzmK7EdUuCN8ZObch3tGFFcZR0TPV&#10;nYiC7YN5Q2WNDICg40KCLUBrI1XWQGqW5X9qHjrhVdZC5qA/24QfRyt/Hf4EZtqaX3LmhKURPaox&#10;NjCyy2TO4LEizIMnVBy/wkhDzkLR34P8iwQpXmGmB0joZMaog01fksnoIfl/PHtORZhMbOvrL0vK&#10;SEqtytXV+iqVLV4e+4DxhwLLUlDzQCPNDYjDPcYJeoLMvUzlU1dxbMZZRAPtkTQMNOqa4/NeBMVZ&#10;/9ORl2kvTkE4Bc0pCLH/Bnl7khQHt/sI2uTKqcTEO1emIeXe54VKW/D6nlEva7/9BwAA//8DAFBL&#10;AwQUAAYACAAAACEA1uZ4keEAAAAPAQAADwAAAGRycy9kb3ducmV2LnhtbEyPwU7DMBBE70j8g7VI&#10;3KgdKkIT4lQVghNSRRoOHJ3YTazG6xC7bfj7bk9we6Mdzc4U69kN7GSmYD1KSBYCmMHWa4udhK/6&#10;/WEFLESFWg0ejYRfE2Bd3t4UKtf+jJU57WLHKARDriT0MY4556HtjVNh4UeDdNv7yalIcuq4ntSZ&#10;wt3AH4VIuVMW6UOvRvPam/awOzoJm2+s3uzPtvms9pWt60zgR3qQ8v5u3rwAi2aOf2a41qfqUFKn&#10;xh9RBzaQTpMljYlEYvWcArt60mVG1BAlSfYEvCz4/x3lBQAA//8DAFBLAQItABQABgAIAAAAIQC2&#10;gziS/gAAAOEBAAATAAAAAAAAAAAAAAAAAAAAAABbQ29udGVudF9UeXBlc10ueG1sUEsBAi0AFAAG&#10;AAgAAAAhADj9If/WAAAAlAEAAAsAAAAAAAAAAAAAAAAALwEAAF9yZWxzLy5yZWxzUEsBAi0AFAAG&#10;AAgAAAAhACFGzHimAQAAPgMAAA4AAAAAAAAAAAAAAAAALgIAAGRycy9lMm9Eb2MueG1sUEsBAi0A&#10;FAAGAAgAAAAhANbmeJHhAAAADwEAAA8AAAAAAAAAAAAAAAAAAAQAAGRycy9kb3ducmV2LnhtbFBL&#10;BQYAAAAABAAEAPMAAAAOBQAAAAA=&#10;" filled="f" stroked="f">
              <v:textbox inset="0,0,0,0">
                <w:txbxContent>
                  <w:p w:rsidR="00720E78" w:rsidRDefault="00E76EC9">
                    <w:pPr>
                      <w:spacing w:before="20"/>
                      <w:ind w:left="60"/>
                      <w:rPr>
                        <w:rFonts w:ascii="Trebuchet MS"/>
                        <w:sz w:val="24"/>
                      </w:rPr>
                    </w:pPr>
                    <w:r>
                      <w:rPr>
                        <w:rFonts w:ascii="Trebuchet MS"/>
                        <w:spacing w:val="-10"/>
                        <w:sz w:val="24"/>
                      </w:rPr>
                      <w:fldChar w:fldCharType="begin"/>
                    </w:r>
                    <w:r>
                      <w:rPr>
                        <w:rFonts w:ascii="Trebuchet MS"/>
                        <w:spacing w:val="-10"/>
                        <w:sz w:val="24"/>
                      </w:rPr>
                      <w:instrText xml:space="preserve"> PAGE </w:instrText>
                    </w:r>
                    <w:r>
                      <w:rPr>
                        <w:rFonts w:ascii="Trebuchet MS"/>
                        <w:spacing w:val="-10"/>
                        <w:sz w:val="24"/>
                      </w:rPr>
                      <w:fldChar w:fldCharType="separate"/>
                    </w:r>
                    <w:r>
                      <w:rPr>
                        <w:rFonts w:ascii="Trebuchet MS"/>
                        <w:spacing w:val="-10"/>
                        <w:sz w:val="24"/>
                      </w:rPr>
                      <w:t>5</w:t>
                    </w:r>
                    <w:r>
                      <w:rPr>
                        <w:rFonts w:ascii="Trebuchet MS"/>
                        <w:spacing w:val="-10"/>
                        <w:sz w:val="24"/>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0E78" w:rsidRDefault="00E76EC9">
    <w:pPr>
      <w:pStyle w:val="Textoindependiente"/>
      <w:spacing w:line="14" w:lineRule="auto"/>
      <w:rPr>
        <w:sz w:val="20"/>
      </w:rPr>
    </w:pPr>
    <w:r>
      <w:rPr>
        <w:noProof/>
        <w:sz w:val="20"/>
      </w:rPr>
      <mc:AlternateContent>
        <mc:Choice Requires="wps">
          <w:drawing>
            <wp:anchor distT="0" distB="0" distL="0" distR="0" simplePos="0" relativeHeight="486942720" behindDoc="1" locked="0" layoutInCell="1" allowOverlap="1">
              <wp:simplePos x="0" y="0"/>
              <wp:positionH relativeFrom="page">
                <wp:posOffset>10268204</wp:posOffset>
              </wp:positionH>
              <wp:positionV relativeFrom="page">
                <wp:posOffset>6906417</wp:posOffset>
              </wp:positionV>
              <wp:extent cx="106680" cy="2025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680" cy="202565"/>
                      </a:xfrm>
                      <a:prstGeom prst="rect">
                        <a:avLst/>
                      </a:prstGeom>
                    </wps:spPr>
                    <wps:txbx>
                      <w:txbxContent>
                        <w:p w:rsidR="00720E78" w:rsidRDefault="00E76EC9">
                          <w:pPr>
                            <w:spacing w:before="20"/>
                            <w:ind w:left="20"/>
                            <w:rPr>
                              <w:rFonts w:ascii="Trebuchet MS"/>
                              <w:sz w:val="24"/>
                            </w:rPr>
                          </w:pPr>
                          <w:r>
                            <w:rPr>
                              <w:rFonts w:ascii="Trebuchet MS"/>
                              <w:spacing w:val="-10"/>
                              <w:sz w:val="24"/>
                            </w:rPr>
                            <w:t>1</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 o:spid="_x0000_s1027" type="#_x0000_t202" style="position:absolute;margin-left:808.5pt;margin-top:543.8pt;width:8.4pt;height:15.95pt;z-index:-16373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wqKqAEAAEUDAAAOAAAAZHJzL2Uyb0RvYy54bWysUsFu2zAMvQ/YPwi6L3ICJCiMOMXWosWA&#10;YhvQ7gNkWYqFWaIqKrHz96OUOC2227CLTJlPj++R3N5ObmBHHdGCb/hyUXGmvYLO+n3Df748fLrh&#10;DJP0nRzA64afNPLb3ccP2zHUegU9DJ2OjEg81mNoeJ9SqIVA1WsncQFBe0oaiE4musa96KIcid0N&#10;YlVVGzFC7EIEpRHp7/05yXeF3xit0ndjUCc2NJy0pXLGcrb5FLutrPdRht6qiwz5DyqctJ6KXqnu&#10;ZZLsEO1fVM6qCAgmLRQ4AcZYpYsHcrOs/nDz3MugixdqDoZrm/D/0apvxx+R2a7ha868dDSiFz2l&#10;Fia2zs0ZA9aEeQ6EStMXmGjIxSiGJ1C/kCDiHeb8AAmdmzGZ6PKXbDJ6SP0/XXtORZjKbNVmc0MZ&#10;RalVtVpvSlnx9jhETI8aHMtBwyONtAiQxydMubysZ8hFy7l8VpWmdirmlrOXFroTWRlp4g3H14OM&#10;mrPhq6eW5vWYgzgH7RzENNxBWaLsyMPnQwJji4Bc6cx7EUCzKroue5WX4f29oN62f/cbAAD//wMA&#10;UEsDBBQABgAIAAAAIQD7RiWT4gAAAA8BAAAPAAAAZHJzL2Rvd25yZXYueG1sTI/BTsMwEETvSP0H&#10;aytxo3aocNsQp6oQnJAQaThwdGI3iRqvQ+y24e/ZnsptRjuanZdtJ9ezsx1D51FBshDALNbedNgo&#10;+CrfHtbAQtRodO/RKvi1Abb57C7TqfEXLOx5HxtGJRhSraCNcUg5D3VrnQ4LP1ik28GPTkeyY8PN&#10;qC9U7nr+KITkTndIH1o92JfW1sf9ySnYfWPx2v18VJ/FoejKciPwXR6Vup9Pu2dg0U7xFobrfJoO&#10;OW2q/AlNYD15mawIJpIS65UEds3I5ZJ4KlJJsnkCnmf8P0f+BwAA//8DAFBLAQItABQABgAIAAAA&#10;IQC2gziS/gAAAOEBAAATAAAAAAAAAAAAAAAAAAAAAABbQ29udGVudF9UeXBlc10ueG1sUEsBAi0A&#10;FAAGAAgAAAAhADj9If/WAAAAlAEAAAsAAAAAAAAAAAAAAAAALwEAAF9yZWxzLy5yZWxzUEsBAi0A&#10;FAAGAAgAAAAhAK43CoqoAQAARQMAAA4AAAAAAAAAAAAAAAAALgIAAGRycy9lMm9Eb2MueG1sUEsB&#10;Ai0AFAAGAAgAAAAhAPtGJZPiAAAADwEAAA8AAAAAAAAAAAAAAAAAAgQAAGRycy9kb3ducmV2Lnht&#10;bFBLBQYAAAAABAAEAPMAAAARBQAAAAA=&#10;" filled="f" stroked="f">
              <v:textbox inset="0,0,0,0">
                <w:txbxContent>
                  <w:p w:rsidR="00720E78" w:rsidRDefault="00E76EC9">
                    <w:pPr>
                      <w:spacing w:before="20"/>
                      <w:ind w:left="20"/>
                      <w:rPr>
                        <w:rFonts w:ascii="Trebuchet MS"/>
                        <w:sz w:val="24"/>
                      </w:rPr>
                    </w:pPr>
                    <w:r>
                      <w:rPr>
                        <w:rFonts w:ascii="Trebuchet MS"/>
                        <w:spacing w:val="-10"/>
                        <w:sz w:val="24"/>
                      </w:rPr>
                      <w:t>1</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0E78" w:rsidRDefault="00E76EC9">
    <w:pPr>
      <w:pStyle w:val="Textoindependiente"/>
      <w:spacing w:line="14" w:lineRule="auto"/>
      <w:rPr>
        <w:sz w:val="20"/>
      </w:rPr>
    </w:pPr>
    <w:r>
      <w:rPr>
        <w:noProof/>
        <w:sz w:val="20"/>
      </w:rPr>
      <mc:AlternateContent>
        <mc:Choice Requires="wps">
          <w:drawing>
            <wp:anchor distT="0" distB="0" distL="0" distR="0" simplePos="0" relativeHeight="486943744" behindDoc="1" locked="0" layoutInCell="1" allowOverlap="1">
              <wp:simplePos x="0" y="0"/>
              <wp:positionH relativeFrom="page">
                <wp:posOffset>6444996</wp:posOffset>
              </wp:positionH>
              <wp:positionV relativeFrom="page">
                <wp:posOffset>10035189</wp:posOffset>
              </wp:positionV>
              <wp:extent cx="247650" cy="20256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650" cy="202565"/>
                      </a:xfrm>
                      <a:prstGeom prst="rect">
                        <a:avLst/>
                      </a:prstGeom>
                    </wps:spPr>
                    <wps:txbx>
                      <w:txbxContent>
                        <w:p w:rsidR="00720E78" w:rsidRDefault="00E76EC9">
                          <w:pPr>
                            <w:spacing w:before="20"/>
                            <w:ind w:left="60"/>
                            <w:rPr>
                              <w:rFonts w:ascii="Trebuchet MS"/>
                              <w:sz w:val="24"/>
                            </w:rPr>
                          </w:pPr>
                          <w:r>
                            <w:rPr>
                              <w:rFonts w:ascii="Trebuchet MS"/>
                              <w:spacing w:val="-5"/>
                              <w:sz w:val="24"/>
                            </w:rPr>
                            <w:fldChar w:fldCharType="begin"/>
                          </w:r>
                          <w:r>
                            <w:rPr>
                              <w:rFonts w:ascii="Trebuchet MS"/>
                              <w:spacing w:val="-5"/>
                              <w:sz w:val="24"/>
                            </w:rPr>
                            <w:instrText xml:space="preserve"> PAGE </w:instrText>
                          </w:r>
                          <w:r>
                            <w:rPr>
                              <w:rFonts w:ascii="Trebuchet MS"/>
                              <w:spacing w:val="-5"/>
                              <w:sz w:val="24"/>
                            </w:rPr>
                            <w:fldChar w:fldCharType="separate"/>
                          </w:r>
                          <w:r>
                            <w:rPr>
                              <w:rFonts w:ascii="Trebuchet MS"/>
                              <w:spacing w:val="-5"/>
                              <w:sz w:val="24"/>
                            </w:rPr>
                            <w:t>11</w:t>
                          </w:r>
                          <w:r>
                            <w:rPr>
                              <w:rFonts w:ascii="Trebuchet MS"/>
                              <w:spacing w:val="-5"/>
                              <w:sz w:val="24"/>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7" o:spid="_x0000_s1028" type="#_x0000_t202" style="position:absolute;margin-left:507.5pt;margin-top:790.15pt;width:19.5pt;height:15.95pt;z-index:-16372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EdvqQEAAEUDAAAOAAAAZHJzL2Uyb0RvYy54bWysUsGO0zAQvSPxD5bvNNmItihqulpYgZBW&#10;gLTLBziO3Vgbe4zHbdK/Z+w03RXcEBdnnHl+897M7G4nO7CTCmjANfxmVXKmnITOuEPDfz59fveB&#10;M4zCdWIApxp+Vshv92/f7EZfqwp6GDoVGJE4rEff8D5GXxcFyl5ZgSvwylFSQ7Ai0jUcii6Ikdjt&#10;UFRluSlGCJ0PIBUi/b2fk3yf+bVWMn7XGlVkQ8NJW8xnyGebzmK/E/UhCN8beZEh/kGFFcZR0SvV&#10;vYiCHYP5i8oaGQBBx5UEW4DWRqrsgdzclH+4eeyFV9kLNQf9tU34/2jlt9OPwEzX8C1nTlga0ZOa&#10;YgsT26bmjB5rwjx6QsXpI0w05GwU/QPIZyRI8QozP0BCp2ZMOtj0JZuMHlL/z9eeUxEm6Wf1frtZ&#10;U0ZSqiqr9WadyhYvj33A+EWBZSloeKCRZgHi9IBxhi6Qi5a5fFIVp3bK5qrFSwvdmayMNPGG46+j&#10;CIqz4aujlqb1WIKwBO0ShDh8grxEyZGDu2MEbbKAVGnmvQigWWULl71Ky/D6nlEv27//DQAA//8D&#10;AFBLAwQUAAYACAAAACEAiRc0m+AAAAAPAQAADwAAAGRycy9kb3ducmV2LnhtbExPQU7DMBC8I/EH&#10;a5G4UTuBRCXEqSoEJyREGg4cndhNrMbrELtt+D3bE9xmdkazM+VmcSM7mTlYjxKSlQBmsPPaYi/h&#10;s3m9WwMLUaFWo0cj4ccE2FTXV6UqtD9jbU672DMKwVAoCUOMU8F56AbjVFj5ySBpez87FYnOPdez&#10;OlO4G3kqRM6dskgfBjWZ58F0h93RSdh+Yf1iv9/bj3pf26Z5FPiWH6S8vVm2T8CiWeKfGS71qTpU&#10;1Kn1R9SBjcRFktGYSChbi3tgF4/IHujWEsqTNAVelfz/juoXAAD//wMAUEsBAi0AFAAGAAgAAAAh&#10;ALaDOJL+AAAA4QEAABMAAAAAAAAAAAAAAAAAAAAAAFtDb250ZW50X1R5cGVzXS54bWxQSwECLQAU&#10;AAYACAAAACEAOP0h/9YAAACUAQAACwAAAAAAAAAAAAAAAAAvAQAAX3JlbHMvLnJlbHNQSwECLQAU&#10;AAYACAAAACEAfAxHb6kBAABFAwAADgAAAAAAAAAAAAAAAAAuAgAAZHJzL2Uyb0RvYy54bWxQSwEC&#10;LQAUAAYACAAAACEAiRc0m+AAAAAPAQAADwAAAAAAAAAAAAAAAAADBAAAZHJzL2Rvd25yZXYueG1s&#10;UEsFBgAAAAAEAAQA8wAAABAFAAAAAA==&#10;" filled="f" stroked="f">
              <v:textbox inset="0,0,0,0">
                <w:txbxContent>
                  <w:p w:rsidR="00720E78" w:rsidRDefault="00E76EC9">
                    <w:pPr>
                      <w:spacing w:before="20"/>
                      <w:ind w:left="60"/>
                      <w:rPr>
                        <w:rFonts w:ascii="Trebuchet MS"/>
                        <w:sz w:val="24"/>
                      </w:rPr>
                    </w:pPr>
                    <w:r>
                      <w:rPr>
                        <w:rFonts w:ascii="Trebuchet MS"/>
                        <w:spacing w:val="-5"/>
                        <w:sz w:val="24"/>
                      </w:rPr>
                      <w:fldChar w:fldCharType="begin"/>
                    </w:r>
                    <w:r>
                      <w:rPr>
                        <w:rFonts w:ascii="Trebuchet MS"/>
                        <w:spacing w:val="-5"/>
                        <w:sz w:val="24"/>
                      </w:rPr>
                      <w:instrText xml:space="preserve"> PAGE </w:instrText>
                    </w:r>
                    <w:r>
                      <w:rPr>
                        <w:rFonts w:ascii="Trebuchet MS"/>
                        <w:spacing w:val="-5"/>
                        <w:sz w:val="24"/>
                      </w:rPr>
                      <w:fldChar w:fldCharType="separate"/>
                    </w:r>
                    <w:r>
                      <w:rPr>
                        <w:rFonts w:ascii="Trebuchet MS"/>
                        <w:spacing w:val="-5"/>
                        <w:sz w:val="24"/>
                      </w:rPr>
                      <w:t>11</w:t>
                    </w:r>
                    <w:r>
                      <w:rPr>
                        <w:rFonts w:ascii="Trebuchet MS"/>
                        <w:spacing w:val="-5"/>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6EC9" w:rsidRDefault="00E76EC9">
      <w:r>
        <w:separator/>
      </w:r>
    </w:p>
  </w:footnote>
  <w:footnote w:type="continuationSeparator" w:id="0">
    <w:p w:rsidR="00E76EC9" w:rsidRDefault="00E76E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0E78" w:rsidRDefault="00E76EC9">
    <w:pPr>
      <w:pStyle w:val="Textoindependiente"/>
      <w:spacing w:line="14" w:lineRule="auto"/>
      <w:rPr>
        <w:sz w:val="20"/>
      </w:rPr>
    </w:pPr>
    <w:r>
      <w:rPr>
        <w:noProof/>
        <w:sz w:val="20"/>
      </w:rPr>
      <w:drawing>
        <wp:anchor distT="0" distB="0" distL="0" distR="0" simplePos="0" relativeHeight="486941184" behindDoc="1" locked="0" layoutInCell="1" allowOverlap="1">
          <wp:simplePos x="0" y="0"/>
          <wp:positionH relativeFrom="page">
            <wp:posOffset>974999</wp:posOffset>
          </wp:positionH>
          <wp:positionV relativeFrom="page">
            <wp:posOffset>67987</wp:posOffset>
          </wp:positionV>
          <wp:extent cx="6333437" cy="725203"/>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6333437" cy="725203"/>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0E78" w:rsidRDefault="00E76EC9">
    <w:pPr>
      <w:pStyle w:val="Textoindependiente"/>
      <w:spacing w:line="14" w:lineRule="auto"/>
      <w:rPr>
        <w:sz w:val="20"/>
      </w:rPr>
    </w:pPr>
    <w:r>
      <w:rPr>
        <w:noProof/>
        <w:sz w:val="20"/>
      </w:rPr>
      <w:drawing>
        <wp:anchor distT="0" distB="0" distL="0" distR="0" simplePos="0" relativeHeight="486942208" behindDoc="1" locked="0" layoutInCell="1" allowOverlap="1">
          <wp:simplePos x="0" y="0"/>
          <wp:positionH relativeFrom="page">
            <wp:posOffset>974999</wp:posOffset>
          </wp:positionH>
          <wp:positionV relativeFrom="page">
            <wp:posOffset>67987</wp:posOffset>
          </wp:positionV>
          <wp:extent cx="6333437" cy="725203"/>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6333437" cy="725203"/>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0E78" w:rsidRDefault="00E76EC9">
    <w:pPr>
      <w:pStyle w:val="Textoindependiente"/>
      <w:spacing w:line="14" w:lineRule="auto"/>
      <w:rPr>
        <w:sz w:val="20"/>
      </w:rPr>
    </w:pPr>
    <w:r>
      <w:rPr>
        <w:noProof/>
        <w:sz w:val="20"/>
      </w:rPr>
      <w:drawing>
        <wp:anchor distT="0" distB="0" distL="0" distR="0" simplePos="0" relativeHeight="486943232" behindDoc="1" locked="0" layoutInCell="1" allowOverlap="1">
          <wp:simplePos x="0" y="0"/>
          <wp:positionH relativeFrom="page">
            <wp:posOffset>606699</wp:posOffset>
          </wp:positionH>
          <wp:positionV relativeFrom="page">
            <wp:posOffset>67989</wp:posOffset>
          </wp:positionV>
          <wp:extent cx="6333437" cy="725212"/>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 cstate="print"/>
                  <a:stretch>
                    <a:fillRect/>
                  </a:stretch>
                </pic:blipFill>
                <pic:spPr>
                  <a:xfrm>
                    <a:off x="0" y="0"/>
                    <a:ext cx="6333437" cy="72521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B7E79"/>
    <w:multiLevelType w:val="hybridMultilevel"/>
    <w:tmpl w:val="5B5C5ED0"/>
    <w:lvl w:ilvl="0" w:tplc="C11E4656">
      <w:numFmt w:val="bullet"/>
      <w:lvlText w:val="•"/>
      <w:lvlJc w:val="left"/>
      <w:pPr>
        <w:ind w:left="425" w:hanging="178"/>
      </w:pPr>
      <w:rPr>
        <w:rFonts w:ascii="Calibri" w:eastAsia="Calibri" w:hAnsi="Calibri" w:cs="Calibri" w:hint="default"/>
        <w:b w:val="0"/>
        <w:bCs w:val="0"/>
        <w:i w:val="0"/>
        <w:iCs w:val="0"/>
        <w:spacing w:val="0"/>
        <w:w w:val="100"/>
        <w:sz w:val="24"/>
        <w:szCs w:val="24"/>
        <w:lang w:val="es-ES" w:eastAsia="en-US" w:bidi="ar-SA"/>
      </w:rPr>
    </w:lvl>
    <w:lvl w:ilvl="1" w:tplc="CC7AFB2E">
      <w:numFmt w:val="bullet"/>
      <w:lvlText w:val="•"/>
      <w:lvlJc w:val="left"/>
      <w:pPr>
        <w:ind w:left="759" w:hanging="178"/>
      </w:pPr>
      <w:rPr>
        <w:rFonts w:hint="default"/>
        <w:lang w:val="es-ES" w:eastAsia="en-US" w:bidi="ar-SA"/>
      </w:rPr>
    </w:lvl>
    <w:lvl w:ilvl="2" w:tplc="CE6C8280">
      <w:numFmt w:val="bullet"/>
      <w:lvlText w:val="•"/>
      <w:lvlJc w:val="left"/>
      <w:pPr>
        <w:ind w:left="1098" w:hanging="178"/>
      </w:pPr>
      <w:rPr>
        <w:rFonts w:hint="default"/>
        <w:lang w:val="es-ES" w:eastAsia="en-US" w:bidi="ar-SA"/>
      </w:rPr>
    </w:lvl>
    <w:lvl w:ilvl="3" w:tplc="0596B7A8">
      <w:numFmt w:val="bullet"/>
      <w:lvlText w:val="•"/>
      <w:lvlJc w:val="left"/>
      <w:pPr>
        <w:ind w:left="1437" w:hanging="178"/>
      </w:pPr>
      <w:rPr>
        <w:rFonts w:hint="default"/>
        <w:lang w:val="es-ES" w:eastAsia="en-US" w:bidi="ar-SA"/>
      </w:rPr>
    </w:lvl>
    <w:lvl w:ilvl="4" w:tplc="4D7A9B84">
      <w:numFmt w:val="bullet"/>
      <w:lvlText w:val="•"/>
      <w:lvlJc w:val="left"/>
      <w:pPr>
        <w:ind w:left="1777" w:hanging="178"/>
      </w:pPr>
      <w:rPr>
        <w:rFonts w:hint="default"/>
        <w:lang w:val="es-ES" w:eastAsia="en-US" w:bidi="ar-SA"/>
      </w:rPr>
    </w:lvl>
    <w:lvl w:ilvl="5" w:tplc="909AC99A">
      <w:numFmt w:val="bullet"/>
      <w:lvlText w:val="•"/>
      <w:lvlJc w:val="left"/>
      <w:pPr>
        <w:ind w:left="2116" w:hanging="178"/>
      </w:pPr>
      <w:rPr>
        <w:rFonts w:hint="default"/>
        <w:lang w:val="es-ES" w:eastAsia="en-US" w:bidi="ar-SA"/>
      </w:rPr>
    </w:lvl>
    <w:lvl w:ilvl="6" w:tplc="B5A64E06">
      <w:numFmt w:val="bullet"/>
      <w:lvlText w:val="•"/>
      <w:lvlJc w:val="left"/>
      <w:pPr>
        <w:ind w:left="2455" w:hanging="178"/>
      </w:pPr>
      <w:rPr>
        <w:rFonts w:hint="default"/>
        <w:lang w:val="es-ES" w:eastAsia="en-US" w:bidi="ar-SA"/>
      </w:rPr>
    </w:lvl>
    <w:lvl w:ilvl="7" w:tplc="BB0089FC">
      <w:numFmt w:val="bullet"/>
      <w:lvlText w:val="•"/>
      <w:lvlJc w:val="left"/>
      <w:pPr>
        <w:ind w:left="2795" w:hanging="178"/>
      </w:pPr>
      <w:rPr>
        <w:rFonts w:hint="default"/>
        <w:lang w:val="es-ES" w:eastAsia="en-US" w:bidi="ar-SA"/>
      </w:rPr>
    </w:lvl>
    <w:lvl w:ilvl="8" w:tplc="0D96B148">
      <w:numFmt w:val="bullet"/>
      <w:lvlText w:val="•"/>
      <w:lvlJc w:val="left"/>
      <w:pPr>
        <w:ind w:left="3134" w:hanging="178"/>
      </w:pPr>
      <w:rPr>
        <w:rFonts w:hint="default"/>
        <w:lang w:val="es-ES" w:eastAsia="en-US" w:bidi="ar-SA"/>
      </w:rPr>
    </w:lvl>
  </w:abstractNum>
  <w:abstractNum w:abstractNumId="1" w15:restartNumberingAfterBreak="0">
    <w:nsid w:val="02BB69CA"/>
    <w:multiLevelType w:val="hybridMultilevel"/>
    <w:tmpl w:val="5734B8A2"/>
    <w:lvl w:ilvl="0" w:tplc="A060F5C2">
      <w:numFmt w:val="bullet"/>
      <w:lvlText w:val="•"/>
      <w:lvlJc w:val="left"/>
      <w:pPr>
        <w:ind w:left="396" w:hanging="176"/>
      </w:pPr>
      <w:rPr>
        <w:rFonts w:ascii="Calibri" w:eastAsia="Calibri" w:hAnsi="Calibri" w:cs="Calibri" w:hint="default"/>
        <w:b w:val="0"/>
        <w:bCs w:val="0"/>
        <w:i w:val="0"/>
        <w:iCs w:val="0"/>
        <w:spacing w:val="0"/>
        <w:w w:val="100"/>
        <w:sz w:val="24"/>
        <w:szCs w:val="24"/>
        <w:lang w:val="es-ES" w:eastAsia="en-US" w:bidi="ar-SA"/>
      </w:rPr>
    </w:lvl>
    <w:lvl w:ilvl="1" w:tplc="95461140">
      <w:numFmt w:val="bullet"/>
      <w:lvlText w:val="•"/>
      <w:lvlJc w:val="left"/>
      <w:pPr>
        <w:ind w:left="741" w:hanging="176"/>
      </w:pPr>
      <w:rPr>
        <w:rFonts w:hint="default"/>
        <w:lang w:val="es-ES" w:eastAsia="en-US" w:bidi="ar-SA"/>
      </w:rPr>
    </w:lvl>
    <w:lvl w:ilvl="2" w:tplc="1390CD08">
      <w:numFmt w:val="bullet"/>
      <w:lvlText w:val="•"/>
      <w:lvlJc w:val="left"/>
      <w:pPr>
        <w:ind w:left="1082" w:hanging="176"/>
      </w:pPr>
      <w:rPr>
        <w:rFonts w:hint="default"/>
        <w:lang w:val="es-ES" w:eastAsia="en-US" w:bidi="ar-SA"/>
      </w:rPr>
    </w:lvl>
    <w:lvl w:ilvl="3" w:tplc="5B30C2BE">
      <w:numFmt w:val="bullet"/>
      <w:lvlText w:val="•"/>
      <w:lvlJc w:val="left"/>
      <w:pPr>
        <w:ind w:left="1423" w:hanging="176"/>
      </w:pPr>
      <w:rPr>
        <w:rFonts w:hint="default"/>
        <w:lang w:val="es-ES" w:eastAsia="en-US" w:bidi="ar-SA"/>
      </w:rPr>
    </w:lvl>
    <w:lvl w:ilvl="4" w:tplc="7E4C8CDC">
      <w:numFmt w:val="bullet"/>
      <w:lvlText w:val="•"/>
      <w:lvlJc w:val="left"/>
      <w:pPr>
        <w:ind w:left="1765" w:hanging="176"/>
      </w:pPr>
      <w:rPr>
        <w:rFonts w:hint="default"/>
        <w:lang w:val="es-ES" w:eastAsia="en-US" w:bidi="ar-SA"/>
      </w:rPr>
    </w:lvl>
    <w:lvl w:ilvl="5" w:tplc="3D846E36">
      <w:numFmt w:val="bullet"/>
      <w:lvlText w:val="•"/>
      <w:lvlJc w:val="left"/>
      <w:pPr>
        <w:ind w:left="2106" w:hanging="176"/>
      </w:pPr>
      <w:rPr>
        <w:rFonts w:hint="default"/>
        <w:lang w:val="es-ES" w:eastAsia="en-US" w:bidi="ar-SA"/>
      </w:rPr>
    </w:lvl>
    <w:lvl w:ilvl="6" w:tplc="71E60432">
      <w:numFmt w:val="bullet"/>
      <w:lvlText w:val="•"/>
      <w:lvlJc w:val="left"/>
      <w:pPr>
        <w:ind w:left="2447" w:hanging="176"/>
      </w:pPr>
      <w:rPr>
        <w:rFonts w:hint="default"/>
        <w:lang w:val="es-ES" w:eastAsia="en-US" w:bidi="ar-SA"/>
      </w:rPr>
    </w:lvl>
    <w:lvl w:ilvl="7" w:tplc="73142D28">
      <w:numFmt w:val="bullet"/>
      <w:lvlText w:val="•"/>
      <w:lvlJc w:val="left"/>
      <w:pPr>
        <w:ind w:left="2789" w:hanging="176"/>
      </w:pPr>
      <w:rPr>
        <w:rFonts w:hint="default"/>
        <w:lang w:val="es-ES" w:eastAsia="en-US" w:bidi="ar-SA"/>
      </w:rPr>
    </w:lvl>
    <w:lvl w:ilvl="8" w:tplc="B4B058A8">
      <w:numFmt w:val="bullet"/>
      <w:lvlText w:val="•"/>
      <w:lvlJc w:val="left"/>
      <w:pPr>
        <w:ind w:left="3130" w:hanging="176"/>
      </w:pPr>
      <w:rPr>
        <w:rFonts w:hint="default"/>
        <w:lang w:val="es-ES" w:eastAsia="en-US" w:bidi="ar-SA"/>
      </w:rPr>
    </w:lvl>
  </w:abstractNum>
  <w:abstractNum w:abstractNumId="2" w15:restartNumberingAfterBreak="0">
    <w:nsid w:val="03CA7DA8"/>
    <w:multiLevelType w:val="hybridMultilevel"/>
    <w:tmpl w:val="D0A032B6"/>
    <w:lvl w:ilvl="0" w:tplc="0182272C">
      <w:numFmt w:val="bullet"/>
      <w:lvlText w:val="•"/>
      <w:lvlJc w:val="left"/>
      <w:pPr>
        <w:ind w:left="401" w:hanging="176"/>
      </w:pPr>
      <w:rPr>
        <w:rFonts w:ascii="Calibri" w:eastAsia="Calibri" w:hAnsi="Calibri" w:cs="Calibri" w:hint="default"/>
        <w:b w:val="0"/>
        <w:bCs w:val="0"/>
        <w:i w:val="0"/>
        <w:iCs w:val="0"/>
        <w:spacing w:val="0"/>
        <w:w w:val="100"/>
        <w:sz w:val="24"/>
        <w:szCs w:val="24"/>
        <w:lang w:val="es-ES" w:eastAsia="en-US" w:bidi="ar-SA"/>
      </w:rPr>
    </w:lvl>
    <w:lvl w:ilvl="1" w:tplc="3FF28B54">
      <w:numFmt w:val="bullet"/>
      <w:lvlText w:val="•"/>
      <w:lvlJc w:val="left"/>
      <w:pPr>
        <w:ind w:left="741" w:hanging="176"/>
      </w:pPr>
      <w:rPr>
        <w:rFonts w:hint="default"/>
        <w:lang w:val="es-ES" w:eastAsia="en-US" w:bidi="ar-SA"/>
      </w:rPr>
    </w:lvl>
    <w:lvl w:ilvl="2" w:tplc="8258EC52">
      <w:numFmt w:val="bullet"/>
      <w:lvlText w:val="•"/>
      <w:lvlJc w:val="left"/>
      <w:pPr>
        <w:ind w:left="1082" w:hanging="176"/>
      </w:pPr>
      <w:rPr>
        <w:rFonts w:hint="default"/>
        <w:lang w:val="es-ES" w:eastAsia="en-US" w:bidi="ar-SA"/>
      </w:rPr>
    </w:lvl>
    <w:lvl w:ilvl="3" w:tplc="87A8D354">
      <w:numFmt w:val="bullet"/>
      <w:lvlText w:val="•"/>
      <w:lvlJc w:val="left"/>
      <w:pPr>
        <w:ind w:left="1423" w:hanging="176"/>
      </w:pPr>
      <w:rPr>
        <w:rFonts w:hint="default"/>
        <w:lang w:val="es-ES" w:eastAsia="en-US" w:bidi="ar-SA"/>
      </w:rPr>
    </w:lvl>
    <w:lvl w:ilvl="4" w:tplc="B770C806">
      <w:numFmt w:val="bullet"/>
      <w:lvlText w:val="•"/>
      <w:lvlJc w:val="left"/>
      <w:pPr>
        <w:ind w:left="1765" w:hanging="176"/>
      </w:pPr>
      <w:rPr>
        <w:rFonts w:hint="default"/>
        <w:lang w:val="es-ES" w:eastAsia="en-US" w:bidi="ar-SA"/>
      </w:rPr>
    </w:lvl>
    <w:lvl w:ilvl="5" w:tplc="0674ED24">
      <w:numFmt w:val="bullet"/>
      <w:lvlText w:val="•"/>
      <w:lvlJc w:val="left"/>
      <w:pPr>
        <w:ind w:left="2106" w:hanging="176"/>
      </w:pPr>
      <w:rPr>
        <w:rFonts w:hint="default"/>
        <w:lang w:val="es-ES" w:eastAsia="en-US" w:bidi="ar-SA"/>
      </w:rPr>
    </w:lvl>
    <w:lvl w:ilvl="6" w:tplc="35401FE4">
      <w:numFmt w:val="bullet"/>
      <w:lvlText w:val="•"/>
      <w:lvlJc w:val="left"/>
      <w:pPr>
        <w:ind w:left="2447" w:hanging="176"/>
      </w:pPr>
      <w:rPr>
        <w:rFonts w:hint="default"/>
        <w:lang w:val="es-ES" w:eastAsia="en-US" w:bidi="ar-SA"/>
      </w:rPr>
    </w:lvl>
    <w:lvl w:ilvl="7" w:tplc="F1C6E244">
      <w:numFmt w:val="bullet"/>
      <w:lvlText w:val="•"/>
      <w:lvlJc w:val="left"/>
      <w:pPr>
        <w:ind w:left="2789" w:hanging="176"/>
      </w:pPr>
      <w:rPr>
        <w:rFonts w:hint="default"/>
        <w:lang w:val="es-ES" w:eastAsia="en-US" w:bidi="ar-SA"/>
      </w:rPr>
    </w:lvl>
    <w:lvl w:ilvl="8" w:tplc="E6B2C83A">
      <w:numFmt w:val="bullet"/>
      <w:lvlText w:val="•"/>
      <w:lvlJc w:val="left"/>
      <w:pPr>
        <w:ind w:left="3130" w:hanging="176"/>
      </w:pPr>
      <w:rPr>
        <w:rFonts w:hint="default"/>
        <w:lang w:val="es-ES" w:eastAsia="en-US" w:bidi="ar-SA"/>
      </w:rPr>
    </w:lvl>
  </w:abstractNum>
  <w:abstractNum w:abstractNumId="3" w15:restartNumberingAfterBreak="0">
    <w:nsid w:val="062C748A"/>
    <w:multiLevelType w:val="hybridMultilevel"/>
    <w:tmpl w:val="697C1668"/>
    <w:lvl w:ilvl="0" w:tplc="0C987902">
      <w:numFmt w:val="bullet"/>
      <w:lvlText w:val="•"/>
      <w:lvlJc w:val="left"/>
      <w:pPr>
        <w:ind w:left="374" w:hanging="176"/>
      </w:pPr>
      <w:rPr>
        <w:rFonts w:ascii="Calibri" w:eastAsia="Calibri" w:hAnsi="Calibri" w:cs="Calibri" w:hint="default"/>
        <w:b w:val="0"/>
        <w:bCs w:val="0"/>
        <w:i w:val="0"/>
        <w:iCs w:val="0"/>
        <w:spacing w:val="0"/>
        <w:w w:val="100"/>
        <w:sz w:val="24"/>
        <w:szCs w:val="24"/>
        <w:lang w:val="es-ES" w:eastAsia="en-US" w:bidi="ar-SA"/>
      </w:rPr>
    </w:lvl>
    <w:lvl w:ilvl="1" w:tplc="B170931E">
      <w:numFmt w:val="bullet"/>
      <w:lvlText w:val="•"/>
      <w:lvlJc w:val="left"/>
      <w:pPr>
        <w:ind w:left="723" w:hanging="176"/>
      </w:pPr>
      <w:rPr>
        <w:rFonts w:hint="default"/>
        <w:lang w:val="es-ES" w:eastAsia="en-US" w:bidi="ar-SA"/>
      </w:rPr>
    </w:lvl>
    <w:lvl w:ilvl="2" w:tplc="86EC849A">
      <w:numFmt w:val="bullet"/>
      <w:lvlText w:val="•"/>
      <w:lvlJc w:val="left"/>
      <w:pPr>
        <w:ind w:left="1066" w:hanging="176"/>
      </w:pPr>
      <w:rPr>
        <w:rFonts w:hint="default"/>
        <w:lang w:val="es-ES" w:eastAsia="en-US" w:bidi="ar-SA"/>
      </w:rPr>
    </w:lvl>
    <w:lvl w:ilvl="3" w:tplc="78A82FF2">
      <w:numFmt w:val="bullet"/>
      <w:lvlText w:val="•"/>
      <w:lvlJc w:val="left"/>
      <w:pPr>
        <w:ind w:left="1409" w:hanging="176"/>
      </w:pPr>
      <w:rPr>
        <w:rFonts w:hint="default"/>
        <w:lang w:val="es-ES" w:eastAsia="en-US" w:bidi="ar-SA"/>
      </w:rPr>
    </w:lvl>
    <w:lvl w:ilvl="4" w:tplc="AA642BF2">
      <w:numFmt w:val="bullet"/>
      <w:lvlText w:val="•"/>
      <w:lvlJc w:val="left"/>
      <w:pPr>
        <w:ind w:left="1753" w:hanging="176"/>
      </w:pPr>
      <w:rPr>
        <w:rFonts w:hint="default"/>
        <w:lang w:val="es-ES" w:eastAsia="en-US" w:bidi="ar-SA"/>
      </w:rPr>
    </w:lvl>
    <w:lvl w:ilvl="5" w:tplc="524A48FA">
      <w:numFmt w:val="bullet"/>
      <w:lvlText w:val="•"/>
      <w:lvlJc w:val="left"/>
      <w:pPr>
        <w:ind w:left="2096" w:hanging="176"/>
      </w:pPr>
      <w:rPr>
        <w:rFonts w:hint="default"/>
        <w:lang w:val="es-ES" w:eastAsia="en-US" w:bidi="ar-SA"/>
      </w:rPr>
    </w:lvl>
    <w:lvl w:ilvl="6" w:tplc="28A83E60">
      <w:numFmt w:val="bullet"/>
      <w:lvlText w:val="•"/>
      <w:lvlJc w:val="left"/>
      <w:pPr>
        <w:ind w:left="2439" w:hanging="176"/>
      </w:pPr>
      <w:rPr>
        <w:rFonts w:hint="default"/>
        <w:lang w:val="es-ES" w:eastAsia="en-US" w:bidi="ar-SA"/>
      </w:rPr>
    </w:lvl>
    <w:lvl w:ilvl="7" w:tplc="7700B656">
      <w:numFmt w:val="bullet"/>
      <w:lvlText w:val="•"/>
      <w:lvlJc w:val="left"/>
      <w:pPr>
        <w:ind w:left="2783" w:hanging="176"/>
      </w:pPr>
      <w:rPr>
        <w:rFonts w:hint="default"/>
        <w:lang w:val="es-ES" w:eastAsia="en-US" w:bidi="ar-SA"/>
      </w:rPr>
    </w:lvl>
    <w:lvl w:ilvl="8" w:tplc="B53C68C4">
      <w:numFmt w:val="bullet"/>
      <w:lvlText w:val="•"/>
      <w:lvlJc w:val="left"/>
      <w:pPr>
        <w:ind w:left="3126" w:hanging="176"/>
      </w:pPr>
      <w:rPr>
        <w:rFonts w:hint="default"/>
        <w:lang w:val="es-ES" w:eastAsia="en-US" w:bidi="ar-SA"/>
      </w:rPr>
    </w:lvl>
  </w:abstractNum>
  <w:abstractNum w:abstractNumId="4" w15:restartNumberingAfterBreak="0">
    <w:nsid w:val="066E68F5"/>
    <w:multiLevelType w:val="hybridMultilevel"/>
    <w:tmpl w:val="BF12A22A"/>
    <w:lvl w:ilvl="0" w:tplc="BC3A829E">
      <w:numFmt w:val="bullet"/>
      <w:lvlText w:val="•"/>
      <w:lvlJc w:val="left"/>
      <w:pPr>
        <w:ind w:left="341" w:hanging="178"/>
      </w:pPr>
      <w:rPr>
        <w:rFonts w:ascii="Calibri" w:eastAsia="Calibri" w:hAnsi="Calibri" w:cs="Calibri" w:hint="default"/>
        <w:b w:val="0"/>
        <w:bCs w:val="0"/>
        <w:i w:val="0"/>
        <w:iCs w:val="0"/>
        <w:spacing w:val="0"/>
        <w:w w:val="100"/>
        <w:sz w:val="24"/>
        <w:szCs w:val="24"/>
        <w:lang w:val="es-ES" w:eastAsia="en-US" w:bidi="ar-SA"/>
      </w:rPr>
    </w:lvl>
    <w:lvl w:ilvl="1" w:tplc="5D88C264">
      <w:numFmt w:val="bullet"/>
      <w:lvlText w:val="•"/>
      <w:lvlJc w:val="left"/>
      <w:pPr>
        <w:ind w:left="687" w:hanging="178"/>
      </w:pPr>
      <w:rPr>
        <w:rFonts w:hint="default"/>
        <w:lang w:val="es-ES" w:eastAsia="en-US" w:bidi="ar-SA"/>
      </w:rPr>
    </w:lvl>
    <w:lvl w:ilvl="2" w:tplc="21AC1E6A">
      <w:numFmt w:val="bullet"/>
      <w:lvlText w:val="•"/>
      <w:lvlJc w:val="left"/>
      <w:pPr>
        <w:ind w:left="1034" w:hanging="178"/>
      </w:pPr>
      <w:rPr>
        <w:rFonts w:hint="default"/>
        <w:lang w:val="es-ES" w:eastAsia="en-US" w:bidi="ar-SA"/>
      </w:rPr>
    </w:lvl>
    <w:lvl w:ilvl="3" w:tplc="4378D340">
      <w:numFmt w:val="bullet"/>
      <w:lvlText w:val="•"/>
      <w:lvlJc w:val="left"/>
      <w:pPr>
        <w:ind w:left="1381" w:hanging="178"/>
      </w:pPr>
      <w:rPr>
        <w:rFonts w:hint="default"/>
        <w:lang w:val="es-ES" w:eastAsia="en-US" w:bidi="ar-SA"/>
      </w:rPr>
    </w:lvl>
    <w:lvl w:ilvl="4" w:tplc="B8784F4A">
      <w:numFmt w:val="bullet"/>
      <w:lvlText w:val="•"/>
      <w:lvlJc w:val="left"/>
      <w:pPr>
        <w:ind w:left="1729" w:hanging="178"/>
      </w:pPr>
      <w:rPr>
        <w:rFonts w:hint="default"/>
        <w:lang w:val="es-ES" w:eastAsia="en-US" w:bidi="ar-SA"/>
      </w:rPr>
    </w:lvl>
    <w:lvl w:ilvl="5" w:tplc="37262C36">
      <w:numFmt w:val="bullet"/>
      <w:lvlText w:val="•"/>
      <w:lvlJc w:val="left"/>
      <w:pPr>
        <w:ind w:left="2076" w:hanging="178"/>
      </w:pPr>
      <w:rPr>
        <w:rFonts w:hint="default"/>
        <w:lang w:val="es-ES" w:eastAsia="en-US" w:bidi="ar-SA"/>
      </w:rPr>
    </w:lvl>
    <w:lvl w:ilvl="6" w:tplc="9D043686">
      <w:numFmt w:val="bullet"/>
      <w:lvlText w:val="•"/>
      <w:lvlJc w:val="left"/>
      <w:pPr>
        <w:ind w:left="2423" w:hanging="178"/>
      </w:pPr>
      <w:rPr>
        <w:rFonts w:hint="default"/>
        <w:lang w:val="es-ES" w:eastAsia="en-US" w:bidi="ar-SA"/>
      </w:rPr>
    </w:lvl>
    <w:lvl w:ilvl="7" w:tplc="3A3ECCD2">
      <w:numFmt w:val="bullet"/>
      <w:lvlText w:val="•"/>
      <w:lvlJc w:val="left"/>
      <w:pPr>
        <w:ind w:left="2771" w:hanging="178"/>
      </w:pPr>
      <w:rPr>
        <w:rFonts w:hint="default"/>
        <w:lang w:val="es-ES" w:eastAsia="en-US" w:bidi="ar-SA"/>
      </w:rPr>
    </w:lvl>
    <w:lvl w:ilvl="8" w:tplc="28687EC0">
      <w:numFmt w:val="bullet"/>
      <w:lvlText w:val="•"/>
      <w:lvlJc w:val="left"/>
      <w:pPr>
        <w:ind w:left="3118" w:hanging="178"/>
      </w:pPr>
      <w:rPr>
        <w:rFonts w:hint="default"/>
        <w:lang w:val="es-ES" w:eastAsia="en-US" w:bidi="ar-SA"/>
      </w:rPr>
    </w:lvl>
  </w:abstractNum>
  <w:abstractNum w:abstractNumId="5" w15:restartNumberingAfterBreak="0">
    <w:nsid w:val="07EE5CC0"/>
    <w:multiLevelType w:val="hybridMultilevel"/>
    <w:tmpl w:val="E32804FE"/>
    <w:lvl w:ilvl="0" w:tplc="F280E196">
      <w:numFmt w:val="bullet"/>
      <w:lvlText w:val="•"/>
      <w:lvlJc w:val="left"/>
      <w:pPr>
        <w:ind w:left="1267" w:hanging="178"/>
      </w:pPr>
      <w:rPr>
        <w:rFonts w:ascii="Calibri" w:eastAsia="Calibri" w:hAnsi="Calibri" w:cs="Calibri" w:hint="default"/>
        <w:b w:val="0"/>
        <w:bCs w:val="0"/>
        <w:i w:val="0"/>
        <w:iCs w:val="0"/>
        <w:spacing w:val="0"/>
        <w:w w:val="100"/>
        <w:sz w:val="24"/>
        <w:szCs w:val="24"/>
        <w:lang w:val="es-ES" w:eastAsia="en-US" w:bidi="ar-SA"/>
      </w:rPr>
    </w:lvl>
    <w:lvl w:ilvl="1" w:tplc="F44CAACA">
      <w:numFmt w:val="bullet"/>
      <w:lvlText w:val="•"/>
      <w:lvlJc w:val="left"/>
      <w:pPr>
        <w:ind w:left="1515" w:hanging="178"/>
      </w:pPr>
      <w:rPr>
        <w:rFonts w:hint="default"/>
        <w:lang w:val="es-ES" w:eastAsia="en-US" w:bidi="ar-SA"/>
      </w:rPr>
    </w:lvl>
    <w:lvl w:ilvl="2" w:tplc="7AB6FF40">
      <w:numFmt w:val="bullet"/>
      <w:lvlText w:val="•"/>
      <w:lvlJc w:val="left"/>
      <w:pPr>
        <w:ind w:left="1770" w:hanging="178"/>
      </w:pPr>
      <w:rPr>
        <w:rFonts w:hint="default"/>
        <w:lang w:val="es-ES" w:eastAsia="en-US" w:bidi="ar-SA"/>
      </w:rPr>
    </w:lvl>
    <w:lvl w:ilvl="3" w:tplc="C7628B7C">
      <w:numFmt w:val="bullet"/>
      <w:lvlText w:val="•"/>
      <w:lvlJc w:val="left"/>
      <w:pPr>
        <w:ind w:left="2025" w:hanging="178"/>
      </w:pPr>
      <w:rPr>
        <w:rFonts w:hint="default"/>
        <w:lang w:val="es-ES" w:eastAsia="en-US" w:bidi="ar-SA"/>
      </w:rPr>
    </w:lvl>
    <w:lvl w:ilvl="4" w:tplc="9590530A">
      <w:numFmt w:val="bullet"/>
      <w:lvlText w:val="•"/>
      <w:lvlJc w:val="left"/>
      <w:pPr>
        <w:ind w:left="2281" w:hanging="178"/>
      </w:pPr>
      <w:rPr>
        <w:rFonts w:hint="default"/>
        <w:lang w:val="es-ES" w:eastAsia="en-US" w:bidi="ar-SA"/>
      </w:rPr>
    </w:lvl>
    <w:lvl w:ilvl="5" w:tplc="F96A0990">
      <w:numFmt w:val="bullet"/>
      <w:lvlText w:val="•"/>
      <w:lvlJc w:val="left"/>
      <w:pPr>
        <w:ind w:left="2536" w:hanging="178"/>
      </w:pPr>
      <w:rPr>
        <w:rFonts w:hint="default"/>
        <w:lang w:val="es-ES" w:eastAsia="en-US" w:bidi="ar-SA"/>
      </w:rPr>
    </w:lvl>
    <w:lvl w:ilvl="6" w:tplc="3B30223C">
      <w:numFmt w:val="bullet"/>
      <w:lvlText w:val="•"/>
      <w:lvlJc w:val="left"/>
      <w:pPr>
        <w:ind w:left="2791" w:hanging="178"/>
      </w:pPr>
      <w:rPr>
        <w:rFonts w:hint="default"/>
        <w:lang w:val="es-ES" w:eastAsia="en-US" w:bidi="ar-SA"/>
      </w:rPr>
    </w:lvl>
    <w:lvl w:ilvl="7" w:tplc="C0646062">
      <w:numFmt w:val="bullet"/>
      <w:lvlText w:val="•"/>
      <w:lvlJc w:val="left"/>
      <w:pPr>
        <w:ind w:left="3047" w:hanging="178"/>
      </w:pPr>
      <w:rPr>
        <w:rFonts w:hint="default"/>
        <w:lang w:val="es-ES" w:eastAsia="en-US" w:bidi="ar-SA"/>
      </w:rPr>
    </w:lvl>
    <w:lvl w:ilvl="8" w:tplc="2806D3B0">
      <w:numFmt w:val="bullet"/>
      <w:lvlText w:val="•"/>
      <w:lvlJc w:val="left"/>
      <w:pPr>
        <w:ind w:left="3302" w:hanging="178"/>
      </w:pPr>
      <w:rPr>
        <w:rFonts w:hint="default"/>
        <w:lang w:val="es-ES" w:eastAsia="en-US" w:bidi="ar-SA"/>
      </w:rPr>
    </w:lvl>
  </w:abstractNum>
  <w:abstractNum w:abstractNumId="6" w15:restartNumberingAfterBreak="0">
    <w:nsid w:val="084A2CD5"/>
    <w:multiLevelType w:val="hybridMultilevel"/>
    <w:tmpl w:val="37D670EE"/>
    <w:lvl w:ilvl="0" w:tplc="BD2E20DA">
      <w:numFmt w:val="bullet"/>
      <w:lvlText w:val="•"/>
      <w:lvlJc w:val="left"/>
      <w:pPr>
        <w:ind w:left="444" w:hanging="176"/>
      </w:pPr>
      <w:rPr>
        <w:rFonts w:ascii="Calibri" w:eastAsia="Calibri" w:hAnsi="Calibri" w:cs="Calibri" w:hint="default"/>
        <w:b w:val="0"/>
        <w:bCs w:val="0"/>
        <w:i w:val="0"/>
        <w:iCs w:val="0"/>
        <w:spacing w:val="0"/>
        <w:w w:val="100"/>
        <w:sz w:val="24"/>
        <w:szCs w:val="24"/>
        <w:lang w:val="es-ES" w:eastAsia="en-US" w:bidi="ar-SA"/>
      </w:rPr>
    </w:lvl>
    <w:lvl w:ilvl="1" w:tplc="935E1922">
      <w:numFmt w:val="bullet"/>
      <w:lvlText w:val="•"/>
      <w:lvlJc w:val="left"/>
      <w:pPr>
        <w:ind w:left="777" w:hanging="176"/>
      </w:pPr>
      <w:rPr>
        <w:rFonts w:hint="default"/>
        <w:lang w:val="es-ES" w:eastAsia="en-US" w:bidi="ar-SA"/>
      </w:rPr>
    </w:lvl>
    <w:lvl w:ilvl="2" w:tplc="9A960F5A">
      <w:numFmt w:val="bullet"/>
      <w:lvlText w:val="•"/>
      <w:lvlJc w:val="left"/>
      <w:pPr>
        <w:ind w:left="1114" w:hanging="176"/>
      </w:pPr>
      <w:rPr>
        <w:rFonts w:hint="default"/>
        <w:lang w:val="es-ES" w:eastAsia="en-US" w:bidi="ar-SA"/>
      </w:rPr>
    </w:lvl>
    <w:lvl w:ilvl="3" w:tplc="348C7108">
      <w:numFmt w:val="bullet"/>
      <w:lvlText w:val="•"/>
      <w:lvlJc w:val="left"/>
      <w:pPr>
        <w:ind w:left="1451" w:hanging="176"/>
      </w:pPr>
      <w:rPr>
        <w:rFonts w:hint="default"/>
        <w:lang w:val="es-ES" w:eastAsia="en-US" w:bidi="ar-SA"/>
      </w:rPr>
    </w:lvl>
    <w:lvl w:ilvl="4" w:tplc="C1C2C99C">
      <w:numFmt w:val="bullet"/>
      <w:lvlText w:val="•"/>
      <w:lvlJc w:val="left"/>
      <w:pPr>
        <w:ind w:left="1789" w:hanging="176"/>
      </w:pPr>
      <w:rPr>
        <w:rFonts w:hint="default"/>
        <w:lang w:val="es-ES" w:eastAsia="en-US" w:bidi="ar-SA"/>
      </w:rPr>
    </w:lvl>
    <w:lvl w:ilvl="5" w:tplc="E77C173E">
      <w:numFmt w:val="bullet"/>
      <w:lvlText w:val="•"/>
      <w:lvlJc w:val="left"/>
      <w:pPr>
        <w:ind w:left="2126" w:hanging="176"/>
      </w:pPr>
      <w:rPr>
        <w:rFonts w:hint="default"/>
        <w:lang w:val="es-ES" w:eastAsia="en-US" w:bidi="ar-SA"/>
      </w:rPr>
    </w:lvl>
    <w:lvl w:ilvl="6" w:tplc="FCD66924">
      <w:numFmt w:val="bullet"/>
      <w:lvlText w:val="•"/>
      <w:lvlJc w:val="left"/>
      <w:pPr>
        <w:ind w:left="2463" w:hanging="176"/>
      </w:pPr>
      <w:rPr>
        <w:rFonts w:hint="default"/>
        <w:lang w:val="es-ES" w:eastAsia="en-US" w:bidi="ar-SA"/>
      </w:rPr>
    </w:lvl>
    <w:lvl w:ilvl="7" w:tplc="23C6BD9E">
      <w:numFmt w:val="bullet"/>
      <w:lvlText w:val="•"/>
      <w:lvlJc w:val="left"/>
      <w:pPr>
        <w:ind w:left="2801" w:hanging="176"/>
      </w:pPr>
      <w:rPr>
        <w:rFonts w:hint="default"/>
        <w:lang w:val="es-ES" w:eastAsia="en-US" w:bidi="ar-SA"/>
      </w:rPr>
    </w:lvl>
    <w:lvl w:ilvl="8" w:tplc="C9FC4CCA">
      <w:numFmt w:val="bullet"/>
      <w:lvlText w:val="•"/>
      <w:lvlJc w:val="left"/>
      <w:pPr>
        <w:ind w:left="3138" w:hanging="176"/>
      </w:pPr>
      <w:rPr>
        <w:rFonts w:hint="default"/>
        <w:lang w:val="es-ES" w:eastAsia="en-US" w:bidi="ar-SA"/>
      </w:rPr>
    </w:lvl>
  </w:abstractNum>
  <w:abstractNum w:abstractNumId="7" w15:restartNumberingAfterBreak="0">
    <w:nsid w:val="09000038"/>
    <w:multiLevelType w:val="hybridMultilevel"/>
    <w:tmpl w:val="110AFFF2"/>
    <w:lvl w:ilvl="0" w:tplc="88D85C38">
      <w:numFmt w:val="bullet"/>
      <w:lvlText w:val="•"/>
      <w:lvlJc w:val="left"/>
      <w:pPr>
        <w:ind w:left="1310" w:hanging="500"/>
      </w:pPr>
      <w:rPr>
        <w:rFonts w:ascii="Times New Roman" w:eastAsia="Times New Roman" w:hAnsi="Times New Roman" w:cs="Times New Roman" w:hint="default"/>
        <w:spacing w:val="0"/>
        <w:w w:val="100"/>
        <w:lang w:val="es-ES" w:eastAsia="en-US" w:bidi="ar-SA"/>
      </w:rPr>
    </w:lvl>
    <w:lvl w:ilvl="1" w:tplc="563821E8">
      <w:numFmt w:val="bullet"/>
      <w:lvlText w:val=""/>
      <w:lvlJc w:val="left"/>
      <w:pPr>
        <w:ind w:left="1310" w:hanging="361"/>
      </w:pPr>
      <w:rPr>
        <w:rFonts w:ascii="Symbol" w:eastAsia="Symbol" w:hAnsi="Symbol" w:cs="Symbol" w:hint="default"/>
        <w:b w:val="0"/>
        <w:bCs w:val="0"/>
        <w:i w:val="0"/>
        <w:iCs w:val="0"/>
        <w:spacing w:val="0"/>
        <w:w w:val="100"/>
        <w:sz w:val="22"/>
        <w:szCs w:val="22"/>
        <w:lang w:val="es-ES" w:eastAsia="en-US" w:bidi="ar-SA"/>
      </w:rPr>
    </w:lvl>
    <w:lvl w:ilvl="2" w:tplc="400A2B02">
      <w:numFmt w:val="bullet"/>
      <w:lvlText w:val="•"/>
      <w:lvlJc w:val="left"/>
      <w:pPr>
        <w:ind w:left="3126" w:hanging="361"/>
      </w:pPr>
      <w:rPr>
        <w:rFonts w:hint="default"/>
        <w:lang w:val="es-ES" w:eastAsia="en-US" w:bidi="ar-SA"/>
      </w:rPr>
    </w:lvl>
    <w:lvl w:ilvl="3" w:tplc="4AB6B4FC">
      <w:numFmt w:val="bullet"/>
      <w:lvlText w:val="•"/>
      <w:lvlJc w:val="left"/>
      <w:pPr>
        <w:ind w:left="4029" w:hanging="361"/>
      </w:pPr>
      <w:rPr>
        <w:rFonts w:hint="default"/>
        <w:lang w:val="es-ES" w:eastAsia="en-US" w:bidi="ar-SA"/>
      </w:rPr>
    </w:lvl>
    <w:lvl w:ilvl="4" w:tplc="B60EDDF6">
      <w:numFmt w:val="bullet"/>
      <w:lvlText w:val="•"/>
      <w:lvlJc w:val="left"/>
      <w:pPr>
        <w:ind w:left="4933" w:hanging="361"/>
      </w:pPr>
      <w:rPr>
        <w:rFonts w:hint="default"/>
        <w:lang w:val="es-ES" w:eastAsia="en-US" w:bidi="ar-SA"/>
      </w:rPr>
    </w:lvl>
    <w:lvl w:ilvl="5" w:tplc="AFEC9960">
      <w:numFmt w:val="bullet"/>
      <w:lvlText w:val="•"/>
      <w:lvlJc w:val="left"/>
      <w:pPr>
        <w:ind w:left="5836" w:hanging="361"/>
      </w:pPr>
      <w:rPr>
        <w:rFonts w:hint="default"/>
        <w:lang w:val="es-ES" w:eastAsia="en-US" w:bidi="ar-SA"/>
      </w:rPr>
    </w:lvl>
    <w:lvl w:ilvl="6" w:tplc="80D0292A">
      <w:numFmt w:val="bullet"/>
      <w:lvlText w:val="•"/>
      <w:lvlJc w:val="left"/>
      <w:pPr>
        <w:ind w:left="6739" w:hanging="361"/>
      </w:pPr>
      <w:rPr>
        <w:rFonts w:hint="default"/>
        <w:lang w:val="es-ES" w:eastAsia="en-US" w:bidi="ar-SA"/>
      </w:rPr>
    </w:lvl>
    <w:lvl w:ilvl="7" w:tplc="AB7A1068">
      <w:numFmt w:val="bullet"/>
      <w:lvlText w:val="•"/>
      <w:lvlJc w:val="left"/>
      <w:pPr>
        <w:ind w:left="7643" w:hanging="361"/>
      </w:pPr>
      <w:rPr>
        <w:rFonts w:hint="default"/>
        <w:lang w:val="es-ES" w:eastAsia="en-US" w:bidi="ar-SA"/>
      </w:rPr>
    </w:lvl>
    <w:lvl w:ilvl="8" w:tplc="C3D2D346">
      <w:numFmt w:val="bullet"/>
      <w:lvlText w:val="•"/>
      <w:lvlJc w:val="left"/>
      <w:pPr>
        <w:ind w:left="8546" w:hanging="361"/>
      </w:pPr>
      <w:rPr>
        <w:rFonts w:hint="default"/>
        <w:lang w:val="es-ES" w:eastAsia="en-US" w:bidi="ar-SA"/>
      </w:rPr>
    </w:lvl>
  </w:abstractNum>
  <w:abstractNum w:abstractNumId="8" w15:restartNumberingAfterBreak="0">
    <w:nsid w:val="0B7C53BD"/>
    <w:multiLevelType w:val="hybridMultilevel"/>
    <w:tmpl w:val="A3A8E8EA"/>
    <w:lvl w:ilvl="0" w:tplc="05783D44">
      <w:numFmt w:val="bullet"/>
      <w:lvlText w:val="-"/>
      <w:lvlJc w:val="left"/>
      <w:pPr>
        <w:ind w:left="690" w:hanging="144"/>
      </w:pPr>
      <w:rPr>
        <w:rFonts w:ascii="Arial MT" w:eastAsia="Arial MT" w:hAnsi="Arial MT" w:cs="Arial MT" w:hint="default"/>
        <w:b w:val="0"/>
        <w:bCs w:val="0"/>
        <w:i w:val="0"/>
        <w:iCs w:val="0"/>
        <w:spacing w:val="0"/>
        <w:w w:val="99"/>
        <w:sz w:val="24"/>
        <w:szCs w:val="24"/>
        <w:lang w:val="es-ES" w:eastAsia="en-US" w:bidi="ar-SA"/>
      </w:rPr>
    </w:lvl>
    <w:lvl w:ilvl="1" w:tplc="D056EC68">
      <w:numFmt w:val="bullet"/>
      <w:lvlText w:val="•"/>
      <w:lvlJc w:val="left"/>
      <w:pPr>
        <w:ind w:left="1310" w:hanging="500"/>
      </w:pPr>
      <w:rPr>
        <w:rFonts w:ascii="Times New Roman" w:eastAsia="Times New Roman" w:hAnsi="Times New Roman" w:cs="Times New Roman" w:hint="default"/>
        <w:b w:val="0"/>
        <w:bCs w:val="0"/>
        <w:i w:val="0"/>
        <w:iCs w:val="0"/>
        <w:spacing w:val="0"/>
        <w:w w:val="100"/>
        <w:sz w:val="22"/>
        <w:szCs w:val="22"/>
        <w:lang w:val="es-ES" w:eastAsia="en-US" w:bidi="ar-SA"/>
      </w:rPr>
    </w:lvl>
    <w:lvl w:ilvl="2" w:tplc="02748E98">
      <w:numFmt w:val="bullet"/>
      <w:lvlText w:val="•"/>
      <w:lvlJc w:val="left"/>
      <w:pPr>
        <w:ind w:left="2323" w:hanging="500"/>
      </w:pPr>
      <w:rPr>
        <w:rFonts w:hint="default"/>
        <w:lang w:val="es-ES" w:eastAsia="en-US" w:bidi="ar-SA"/>
      </w:rPr>
    </w:lvl>
    <w:lvl w:ilvl="3" w:tplc="E8D86C6A">
      <w:numFmt w:val="bullet"/>
      <w:lvlText w:val="•"/>
      <w:lvlJc w:val="left"/>
      <w:pPr>
        <w:ind w:left="3327" w:hanging="500"/>
      </w:pPr>
      <w:rPr>
        <w:rFonts w:hint="default"/>
        <w:lang w:val="es-ES" w:eastAsia="en-US" w:bidi="ar-SA"/>
      </w:rPr>
    </w:lvl>
    <w:lvl w:ilvl="4" w:tplc="A7282148">
      <w:numFmt w:val="bullet"/>
      <w:lvlText w:val="•"/>
      <w:lvlJc w:val="left"/>
      <w:pPr>
        <w:ind w:left="4331" w:hanging="500"/>
      </w:pPr>
      <w:rPr>
        <w:rFonts w:hint="default"/>
        <w:lang w:val="es-ES" w:eastAsia="en-US" w:bidi="ar-SA"/>
      </w:rPr>
    </w:lvl>
    <w:lvl w:ilvl="5" w:tplc="11F06C3C">
      <w:numFmt w:val="bullet"/>
      <w:lvlText w:val="•"/>
      <w:lvlJc w:val="left"/>
      <w:pPr>
        <w:ind w:left="5334" w:hanging="500"/>
      </w:pPr>
      <w:rPr>
        <w:rFonts w:hint="default"/>
        <w:lang w:val="es-ES" w:eastAsia="en-US" w:bidi="ar-SA"/>
      </w:rPr>
    </w:lvl>
    <w:lvl w:ilvl="6" w:tplc="CFC08C78">
      <w:numFmt w:val="bullet"/>
      <w:lvlText w:val="•"/>
      <w:lvlJc w:val="left"/>
      <w:pPr>
        <w:ind w:left="6338" w:hanging="500"/>
      </w:pPr>
      <w:rPr>
        <w:rFonts w:hint="default"/>
        <w:lang w:val="es-ES" w:eastAsia="en-US" w:bidi="ar-SA"/>
      </w:rPr>
    </w:lvl>
    <w:lvl w:ilvl="7" w:tplc="48CAE15C">
      <w:numFmt w:val="bullet"/>
      <w:lvlText w:val="•"/>
      <w:lvlJc w:val="left"/>
      <w:pPr>
        <w:ind w:left="7342" w:hanging="500"/>
      </w:pPr>
      <w:rPr>
        <w:rFonts w:hint="default"/>
        <w:lang w:val="es-ES" w:eastAsia="en-US" w:bidi="ar-SA"/>
      </w:rPr>
    </w:lvl>
    <w:lvl w:ilvl="8" w:tplc="0C7C64FE">
      <w:numFmt w:val="bullet"/>
      <w:lvlText w:val="•"/>
      <w:lvlJc w:val="left"/>
      <w:pPr>
        <w:ind w:left="8345" w:hanging="500"/>
      </w:pPr>
      <w:rPr>
        <w:rFonts w:hint="default"/>
        <w:lang w:val="es-ES" w:eastAsia="en-US" w:bidi="ar-SA"/>
      </w:rPr>
    </w:lvl>
  </w:abstractNum>
  <w:abstractNum w:abstractNumId="9" w15:restartNumberingAfterBreak="0">
    <w:nsid w:val="0C8B50A3"/>
    <w:multiLevelType w:val="hybridMultilevel"/>
    <w:tmpl w:val="A9D852B4"/>
    <w:lvl w:ilvl="0" w:tplc="57A82D3C">
      <w:numFmt w:val="bullet"/>
      <w:lvlText w:val="•"/>
      <w:lvlJc w:val="left"/>
      <w:pPr>
        <w:ind w:left="281" w:hanging="178"/>
      </w:pPr>
      <w:rPr>
        <w:rFonts w:ascii="Calibri" w:eastAsia="Calibri" w:hAnsi="Calibri" w:cs="Calibri" w:hint="default"/>
        <w:b w:val="0"/>
        <w:bCs w:val="0"/>
        <w:i w:val="0"/>
        <w:iCs w:val="0"/>
        <w:spacing w:val="0"/>
        <w:w w:val="100"/>
        <w:sz w:val="24"/>
        <w:szCs w:val="24"/>
        <w:lang w:val="es-ES" w:eastAsia="en-US" w:bidi="ar-SA"/>
      </w:rPr>
    </w:lvl>
    <w:lvl w:ilvl="1" w:tplc="C6F2B720">
      <w:numFmt w:val="bullet"/>
      <w:lvlText w:val="•"/>
      <w:lvlJc w:val="left"/>
      <w:pPr>
        <w:ind w:left="633" w:hanging="178"/>
      </w:pPr>
      <w:rPr>
        <w:rFonts w:hint="default"/>
        <w:lang w:val="es-ES" w:eastAsia="en-US" w:bidi="ar-SA"/>
      </w:rPr>
    </w:lvl>
    <w:lvl w:ilvl="2" w:tplc="CE46CAB8">
      <w:numFmt w:val="bullet"/>
      <w:lvlText w:val="•"/>
      <w:lvlJc w:val="left"/>
      <w:pPr>
        <w:ind w:left="986" w:hanging="178"/>
      </w:pPr>
      <w:rPr>
        <w:rFonts w:hint="default"/>
        <w:lang w:val="es-ES" w:eastAsia="en-US" w:bidi="ar-SA"/>
      </w:rPr>
    </w:lvl>
    <w:lvl w:ilvl="3" w:tplc="9126D6C8">
      <w:numFmt w:val="bullet"/>
      <w:lvlText w:val="•"/>
      <w:lvlJc w:val="left"/>
      <w:pPr>
        <w:ind w:left="1339" w:hanging="178"/>
      </w:pPr>
      <w:rPr>
        <w:rFonts w:hint="default"/>
        <w:lang w:val="es-ES" w:eastAsia="en-US" w:bidi="ar-SA"/>
      </w:rPr>
    </w:lvl>
    <w:lvl w:ilvl="4" w:tplc="62864DF6">
      <w:numFmt w:val="bullet"/>
      <w:lvlText w:val="•"/>
      <w:lvlJc w:val="left"/>
      <w:pPr>
        <w:ind w:left="1693" w:hanging="178"/>
      </w:pPr>
      <w:rPr>
        <w:rFonts w:hint="default"/>
        <w:lang w:val="es-ES" w:eastAsia="en-US" w:bidi="ar-SA"/>
      </w:rPr>
    </w:lvl>
    <w:lvl w:ilvl="5" w:tplc="69FA199A">
      <w:numFmt w:val="bullet"/>
      <w:lvlText w:val="•"/>
      <w:lvlJc w:val="left"/>
      <w:pPr>
        <w:ind w:left="2046" w:hanging="178"/>
      </w:pPr>
      <w:rPr>
        <w:rFonts w:hint="default"/>
        <w:lang w:val="es-ES" w:eastAsia="en-US" w:bidi="ar-SA"/>
      </w:rPr>
    </w:lvl>
    <w:lvl w:ilvl="6" w:tplc="93C8C91E">
      <w:numFmt w:val="bullet"/>
      <w:lvlText w:val="•"/>
      <w:lvlJc w:val="left"/>
      <w:pPr>
        <w:ind w:left="2399" w:hanging="178"/>
      </w:pPr>
      <w:rPr>
        <w:rFonts w:hint="default"/>
        <w:lang w:val="es-ES" w:eastAsia="en-US" w:bidi="ar-SA"/>
      </w:rPr>
    </w:lvl>
    <w:lvl w:ilvl="7" w:tplc="FC48F9D8">
      <w:numFmt w:val="bullet"/>
      <w:lvlText w:val="•"/>
      <w:lvlJc w:val="left"/>
      <w:pPr>
        <w:ind w:left="2753" w:hanging="178"/>
      </w:pPr>
      <w:rPr>
        <w:rFonts w:hint="default"/>
        <w:lang w:val="es-ES" w:eastAsia="en-US" w:bidi="ar-SA"/>
      </w:rPr>
    </w:lvl>
    <w:lvl w:ilvl="8" w:tplc="77243EAA">
      <w:numFmt w:val="bullet"/>
      <w:lvlText w:val="•"/>
      <w:lvlJc w:val="left"/>
      <w:pPr>
        <w:ind w:left="3106" w:hanging="178"/>
      </w:pPr>
      <w:rPr>
        <w:rFonts w:hint="default"/>
        <w:lang w:val="es-ES" w:eastAsia="en-US" w:bidi="ar-SA"/>
      </w:rPr>
    </w:lvl>
  </w:abstractNum>
  <w:abstractNum w:abstractNumId="10" w15:restartNumberingAfterBreak="0">
    <w:nsid w:val="0D2202CE"/>
    <w:multiLevelType w:val="hybridMultilevel"/>
    <w:tmpl w:val="B262DA98"/>
    <w:lvl w:ilvl="0" w:tplc="9C783C26">
      <w:numFmt w:val="bullet"/>
      <w:lvlText w:val="•"/>
      <w:lvlJc w:val="left"/>
      <w:pPr>
        <w:ind w:left="449" w:hanging="176"/>
      </w:pPr>
      <w:rPr>
        <w:rFonts w:ascii="Calibri" w:eastAsia="Calibri" w:hAnsi="Calibri" w:cs="Calibri" w:hint="default"/>
        <w:b w:val="0"/>
        <w:bCs w:val="0"/>
        <w:i w:val="0"/>
        <w:iCs w:val="0"/>
        <w:spacing w:val="0"/>
        <w:w w:val="100"/>
        <w:sz w:val="24"/>
        <w:szCs w:val="24"/>
        <w:lang w:val="es-ES" w:eastAsia="en-US" w:bidi="ar-SA"/>
      </w:rPr>
    </w:lvl>
    <w:lvl w:ilvl="1" w:tplc="EC24A8D6">
      <w:numFmt w:val="bullet"/>
      <w:lvlText w:val="•"/>
      <w:lvlJc w:val="left"/>
      <w:pPr>
        <w:ind w:left="721" w:hanging="176"/>
      </w:pPr>
      <w:rPr>
        <w:rFonts w:hint="default"/>
        <w:lang w:val="es-ES" w:eastAsia="en-US" w:bidi="ar-SA"/>
      </w:rPr>
    </w:lvl>
    <w:lvl w:ilvl="2" w:tplc="8484448A">
      <w:numFmt w:val="bullet"/>
      <w:lvlText w:val="•"/>
      <w:lvlJc w:val="left"/>
      <w:pPr>
        <w:ind w:left="1002" w:hanging="176"/>
      </w:pPr>
      <w:rPr>
        <w:rFonts w:hint="default"/>
        <w:lang w:val="es-ES" w:eastAsia="en-US" w:bidi="ar-SA"/>
      </w:rPr>
    </w:lvl>
    <w:lvl w:ilvl="3" w:tplc="B2D87E4A">
      <w:numFmt w:val="bullet"/>
      <w:lvlText w:val="•"/>
      <w:lvlJc w:val="left"/>
      <w:pPr>
        <w:ind w:left="1283" w:hanging="176"/>
      </w:pPr>
      <w:rPr>
        <w:rFonts w:hint="default"/>
        <w:lang w:val="es-ES" w:eastAsia="en-US" w:bidi="ar-SA"/>
      </w:rPr>
    </w:lvl>
    <w:lvl w:ilvl="4" w:tplc="8168D200">
      <w:numFmt w:val="bullet"/>
      <w:lvlText w:val="•"/>
      <w:lvlJc w:val="left"/>
      <w:pPr>
        <w:ind w:left="1565" w:hanging="176"/>
      </w:pPr>
      <w:rPr>
        <w:rFonts w:hint="default"/>
        <w:lang w:val="es-ES" w:eastAsia="en-US" w:bidi="ar-SA"/>
      </w:rPr>
    </w:lvl>
    <w:lvl w:ilvl="5" w:tplc="DDB2761A">
      <w:numFmt w:val="bullet"/>
      <w:lvlText w:val="•"/>
      <w:lvlJc w:val="left"/>
      <w:pPr>
        <w:ind w:left="1846" w:hanging="176"/>
      </w:pPr>
      <w:rPr>
        <w:rFonts w:hint="default"/>
        <w:lang w:val="es-ES" w:eastAsia="en-US" w:bidi="ar-SA"/>
      </w:rPr>
    </w:lvl>
    <w:lvl w:ilvl="6" w:tplc="478A0694">
      <w:numFmt w:val="bullet"/>
      <w:lvlText w:val="•"/>
      <w:lvlJc w:val="left"/>
      <w:pPr>
        <w:ind w:left="2127" w:hanging="176"/>
      </w:pPr>
      <w:rPr>
        <w:rFonts w:hint="default"/>
        <w:lang w:val="es-ES" w:eastAsia="en-US" w:bidi="ar-SA"/>
      </w:rPr>
    </w:lvl>
    <w:lvl w:ilvl="7" w:tplc="94AE83FA">
      <w:numFmt w:val="bullet"/>
      <w:lvlText w:val="•"/>
      <w:lvlJc w:val="left"/>
      <w:pPr>
        <w:ind w:left="2409" w:hanging="176"/>
      </w:pPr>
      <w:rPr>
        <w:rFonts w:hint="default"/>
        <w:lang w:val="es-ES" w:eastAsia="en-US" w:bidi="ar-SA"/>
      </w:rPr>
    </w:lvl>
    <w:lvl w:ilvl="8" w:tplc="AA565876">
      <w:numFmt w:val="bullet"/>
      <w:lvlText w:val="•"/>
      <w:lvlJc w:val="left"/>
      <w:pPr>
        <w:ind w:left="2690" w:hanging="176"/>
      </w:pPr>
      <w:rPr>
        <w:rFonts w:hint="default"/>
        <w:lang w:val="es-ES" w:eastAsia="en-US" w:bidi="ar-SA"/>
      </w:rPr>
    </w:lvl>
  </w:abstractNum>
  <w:abstractNum w:abstractNumId="11" w15:restartNumberingAfterBreak="0">
    <w:nsid w:val="0F1D7CD3"/>
    <w:multiLevelType w:val="hybridMultilevel"/>
    <w:tmpl w:val="EB2C95F8"/>
    <w:lvl w:ilvl="0" w:tplc="B166426C">
      <w:numFmt w:val="bullet"/>
      <w:lvlText w:val="•"/>
      <w:lvlJc w:val="left"/>
      <w:pPr>
        <w:ind w:left="343" w:hanging="176"/>
      </w:pPr>
      <w:rPr>
        <w:rFonts w:ascii="Calibri" w:eastAsia="Calibri" w:hAnsi="Calibri" w:cs="Calibri" w:hint="default"/>
        <w:b w:val="0"/>
        <w:bCs w:val="0"/>
        <w:i w:val="0"/>
        <w:iCs w:val="0"/>
        <w:spacing w:val="0"/>
        <w:w w:val="100"/>
        <w:sz w:val="24"/>
        <w:szCs w:val="24"/>
        <w:lang w:val="es-ES" w:eastAsia="en-US" w:bidi="ar-SA"/>
      </w:rPr>
    </w:lvl>
    <w:lvl w:ilvl="1" w:tplc="8A64ACD0">
      <w:numFmt w:val="bullet"/>
      <w:lvlText w:val="•"/>
      <w:lvlJc w:val="left"/>
      <w:pPr>
        <w:ind w:left="631" w:hanging="176"/>
      </w:pPr>
      <w:rPr>
        <w:rFonts w:hint="default"/>
        <w:lang w:val="es-ES" w:eastAsia="en-US" w:bidi="ar-SA"/>
      </w:rPr>
    </w:lvl>
    <w:lvl w:ilvl="2" w:tplc="4A2CCBD8">
      <w:numFmt w:val="bullet"/>
      <w:lvlText w:val="•"/>
      <w:lvlJc w:val="left"/>
      <w:pPr>
        <w:ind w:left="922" w:hanging="176"/>
      </w:pPr>
      <w:rPr>
        <w:rFonts w:hint="default"/>
        <w:lang w:val="es-ES" w:eastAsia="en-US" w:bidi="ar-SA"/>
      </w:rPr>
    </w:lvl>
    <w:lvl w:ilvl="3" w:tplc="AAFAD36E">
      <w:numFmt w:val="bullet"/>
      <w:lvlText w:val="•"/>
      <w:lvlJc w:val="left"/>
      <w:pPr>
        <w:ind w:left="1213" w:hanging="176"/>
      </w:pPr>
      <w:rPr>
        <w:rFonts w:hint="default"/>
        <w:lang w:val="es-ES" w:eastAsia="en-US" w:bidi="ar-SA"/>
      </w:rPr>
    </w:lvl>
    <w:lvl w:ilvl="4" w:tplc="B2866B5A">
      <w:numFmt w:val="bullet"/>
      <w:lvlText w:val="•"/>
      <w:lvlJc w:val="left"/>
      <w:pPr>
        <w:ind w:left="1505" w:hanging="176"/>
      </w:pPr>
      <w:rPr>
        <w:rFonts w:hint="default"/>
        <w:lang w:val="es-ES" w:eastAsia="en-US" w:bidi="ar-SA"/>
      </w:rPr>
    </w:lvl>
    <w:lvl w:ilvl="5" w:tplc="BDC47D0A">
      <w:numFmt w:val="bullet"/>
      <w:lvlText w:val="•"/>
      <w:lvlJc w:val="left"/>
      <w:pPr>
        <w:ind w:left="1796" w:hanging="176"/>
      </w:pPr>
      <w:rPr>
        <w:rFonts w:hint="default"/>
        <w:lang w:val="es-ES" w:eastAsia="en-US" w:bidi="ar-SA"/>
      </w:rPr>
    </w:lvl>
    <w:lvl w:ilvl="6" w:tplc="6F467482">
      <w:numFmt w:val="bullet"/>
      <w:lvlText w:val="•"/>
      <w:lvlJc w:val="left"/>
      <w:pPr>
        <w:ind w:left="2087" w:hanging="176"/>
      </w:pPr>
      <w:rPr>
        <w:rFonts w:hint="default"/>
        <w:lang w:val="es-ES" w:eastAsia="en-US" w:bidi="ar-SA"/>
      </w:rPr>
    </w:lvl>
    <w:lvl w:ilvl="7" w:tplc="3D22A2EA">
      <w:numFmt w:val="bullet"/>
      <w:lvlText w:val="•"/>
      <w:lvlJc w:val="left"/>
      <w:pPr>
        <w:ind w:left="2379" w:hanging="176"/>
      </w:pPr>
      <w:rPr>
        <w:rFonts w:hint="default"/>
        <w:lang w:val="es-ES" w:eastAsia="en-US" w:bidi="ar-SA"/>
      </w:rPr>
    </w:lvl>
    <w:lvl w:ilvl="8" w:tplc="9ABA5774">
      <w:numFmt w:val="bullet"/>
      <w:lvlText w:val="•"/>
      <w:lvlJc w:val="left"/>
      <w:pPr>
        <w:ind w:left="2670" w:hanging="176"/>
      </w:pPr>
      <w:rPr>
        <w:rFonts w:hint="default"/>
        <w:lang w:val="es-ES" w:eastAsia="en-US" w:bidi="ar-SA"/>
      </w:rPr>
    </w:lvl>
  </w:abstractNum>
  <w:abstractNum w:abstractNumId="12" w15:restartNumberingAfterBreak="0">
    <w:nsid w:val="0F555464"/>
    <w:multiLevelType w:val="hybridMultilevel"/>
    <w:tmpl w:val="AF84D6E8"/>
    <w:lvl w:ilvl="0" w:tplc="44EA1DD0">
      <w:numFmt w:val="bullet"/>
      <w:lvlText w:val="•"/>
      <w:lvlJc w:val="left"/>
      <w:pPr>
        <w:ind w:left="257" w:hanging="176"/>
      </w:pPr>
      <w:rPr>
        <w:rFonts w:ascii="Calibri" w:eastAsia="Calibri" w:hAnsi="Calibri" w:cs="Calibri" w:hint="default"/>
        <w:b w:val="0"/>
        <w:bCs w:val="0"/>
        <w:i w:val="0"/>
        <w:iCs w:val="0"/>
        <w:spacing w:val="0"/>
        <w:w w:val="100"/>
        <w:sz w:val="24"/>
        <w:szCs w:val="24"/>
        <w:lang w:val="es-ES" w:eastAsia="en-US" w:bidi="ar-SA"/>
      </w:rPr>
    </w:lvl>
    <w:lvl w:ilvl="1" w:tplc="2E12E974">
      <w:numFmt w:val="bullet"/>
      <w:lvlText w:val="•"/>
      <w:lvlJc w:val="left"/>
      <w:pPr>
        <w:ind w:left="615" w:hanging="176"/>
      </w:pPr>
      <w:rPr>
        <w:rFonts w:hint="default"/>
        <w:lang w:val="es-ES" w:eastAsia="en-US" w:bidi="ar-SA"/>
      </w:rPr>
    </w:lvl>
    <w:lvl w:ilvl="2" w:tplc="A9F6EE4C">
      <w:numFmt w:val="bullet"/>
      <w:lvlText w:val="•"/>
      <w:lvlJc w:val="left"/>
      <w:pPr>
        <w:ind w:left="970" w:hanging="176"/>
      </w:pPr>
      <w:rPr>
        <w:rFonts w:hint="default"/>
        <w:lang w:val="es-ES" w:eastAsia="en-US" w:bidi="ar-SA"/>
      </w:rPr>
    </w:lvl>
    <w:lvl w:ilvl="3" w:tplc="66EE49CE">
      <w:numFmt w:val="bullet"/>
      <w:lvlText w:val="•"/>
      <w:lvlJc w:val="left"/>
      <w:pPr>
        <w:ind w:left="1325" w:hanging="176"/>
      </w:pPr>
      <w:rPr>
        <w:rFonts w:hint="default"/>
        <w:lang w:val="es-ES" w:eastAsia="en-US" w:bidi="ar-SA"/>
      </w:rPr>
    </w:lvl>
    <w:lvl w:ilvl="4" w:tplc="F40281EA">
      <w:numFmt w:val="bullet"/>
      <w:lvlText w:val="•"/>
      <w:lvlJc w:val="left"/>
      <w:pPr>
        <w:ind w:left="1681" w:hanging="176"/>
      </w:pPr>
      <w:rPr>
        <w:rFonts w:hint="default"/>
        <w:lang w:val="es-ES" w:eastAsia="en-US" w:bidi="ar-SA"/>
      </w:rPr>
    </w:lvl>
    <w:lvl w:ilvl="5" w:tplc="58F2D55E">
      <w:numFmt w:val="bullet"/>
      <w:lvlText w:val="•"/>
      <w:lvlJc w:val="left"/>
      <w:pPr>
        <w:ind w:left="2036" w:hanging="176"/>
      </w:pPr>
      <w:rPr>
        <w:rFonts w:hint="default"/>
        <w:lang w:val="es-ES" w:eastAsia="en-US" w:bidi="ar-SA"/>
      </w:rPr>
    </w:lvl>
    <w:lvl w:ilvl="6" w:tplc="0AF6D3F2">
      <w:numFmt w:val="bullet"/>
      <w:lvlText w:val="•"/>
      <w:lvlJc w:val="left"/>
      <w:pPr>
        <w:ind w:left="2391" w:hanging="176"/>
      </w:pPr>
      <w:rPr>
        <w:rFonts w:hint="default"/>
        <w:lang w:val="es-ES" w:eastAsia="en-US" w:bidi="ar-SA"/>
      </w:rPr>
    </w:lvl>
    <w:lvl w:ilvl="7" w:tplc="766EC66C">
      <w:numFmt w:val="bullet"/>
      <w:lvlText w:val="•"/>
      <w:lvlJc w:val="left"/>
      <w:pPr>
        <w:ind w:left="2747" w:hanging="176"/>
      </w:pPr>
      <w:rPr>
        <w:rFonts w:hint="default"/>
        <w:lang w:val="es-ES" w:eastAsia="en-US" w:bidi="ar-SA"/>
      </w:rPr>
    </w:lvl>
    <w:lvl w:ilvl="8" w:tplc="B99A0260">
      <w:numFmt w:val="bullet"/>
      <w:lvlText w:val="•"/>
      <w:lvlJc w:val="left"/>
      <w:pPr>
        <w:ind w:left="3102" w:hanging="176"/>
      </w:pPr>
      <w:rPr>
        <w:rFonts w:hint="default"/>
        <w:lang w:val="es-ES" w:eastAsia="en-US" w:bidi="ar-SA"/>
      </w:rPr>
    </w:lvl>
  </w:abstractNum>
  <w:abstractNum w:abstractNumId="13" w15:restartNumberingAfterBreak="0">
    <w:nsid w:val="0F94487F"/>
    <w:multiLevelType w:val="multilevel"/>
    <w:tmpl w:val="0AD87AF8"/>
    <w:lvl w:ilvl="0">
      <w:start w:val="1"/>
      <w:numFmt w:val="upperLetter"/>
      <w:lvlText w:val="%1."/>
      <w:lvlJc w:val="left"/>
      <w:pPr>
        <w:ind w:left="840" w:hanging="363"/>
        <w:jc w:val="left"/>
      </w:pPr>
      <w:rPr>
        <w:rFonts w:ascii="Arial MT" w:eastAsia="Arial MT" w:hAnsi="Arial MT" w:cs="Arial MT" w:hint="default"/>
        <w:b w:val="0"/>
        <w:bCs w:val="0"/>
        <w:i w:val="0"/>
        <w:iCs w:val="0"/>
        <w:spacing w:val="-1"/>
        <w:w w:val="100"/>
        <w:sz w:val="22"/>
        <w:szCs w:val="22"/>
        <w:lang w:val="es-ES" w:eastAsia="en-US" w:bidi="ar-SA"/>
      </w:rPr>
    </w:lvl>
    <w:lvl w:ilvl="1">
      <w:start w:val="1"/>
      <w:numFmt w:val="decimal"/>
      <w:lvlText w:val="%1.%2."/>
      <w:lvlJc w:val="left"/>
      <w:pPr>
        <w:ind w:left="1295" w:hanging="459"/>
        <w:jc w:val="left"/>
      </w:pPr>
      <w:rPr>
        <w:rFonts w:ascii="Arial MT" w:eastAsia="Arial MT" w:hAnsi="Arial MT" w:cs="Arial MT" w:hint="default"/>
        <w:b w:val="0"/>
        <w:bCs w:val="0"/>
        <w:i w:val="0"/>
        <w:iCs w:val="0"/>
        <w:spacing w:val="-3"/>
        <w:w w:val="100"/>
        <w:sz w:val="22"/>
        <w:szCs w:val="22"/>
        <w:lang w:val="es-ES" w:eastAsia="en-US" w:bidi="ar-SA"/>
      </w:rPr>
    </w:lvl>
    <w:lvl w:ilvl="2">
      <w:numFmt w:val="bullet"/>
      <w:lvlText w:val="•"/>
      <w:lvlJc w:val="left"/>
      <w:pPr>
        <w:ind w:left="2321" w:hanging="459"/>
      </w:pPr>
      <w:rPr>
        <w:rFonts w:hint="default"/>
        <w:lang w:val="es-ES" w:eastAsia="en-US" w:bidi="ar-SA"/>
      </w:rPr>
    </w:lvl>
    <w:lvl w:ilvl="3">
      <w:numFmt w:val="bullet"/>
      <w:lvlText w:val="•"/>
      <w:lvlJc w:val="left"/>
      <w:pPr>
        <w:ind w:left="3343" w:hanging="459"/>
      </w:pPr>
      <w:rPr>
        <w:rFonts w:hint="default"/>
        <w:lang w:val="es-ES" w:eastAsia="en-US" w:bidi="ar-SA"/>
      </w:rPr>
    </w:lvl>
    <w:lvl w:ilvl="4">
      <w:numFmt w:val="bullet"/>
      <w:lvlText w:val="•"/>
      <w:lvlJc w:val="left"/>
      <w:pPr>
        <w:ind w:left="4365" w:hanging="459"/>
      </w:pPr>
      <w:rPr>
        <w:rFonts w:hint="default"/>
        <w:lang w:val="es-ES" w:eastAsia="en-US" w:bidi="ar-SA"/>
      </w:rPr>
    </w:lvl>
    <w:lvl w:ilvl="5">
      <w:numFmt w:val="bullet"/>
      <w:lvlText w:val="•"/>
      <w:lvlJc w:val="left"/>
      <w:pPr>
        <w:ind w:left="5386" w:hanging="459"/>
      </w:pPr>
      <w:rPr>
        <w:rFonts w:hint="default"/>
        <w:lang w:val="es-ES" w:eastAsia="en-US" w:bidi="ar-SA"/>
      </w:rPr>
    </w:lvl>
    <w:lvl w:ilvl="6">
      <w:numFmt w:val="bullet"/>
      <w:lvlText w:val="•"/>
      <w:lvlJc w:val="left"/>
      <w:pPr>
        <w:ind w:left="6408" w:hanging="459"/>
      </w:pPr>
      <w:rPr>
        <w:rFonts w:hint="default"/>
        <w:lang w:val="es-ES" w:eastAsia="en-US" w:bidi="ar-SA"/>
      </w:rPr>
    </w:lvl>
    <w:lvl w:ilvl="7">
      <w:numFmt w:val="bullet"/>
      <w:lvlText w:val="•"/>
      <w:lvlJc w:val="left"/>
      <w:pPr>
        <w:ind w:left="7430" w:hanging="459"/>
      </w:pPr>
      <w:rPr>
        <w:rFonts w:hint="default"/>
        <w:lang w:val="es-ES" w:eastAsia="en-US" w:bidi="ar-SA"/>
      </w:rPr>
    </w:lvl>
    <w:lvl w:ilvl="8">
      <w:numFmt w:val="bullet"/>
      <w:lvlText w:val="•"/>
      <w:lvlJc w:val="left"/>
      <w:pPr>
        <w:ind w:left="8451" w:hanging="459"/>
      </w:pPr>
      <w:rPr>
        <w:rFonts w:hint="default"/>
        <w:lang w:val="es-ES" w:eastAsia="en-US" w:bidi="ar-SA"/>
      </w:rPr>
    </w:lvl>
  </w:abstractNum>
  <w:abstractNum w:abstractNumId="14" w15:restartNumberingAfterBreak="0">
    <w:nsid w:val="11326F0D"/>
    <w:multiLevelType w:val="hybridMultilevel"/>
    <w:tmpl w:val="2EEC77A8"/>
    <w:lvl w:ilvl="0" w:tplc="FFCC010E">
      <w:numFmt w:val="bullet"/>
      <w:lvlText w:val="•"/>
      <w:lvlJc w:val="left"/>
      <w:pPr>
        <w:ind w:left="216" w:hanging="178"/>
      </w:pPr>
      <w:rPr>
        <w:rFonts w:ascii="Calibri" w:eastAsia="Calibri" w:hAnsi="Calibri" w:cs="Calibri" w:hint="default"/>
        <w:b w:val="0"/>
        <w:bCs w:val="0"/>
        <w:i w:val="0"/>
        <w:iCs w:val="0"/>
        <w:spacing w:val="0"/>
        <w:w w:val="100"/>
        <w:sz w:val="24"/>
        <w:szCs w:val="24"/>
        <w:lang w:val="es-ES" w:eastAsia="en-US" w:bidi="ar-SA"/>
      </w:rPr>
    </w:lvl>
    <w:lvl w:ilvl="1" w:tplc="E1DAF00C">
      <w:numFmt w:val="bullet"/>
      <w:lvlText w:val="•"/>
      <w:lvlJc w:val="left"/>
      <w:pPr>
        <w:ind w:left="579" w:hanging="178"/>
      </w:pPr>
      <w:rPr>
        <w:rFonts w:hint="default"/>
        <w:lang w:val="es-ES" w:eastAsia="en-US" w:bidi="ar-SA"/>
      </w:rPr>
    </w:lvl>
    <w:lvl w:ilvl="2" w:tplc="B1F47B4C">
      <w:numFmt w:val="bullet"/>
      <w:lvlText w:val="•"/>
      <w:lvlJc w:val="left"/>
      <w:pPr>
        <w:ind w:left="938" w:hanging="178"/>
      </w:pPr>
      <w:rPr>
        <w:rFonts w:hint="default"/>
        <w:lang w:val="es-ES" w:eastAsia="en-US" w:bidi="ar-SA"/>
      </w:rPr>
    </w:lvl>
    <w:lvl w:ilvl="3" w:tplc="96A60AAC">
      <w:numFmt w:val="bullet"/>
      <w:lvlText w:val="•"/>
      <w:lvlJc w:val="left"/>
      <w:pPr>
        <w:ind w:left="1297" w:hanging="178"/>
      </w:pPr>
      <w:rPr>
        <w:rFonts w:hint="default"/>
        <w:lang w:val="es-ES" w:eastAsia="en-US" w:bidi="ar-SA"/>
      </w:rPr>
    </w:lvl>
    <w:lvl w:ilvl="4" w:tplc="DBCE201A">
      <w:numFmt w:val="bullet"/>
      <w:lvlText w:val="•"/>
      <w:lvlJc w:val="left"/>
      <w:pPr>
        <w:ind w:left="1657" w:hanging="178"/>
      </w:pPr>
      <w:rPr>
        <w:rFonts w:hint="default"/>
        <w:lang w:val="es-ES" w:eastAsia="en-US" w:bidi="ar-SA"/>
      </w:rPr>
    </w:lvl>
    <w:lvl w:ilvl="5" w:tplc="0BBEECAE">
      <w:numFmt w:val="bullet"/>
      <w:lvlText w:val="•"/>
      <w:lvlJc w:val="left"/>
      <w:pPr>
        <w:ind w:left="2016" w:hanging="178"/>
      </w:pPr>
      <w:rPr>
        <w:rFonts w:hint="default"/>
        <w:lang w:val="es-ES" w:eastAsia="en-US" w:bidi="ar-SA"/>
      </w:rPr>
    </w:lvl>
    <w:lvl w:ilvl="6" w:tplc="811A516E">
      <w:numFmt w:val="bullet"/>
      <w:lvlText w:val="•"/>
      <w:lvlJc w:val="left"/>
      <w:pPr>
        <w:ind w:left="2375" w:hanging="178"/>
      </w:pPr>
      <w:rPr>
        <w:rFonts w:hint="default"/>
        <w:lang w:val="es-ES" w:eastAsia="en-US" w:bidi="ar-SA"/>
      </w:rPr>
    </w:lvl>
    <w:lvl w:ilvl="7" w:tplc="5622C416">
      <w:numFmt w:val="bullet"/>
      <w:lvlText w:val="•"/>
      <w:lvlJc w:val="left"/>
      <w:pPr>
        <w:ind w:left="2735" w:hanging="178"/>
      </w:pPr>
      <w:rPr>
        <w:rFonts w:hint="default"/>
        <w:lang w:val="es-ES" w:eastAsia="en-US" w:bidi="ar-SA"/>
      </w:rPr>
    </w:lvl>
    <w:lvl w:ilvl="8" w:tplc="24F8C534">
      <w:numFmt w:val="bullet"/>
      <w:lvlText w:val="•"/>
      <w:lvlJc w:val="left"/>
      <w:pPr>
        <w:ind w:left="3094" w:hanging="178"/>
      </w:pPr>
      <w:rPr>
        <w:rFonts w:hint="default"/>
        <w:lang w:val="es-ES" w:eastAsia="en-US" w:bidi="ar-SA"/>
      </w:rPr>
    </w:lvl>
  </w:abstractNum>
  <w:abstractNum w:abstractNumId="15" w15:restartNumberingAfterBreak="0">
    <w:nsid w:val="121022F8"/>
    <w:multiLevelType w:val="hybridMultilevel"/>
    <w:tmpl w:val="6F767C36"/>
    <w:lvl w:ilvl="0" w:tplc="962EE06E">
      <w:numFmt w:val="bullet"/>
      <w:lvlText w:val="•"/>
      <w:lvlJc w:val="left"/>
      <w:pPr>
        <w:ind w:left="168" w:hanging="176"/>
      </w:pPr>
      <w:rPr>
        <w:rFonts w:ascii="Calibri" w:eastAsia="Calibri" w:hAnsi="Calibri" w:cs="Calibri" w:hint="default"/>
        <w:b w:val="0"/>
        <w:bCs w:val="0"/>
        <w:i w:val="0"/>
        <w:iCs w:val="0"/>
        <w:spacing w:val="0"/>
        <w:w w:val="100"/>
        <w:sz w:val="24"/>
        <w:szCs w:val="24"/>
        <w:lang w:val="es-ES" w:eastAsia="en-US" w:bidi="ar-SA"/>
      </w:rPr>
    </w:lvl>
    <w:lvl w:ilvl="1" w:tplc="7D629B60">
      <w:numFmt w:val="bullet"/>
      <w:lvlText w:val="•"/>
      <w:lvlJc w:val="left"/>
      <w:pPr>
        <w:ind w:left="525" w:hanging="176"/>
      </w:pPr>
      <w:rPr>
        <w:rFonts w:hint="default"/>
        <w:lang w:val="es-ES" w:eastAsia="en-US" w:bidi="ar-SA"/>
      </w:rPr>
    </w:lvl>
    <w:lvl w:ilvl="2" w:tplc="5C464BEC">
      <w:numFmt w:val="bullet"/>
      <w:lvlText w:val="•"/>
      <w:lvlJc w:val="left"/>
      <w:pPr>
        <w:ind w:left="890" w:hanging="176"/>
      </w:pPr>
      <w:rPr>
        <w:rFonts w:hint="default"/>
        <w:lang w:val="es-ES" w:eastAsia="en-US" w:bidi="ar-SA"/>
      </w:rPr>
    </w:lvl>
    <w:lvl w:ilvl="3" w:tplc="FEC8FC72">
      <w:numFmt w:val="bullet"/>
      <w:lvlText w:val="•"/>
      <w:lvlJc w:val="left"/>
      <w:pPr>
        <w:ind w:left="1255" w:hanging="176"/>
      </w:pPr>
      <w:rPr>
        <w:rFonts w:hint="default"/>
        <w:lang w:val="es-ES" w:eastAsia="en-US" w:bidi="ar-SA"/>
      </w:rPr>
    </w:lvl>
    <w:lvl w:ilvl="4" w:tplc="5AD625C0">
      <w:numFmt w:val="bullet"/>
      <w:lvlText w:val="•"/>
      <w:lvlJc w:val="left"/>
      <w:pPr>
        <w:ind w:left="1621" w:hanging="176"/>
      </w:pPr>
      <w:rPr>
        <w:rFonts w:hint="default"/>
        <w:lang w:val="es-ES" w:eastAsia="en-US" w:bidi="ar-SA"/>
      </w:rPr>
    </w:lvl>
    <w:lvl w:ilvl="5" w:tplc="AF9A2B1C">
      <w:numFmt w:val="bullet"/>
      <w:lvlText w:val="•"/>
      <w:lvlJc w:val="left"/>
      <w:pPr>
        <w:ind w:left="1986" w:hanging="176"/>
      </w:pPr>
      <w:rPr>
        <w:rFonts w:hint="default"/>
        <w:lang w:val="es-ES" w:eastAsia="en-US" w:bidi="ar-SA"/>
      </w:rPr>
    </w:lvl>
    <w:lvl w:ilvl="6" w:tplc="339AE1F4">
      <w:numFmt w:val="bullet"/>
      <w:lvlText w:val="•"/>
      <w:lvlJc w:val="left"/>
      <w:pPr>
        <w:ind w:left="2351" w:hanging="176"/>
      </w:pPr>
      <w:rPr>
        <w:rFonts w:hint="default"/>
        <w:lang w:val="es-ES" w:eastAsia="en-US" w:bidi="ar-SA"/>
      </w:rPr>
    </w:lvl>
    <w:lvl w:ilvl="7" w:tplc="E83C05DC">
      <w:numFmt w:val="bullet"/>
      <w:lvlText w:val="•"/>
      <w:lvlJc w:val="left"/>
      <w:pPr>
        <w:ind w:left="2717" w:hanging="176"/>
      </w:pPr>
      <w:rPr>
        <w:rFonts w:hint="default"/>
        <w:lang w:val="es-ES" w:eastAsia="en-US" w:bidi="ar-SA"/>
      </w:rPr>
    </w:lvl>
    <w:lvl w:ilvl="8" w:tplc="0B14805C">
      <w:numFmt w:val="bullet"/>
      <w:lvlText w:val="•"/>
      <w:lvlJc w:val="left"/>
      <w:pPr>
        <w:ind w:left="3082" w:hanging="176"/>
      </w:pPr>
      <w:rPr>
        <w:rFonts w:hint="default"/>
        <w:lang w:val="es-ES" w:eastAsia="en-US" w:bidi="ar-SA"/>
      </w:rPr>
    </w:lvl>
  </w:abstractNum>
  <w:abstractNum w:abstractNumId="16" w15:restartNumberingAfterBreak="0">
    <w:nsid w:val="1C727C67"/>
    <w:multiLevelType w:val="hybridMultilevel"/>
    <w:tmpl w:val="AF96B1C2"/>
    <w:lvl w:ilvl="0" w:tplc="0416389A">
      <w:numFmt w:val="bullet"/>
      <w:lvlText w:val="•"/>
      <w:lvlJc w:val="left"/>
      <w:pPr>
        <w:ind w:left="1500" w:hanging="176"/>
      </w:pPr>
      <w:rPr>
        <w:rFonts w:ascii="Calibri" w:eastAsia="Calibri" w:hAnsi="Calibri" w:cs="Calibri" w:hint="default"/>
        <w:b w:val="0"/>
        <w:bCs w:val="0"/>
        <w:i w:val="0"/>
        <w:iCs w:val="0"/>
        <w:spacing w:val="0"/>
        <w:w w:val="100"/>
        <w:sz w:val="24"/>
        <w:szCs w:val="24"/>
        <w:lang w:val="es-ES" w:eastAsia="en-US" w:bidi="ar-SA"/>
      </w:rPr>
    </w:lvl>
    <w:lvl w:ilvl="1" w:tplc="CB5041AC">
      <w:numFmt w:val="bullet"/>
      <w:lvlText w:val="•"/>
      <w:lvlJc w:val="left"/>
      <w:pPr>
        <w:ind w:left="1731" w:hanging="176"/>
      </w:pPr>
      <w:rPr>
        <w:rFonts w:hint="default"/>
        <w:lang w:val="es-ES" w:eastAsia="en-US" w:bidi="ar-SA"/>
      </w:rPr>
    </w:lvl>
    <w:lvl w:ilvl="2" w:tplc="C638EA98">
      <w:numFmt w:val="bullet"/>
      <w:lvlText w:val="•"/>
      <w:lvlJc w:val="left"/>
      <w:pPr>
        <w:ind w:left="1962" w:hanging="176"/>
      </w:pPr>
      <w:rPr>
        <w:rFonts w:hint="default"/>
        <w:lang w:val="es-ES" w:eastAsia="en-US" w:bidi="ar-SA"/>
      </w:rPr>
    </w:lvl>
    <w:lvl w:ilvl="3" w:tplc="4F62E5FE">
      <w:numFmt w:val="bullet"/>
      <w:lvlText w:val="•"/>
      <w:lvlJc w:val="left"/>
      <w:pPr>
        <w:ind w:left="2193" w:hanging="176"/>
      </w:pPr>
      <w:rPr>
        <w:rFonts w:hint="default"/>
        <w:lang w:val="es-ES" w:eastAsia="en-US" w:bidi="ar-SA"/>
      </w:rPr>
    </w:lvl>
    <w:lvl w:ilvl="4" w:tplc="072C879A">
      <w:numFmt w:val="bullet"/>
      <w:lvlText w:val="•"/>
      <w:lvlJc w:val="left"/>
      <w:pPr>
        <w:ind w:left="2425" w:hanging="176"/>
      </w:pPr>
      <w:rPr>
        <w:rFonts w:hint="default"/>
        <w:lang w:val="es-ES" w:eastAsia="en-US" w:bidi="ar-SA"/>
      </w:rPr>
    </w:lvl>
    <w:lvl w:ilvl="5" w:tplc="A3767D9A">
      <w:numFmt w:val="bullet"/>
      <w:lvlText w:val="•"/>
      <w:lvlJc w:val="left"/>
      <w:pPr>
        <w:ind w:left="2656" w:hanging="176"/>
      </w:pPr>
      <w:rPr>
        <w:rFonts w:hint="default"/>
        <w:lang w:val="es-ES" w:eastAsia="en-US" w:bidi="ar-SA"/>
      </w:rPr>
    </w:lvl>
    <w:lvl w:ilvl="6" w:tplc="1124ED34">
      <w:numFmt w:val="bullet"/>
      <w:lvlText w:val="•"/>
      <w:lvlJc w:val="left"/>
      <w:pPr>
        <w:ind w:left="2887" w:hanging="176"/>
      </w:pPr>
      <w:rPr>
        <w:rFonts w:hint="default"/>
        <w:lang w:val="es-ES" w:eastAsia="en-US" w:bidi="ar-SA"/>
      </w:rPr>
    </w:lvl>
    <w:lvl w:ilvl="7" w:tplc="7B366ABA">
      <w:numFmt w:val="bullet"/>
      <w:lvlText w:val="•"/>
      <w:lvlJc w:val="left"/>
      <w:pPr>
        <w:ind w:left="3119" w:hanging="176"/>
      </w:pPr>
      <w:rPr>
        <w:rFonts w:hint="default"/>
        <w:lang w:val="es-ES" w:eastAsia="en-US" w:bidi="ar-SA"/>
      </w:rPr>
    </w:lvl>
    <w:lvl w:ilvl="8" w:tplc="E2B257AE">
      <w:numFmt w:val="bullet"/>
      <w:lvlText w:val="•"/>
      <w:lvlJc w:val="left"/>
      <w:pPr>
        <w:ind w:left="3350" w:hanging="176"/>
      </w:pPr>
      <w:rPr>
        <w:rFonts w:hint="default"/>
        <w:lang w:val="es-ES" w:eastAsia="en-US" w:bidi="ar-SA"/>
      </w:rPr>
    </w:lvl>
  </w:abstractNum>
  <w:abstractNum w:abstractNumId="17" w15:restartNumberingAfterBreak="0">
    <w:nsid w:val="24662192"/>
    <w:multiLevelType w:val="hybridMultilevel"/>
    <w:tmpl w:val="51582238"/>
    <w:lvl w:ilvl="0" w:tplc="497A2174">
      <w:numFmt w:val="bullet"/>
      <w:lvlText w:val="•"/>
      <w:lvlJc w:val="left"/>
      <w:pPr>
        <w:ind w:left="146" w:hanging="176"/>
      </w:pPr>
      <w:rPr>
        <w:rFonts w:ascii="Calibri" w:eastAsia="Calibri" w:hAnsi="Calibri" w:cs="Calibri" w:hint="default"/>
        <w:b w:val="0"/>
        <w:bCs w:val="0"/>
        <w:i w:val="0"/>
        <w:iCs w:val="0"/>
        <w:spacing w:val="0"/>
        <w:w w:val="100"/>
        <w:sz w:val="24"/>
        <w:szCs w:val="24"/>
        <w:lang w:val="es-ES" w:eastAsia="en-US" w:bidi="ar-SA"/>
      </w:rPr>
    </w:lvl>
    <w:lvl w:ilvl="1" w:tplc="C1AC8404">
      <w:numFmt w:val="bullet"/>
      <w:lvlText w:val="•"/>
      <w:lvlJc w:val="left"/>
      <w:pPr>
        <w:ind w:left="507" w:hanging="176"/>
      </w:pPr>
      <w:rPr>
        <w:rFonts w:hint="default"/>
        <w:lang w:val="es-ES" w:eastAsia="en-US" w:bidi="ar-SA"/>
      </w:rPr>
    </w:lvl>
    <w:lvl w:ilvl="2" w:tplc="F236B0DA">
      <w:numFmt w:val="bullet"/>
      <w:lvlText w:val="•"/>
      <w:lvlJc w:val="left"/>
      <w:pPr>
        <w:ind w:left="874" w:hanging="176"/>
      </w:pPr>
      <w:rPr>
        <w:rFonts w:hint="default"/>
        <w:lang w:val="es-ES" w:eastAsia="en-US" w:bidi="ar-SA"/>
      </w:rPr>
    </w:lvl>
    <w:lvl w:ilvl="3" w:tplc="27208306">
      <w:numFmt w:val="bullet"/>
      <w:lvlText w:val="•"/>
      <w:lvlJc w:val="left"/>
      <w:pPr>
        <w:ind w:left="1241" w:hanging="176"/>
      </w:pPr>
      <w:rPr>
        <w:rFonts w:hint="default"/>
        <w:lang w:val="es-ES" w:eastAsia="en-US" w:bidi="ar-SA"/>
      </w:rPr>
    </w:lvl>
    <w:lvl w:ilvl="4" w:tplc="1DAE1F08">
      <w:numFmt w:val="bullet"/>
      <w:lvlText w:val="•"/>
      <w:lvlJc w:val="left"/>
      <w:pPr>
        <w:ind w:left="1609" w:hanging="176"/>
      </w:pPr>
      <w:rPr>
        <w:rFonts w:hint="default"/>
        <w:lang w:val="es-ES" w:eastAsia="en-US" w:bidi="ar-SA"/>
      </w:rPr>
    </w:lvl>
    <w:lvl w:ilvl="5" w:tplc="E9E491AE">
      <w:numFmt w:val="bullet"/>
      <w:lvlText w:val="•"/>
      <w:lvlJc w:val="left"/>
      <w:pPr>
        <w:ind w:left="1976" w:hanging="176"/>
      </w:pPr>
      <w:rPr>
        <w:rFonts w:hint="default"/>
        <w:lang w:val="es-ES" w:eastAsia="en-US" w:bidi="ar-SA"/>
      </w:rPr>
    </w:lvl>
    <w:lvl w:ilvl="6" w:tplc="384C49EC">
      <w:numFmt w:val="bullet"/>
      <w:lvlText w:val="•"/>
      <w:lvlJc w:val="left"/>
      <w:pPr>
        <w:ind w:left="2343" w:hanging="176"/>
      </w:pPr>
      <w:rPr>
        <w:rFonts w:hint="default"/>
        <w:lang w:val="es-ES" w:eastAsia="en-US" w:bidi="ar-SA"/>
      </w:rPr>
    </w:lvl>
    <w:lvl w:ilvl="7" w:tplc="35601DB2">
      <w:numFmt w:val="bullet"/>
      <w:lvlText w:val="•"/>
      <w:lvlJc w:val="left"/>
      <w:pPr>
        <w:ind w:left="2711" w:hanging="176"/>
      </w:pPr>
      <w:rPr>
        <w:rFonts w:hint="default"/>
        <w:lang w:val="es-ES" w:eastAsia="en-US" w:bidi="ar-SA"/>
      </w:rPr>
    </w:lvl>
    <w:lvl w:ilvl="8" w:tplc="81227E48">
      <w:numFmt w:val="bullet"/>
      <w:lvlText w:val="•"/>
      <w:lvlJc w:val="left"/>
      <w:pPr>
        <w:ind w:left="3078" w:hanging="176"/>
      </w:pPr>
      <w:rPr>
        <w:rFonts w:hint="default"/>
        <w:lang w:val="es-ES" w:eastAsia="en-US" w:bidi="ar-SA"/>
      </w:rPr>
    </w:lvl>
  </w:abstractNum>
  <w:abstractNum w:abstractNumId="18" w15:restartNumberingAfterBreak="0">
    <w:nsid w:val="25991102"/>
    <w:multiLevelType w:val="hybridMultilevel"/>
    <w:tmpl w:val="379CD9EE"/>
    <w:lvl w:ilvl="0" w:tplc="2C669998">
      <w:numFmt w:val="bullet"/>
      <w:lvlText w:val="•"/>
      <w:lvlJc w:val="left"/>
      <w:pPr>
        <w:ind w:left="410" w:hanging="142"/>
      </w:pPr>
      <w:rPr>
        <w:rFonts w:ascii="Calibri" w:eastAsia="Calibri" w:hAnsi="Calibri" w:cs="Calibri" w:hint="default"/>
        <w:b w:val="0"/>
        <w:bCs w:val="0"/>
        <w:i w:val="0"/>
        <w:iCs w:val="0"/>
        <w:spacing w:val="0"/>
        <w:w w:val="100"/>
        <w:sz w:val="24"/>
        <w:szCs w:val="24"/>
        <w:lang w:val="es-ES" w:eastAsia="en-US" w:bidi="ar-SA"/>
      </w:rPr>
    </w:lvl>
    <w:lvl w:ilvl="1" w:tplc="ED7A10FA">
      <w:numFmt w:val="bullet"/>
      <w:lvlText w:val="•"/>
      <w:lvlJc w:val="left"/>
      <w:pPr>
        <w:ind w:left="759" w:hanging="142"/>
      </w:pPr>
      <w:rPr>
        <w:rFonts w:hint="default"/>
        <w:lang w:val="es-ES" w:eastAsia="en-US" w:bidi="ar-SA"/>
      </w:rPr>
    </w:lvl>
    <w:lvl w:ilvl="2" w:tplc="83D4DABC">
      <w:numFmt w:val="bullet"/>
      <w:lvlText w:val="•"/>
      <w:lvlJc w:val="left"/>
      <w:pPr>
        <w:ind w:left="1098" w:hanging="142"/>
      </w:pPr>
      <w:rPr>
        <w:rFonts w:hint="default"/>
        <w:lang w:val="es-ES" w:eastAsia="en-US" w:bidi="ar-SA"/>
      </w:rPr>
    </w:lvl>
    <w:lvl w:ilvl="3" w:tplc="DD3A8DFE">
      <w:numFmt w:val="bullet"/>
      <w:lvlText w:val="•"/>
      <w:lvlJc w:val="left"/>
      <w:pPr>
        <w:ind w:left="1437" w:hanging="142"/>
      </w:pPr>
      <w:rPr>
        <w:rFonts w:hint="default"/>
        <w:lang w:val="es-ES" w:eastAsia="en-US" w:bidi="ar-SA"/>
      </w:rPr>
    </w:lvl>
    <w:lvl w:ilvl="4" w:tplc="E1200690">
      <w:numFmt w:val="bullet"/>
      <w:lvlText w:val="•"/>
      <w:lvlJc w:val="left"/>
      <w:pPr>
        <w:ind w:left="1777" w:hanging="142"/>
      </w:pPr>
      <w:rPr>
        <w:rFonts w:hint="default"/>
        <w:lang w:val="es-ES" w:eastAsia="en-US" w:bidi="ar-SA"/>
      </w:rPr>
    </w:lvl>
    <w:lvl w:ilvl="5" w:tplc="391EA3FC">
      <w:numFmt w:val="bullet"/>
      <w:lvlText w:val="•"/>
      <w:lvlJc w:val="left"/>
      <w:pPr>
        <w:ind w:left="2116" w:hanging="142"/>
      </w:pPr>
      <w:rPr>
        <w:rFonts w:hint="default"/>
        <w:lang w:val="es-ES" w:eastAsia="en-US" w:bidi="ar-SA"/>
      </w:rPr>
    </w:lvl>
    <w:lvl w:ilvl="6" w:tplc="AC8E55FC">
      <w:numFmt w:val="bullet"/>
      <w:lvlText w:val="•"/>
      <w:lvlJc w:val="left"/>
      <w:pPr>
        <w:ind w:left="2455" w:hanging="142"/>
      </w:pPr>
      <w:rPr>
        <w:rFonts w:hint="default"/>
        <w:lang w:val="es-ES" w:eastAsia="en-US" w:bidi="ar-SA"/>
      </w:rPr>
    </w:lvl>
    <w:lvl w:ilvl="7" w:tplc="0AAA5B60">
      <w:numFmt w:val="bullet"/>
      <w:lvlText w:val="•"/>
      <w:lvlJc w:val="left"/>
      <w:pPr>
        <w:ind w:left="2795" w:hanging="142"/>
      </w:pPr>
      <w:rPr>
        <w:rFonts w:hint="default"/>
        <w:lang w:val="es-ES" w:eastAsia="en-US" w:bidi="ar-SA"/>
      </w:rPr>
    </w:lvl>
    <w:lvl w:ilvl="8" w:tplc="D2AA77B0">
      <w:numFmt w:val="bullet"/>
      <w:lvlText w:val="•"/>
      <w:lvlJc w:val="left"/>
      <w:pPr>
        <w:ind w:left="3134" w:hanging="142"/>
      </w:pPr>
      <w:rPr>
        <w:rFonts w:hint="default"/>
        <w:lang w:val="es-ES" w:eastAsia="en-US" w:bidi="ar-SA"/>
      </w:rPr>
    </w:lvl>
  </w:abstractNum>
  <w:abstractNum w:abstractNumId="19" w15:restartNumberingAfterBreak="0">
    <w:nsid w:val="2B5C300E"/>
    <w:multiLevelType w:val="hybridMultilevel"/>
    <w:tmpl w:val="6A78DE94"/>
    <w:lvl w:ilvl="0" w:tplc="5D9CABC6">
      <w:numFmt w:val="bullet"/>
      <w:lvlText w:val="•"/>
      <w:lvlJc w:val="left"/>
      <w:pPr>
        <w:ind w:left="509" w:hanging="176"/>
      </w:pPr>
      <w:rPr>
        <w:rFonts w:ascii="Calibri" w:eastAsia="Calibri" w:hAnsi="Calibri" w:cs="Calibri" w:hint="default"/>
        <w:b w:val="0"/>
        <w:bCs w:val="0"/>
        <w:i w:val="0"/>
        <w:iCs w:val="0"/>
        <w:spacing w:val="0"/>
        <w:w w:val="100"/>
        <w:sz w:val="24"/>
        <w:szCs w:val="24"/>
        <w:lang w:val="es-ES" w:eastAsia="en-US" w:bidi="ar-SA"/>
      </w:rPr>
    </w:lvl>
    <w:lvl w:ilvl="1" w:tplc="410A87B4">
      <w:numFmt w:val="bullet"/>
      <w:lvlText w:val="•"/>
      <w:lvlJc w:val="left"/>
      <w:pPr>
        <w:ind w:left="831" w:hanging="176"/>
      </w:pPr>
      <w:rPr>
        <w:rFonts w:hint="default"/>
        <w:lang w:val="es-ES" w:eastAsia="en-US" w:bidi="ar-SA"/>
      </w:rPr>
    </w:lvl>
    <w:lvl w:ilvl="2" w:tplc="84A42CA6">
      <w:numFmt w:val="bullet"/>
      <w:lvlText w:val="•"/>
      <w:lvlJc w:val="left"/>
      <w:pPr>
        <w:ind w:left="1162" w:hanging="176"/>
      </w:pPr>
      <w:rPr>
        <w:rFonts w:hint="default"/>
        <w:lang w:val="es-ES" w:eastAsia="en-US" w:bidi="ar-SA"/>
      </w:rPr>
    </w:lvl>
    <w:lvl w:ilvl="3" w:tplc="647C7D6C">
      <w:numFmt w:val="bullet"/>
      <w:lvlText w:val="•"/>
      <w:lvlJc w:val="left"/>
      <w:pPr>
        <w:ind w:left="1493" w:hanging="176"/>
      </w:pPr>
      <w:rPr>
        <w:rFonts w:hint="default"/>
        <w:lang w:val="es-ES" w:eastAsia="en-US" w:bidi="ar-SA"/>
      </w:rPr>
    </w:lvl>
    <w:lvl w:ilvl="4" w:tplc="32DA5940">
      <w:numFmt w:val="bullet"/>
      <w:lvlText w:val="•"/>
      <w:lvlJc w:val="left"/>
      <w:pPr>
        <w:ind w:left="1825" w:hanging="176"/>
      </w:pPr>
      <w:rPr>
        <w:rFonts w:hint="default"/>
        <w:lang w:val="es-ES" w:eastAsia="en-US" w:bidi="ar-SA"/>
      </w:rPr>
    </w:lvl>
    <w:lvl w:ilvl="5" w:tplc="75163E32">
      <w:numFmt w:val="bullet"/>
      <w:lvlText w:val="•"/>
      <w:lvlJc w:val="left"/>
      <w:pPr>
        <w:ind w:left="2156" w:hanging="176"/>
      </w:pPr>
      <w:rPr>
        <w:rFonts w:hint="default"/>
        <w:lang w:val="es-ES" w:eastAsia="en-US" w:bidi="ar-SA"/>
      </w:rPr>
    </w:lvl>
    <w:lvl w:ilvl="6" w:tplc="69AA2C78">
      <w:numFmt w:val="bullet"/>
      <w:lvlText w:val="•"/>
      <w:lvlJc w:val="left"/>
      <w:pPr>
        <w:ind w:left="2487" w:hanging="176"/>
      </w:pPr>
      <w:rPr>
        <w:rFonts w:hint="default"/>
        <w:lang w:val="es-ES" w:eastAsia="en-US" w:bidi="ar-SA"/>
      </w:rPr>
    </w:lvl>
    <w:lvl w:ilvl="7" w:tplc="4CA4BA76">
      <w:numFmt w:val="bullet"/>
      <w:lvlText w:val="•"/>
      <w:lvlJc w:val="left"/>
      <w:pPr>
        <w:ind w:left="2819" w:hanging="176"/>
      </w:pPr>
      <w:rPr>
        <w:rFonts w:hint="default"/>
        <w:lang w:val="es-ES" w:eastAsia="en-US" w:bidi="ar-SA"/>
      </w:rPr>
    </w:lvl>
    <w:lvl w:ilvl="8" w:tplc="D032AC2A">
      <w:numFmt w:val="bullet"/>
      <w:lvlText w:val="•"/>
      <w:lvlJc w:val="left"/>
      <w:pPr>
        <w:ind w:left="3150" w:hanging="176"/>
      </w:pPr>
      <w:rPr>
        <w:rFonts w:hint="default"/>
        <w:lang w:val="es-ES" w:eastAsia="en-US" w:bidi="ar-SA"/>
      </w:rPr>
    </w:lvl>
  </w:abstractNum>
  <w:abstractNum w:abstractNumId="20" w15:restartNumberingAfterBreak="0">
    <w:nsid w:val="2DF95941"/>
    <w:multiLevelType w:val="hybridMultilevel"/>
    <w:tmpl w:val="C0562C28"/>
    <w:lvl w:ilvl="0" w:tplc="55921D16">
      <w:numFmt w:val="bullet"/>
      <w:lvlText w:val="•"/>
      <w:lvlJc w:val="left"/>
      <w:pPr>
        <w:ind w:left="417" w:hanging="176"/>
      </w:pPr>
      <w:rPr>
        <w:rFonts w:ascii="Calibri" w:eastAsia="Calibri" w:hAnsi="Calibri" w:cs="Calibri" w:hint="default"/>
        <w:b w:val="0"/>
        <w:bCs w:val="0"/>
        <w:i w:val="0"/>
        <w:iCs w:val="0"/>
        <w:spacing w:val="0"/>
        <w:w w:val="100"/>
        <w:sz w:val="24"/>
        <w:szCs w:val="24"/>
        <w:lang w:val="es-ES" w:eastAsia="en-US" w:bidi="ar-SA"/>
      </w:rPr>
    </w:lvl>
    <w:lvl w:ilvl="1" w:tplc="16AC03D6">
      <w:numFmt w:val="bullet"/>
      <w:lvlText w:val="•"/>
      <w:lvlJc w:val="left"/>
      <w:pPr>
        <w:ind w:left="759" w:hanging="176"/>
      </w:pPr>
      <w:rPr>
        <w:rFonts w:hint="default"/>
        <w:lang w:val="es-ES" w:eastAsia="en-US" w:bidi="ar-SA"/>
      </w:rPr>
    </w:lvl>
    <w:lvl w:ilvl="2" w:tplc="66E003CA">
      <w:numFmt w:val="bullet"/>
      <w:lvlText w:val="•"/>
      <w:lvlJc w:val="left"/>
      <w:pPr>
        <w:ind w:left="1098" w:hanging="176"/>
      </w:pPr>
      <w:rPr>
        <w:rFonts w:hint="default"/>
        <w:lang w:val="es-ES" w:eastAsia="en-US" w:bidi="ar-SA"/>
      </w:rPr>
    </w:lvl>
    <w:lvl w:ilvl="3" w:tplc="C242019C">
      <w:numFmt w:val="bullet"/>
      <w:lvlText w:val="•"/>
      <w:lvlJc w:val="left"/>
      <w:pPr>
        <w:ind w:left="1437" w:hanging="176"/>
      </w:pPr>
      <w:rPr>
        <w:rFonts w:hint="default"/>
        <w:lang w:val="es-ES" w:eastAsia="en-US" w:bidi="ar-SA"/>
      </w:rPr>
    </w:lvl>
    <w:lvl w:ilvl="4" w:tplc="1556FCF4">
      <w:numFmt w:val="bullet"/>
      <w:lvlText w:val="•"/>
      <w:lvlJc w:val="left"/>
      <w:pPr>
        <w:ind w:left="1777" w:hanging="176"/>
      </w:pPr>
      <w:rPr>
        <w:rFonts w:hint="default"/>
        <w:lang w:val="es-ES" w:eastAsia="en-US" w:bidi="ar-SA"/>
      </w:rPr>
    </w:lvl>
    <w:lvl w:ilvl="5" w:tplc="BB568C32">
      <w:numFmt w:val="bullet"/>
      <w:lvlText w:val="•"/>
      <w:lvlJc w:val="left"/>
      <w:pPr>
        <w:ind w:left="2116" w:hanging="176"/>
      </w:pPr>
      <w:rPr>
        <w:rFonts w:hint="default"/>
        <w:lang w:val="es-ES" w:eastAsia="en-US" w:bidi="ar-SA"/>
      </w:rPr>
    </w:lvl>
    <w:lvl w:ilvl="6" w:tplc="ED045436">
      <w:numFmt w:val="bullet"/>
      <w:lvlText w:val="•"/>
      <w:lvlJc w:val="left"/>
      <w:pPr>
        <w:ind w:left="2455" w:hanging="176"/>
      </w:pPr>
      <w:rPr>
        <w:rFonts w:hint="default"/>
        <w:lang w:val="es-ES" w:eastAsia="en-US" w:bidi="ar-SA"/>
      </w:rPr>
    </w:lvl>
    <w:lvl w:ilvl="7" w:tplc="356CC562">
      <w:numFmt w:val="bullet"/>
      <w:lvlText w:val="•"/>
      <w:lvlJc w:val="left"/>
      <w:pPr>
        <w:ind w:left="2795" w:hanging="176"/>
      </w:pPr>
      <w:rPr>
        <w:rFonts w:hint="default"/>
        <w:lang w:val="es-ES" w:eastAsia="en-US" w:bidi="ar-SA"/>
      </w:rPr>
    </w:lvl>
    <w:lvl w:ilvl="8" w:tplc="EAB49324">
      <w:numFmt w:val="bullet"/>
      <w:lvlText w:val="•"/>
      <w:lvlJc w:val="left"/>
      <w:pPr>
        <w:ind w:left="3134" w:hanging="176"/>
      </w:pPr>
      <w:rPr>
        <w:rFonts w:hint="default"/>
        <w:lang w:val="es-ES" w:eastAsia="en-US" w:bidi="ar-SA"/>
      </w:rPr>
    </w:lvl>
  </w:abstractNum>
  <w:abstractNum w:abstractNumId="21" w15:restartNumberingAfterBreak="0">
    <w:nsid w:val="304E5A7F"/>
    <w:multiLevelType w:val="hybridMultilevel"/>
    <w:tmpl w:val="FD10E8B8"/>
    <w:lvl w:ilvl="0" w:tplc="588A057C">
      <w:numFmt w:val="bullet"/>
      <w:lvlText w:val="•"/>
      <w:lvlJc w:val="left"/>
      <w:pPr>
        <w:ind w:left="749" w:hanging="176"/>
      </w:pPr>
      <w:rPr>
        <w:rFonts w:ascii="Calibri" w:eastAsia="Calibri" w:hAnsi="Calibri" w:cs="Calibri" w:hint="default"/>
        <w:b w:val="0"/>
        <w:bCs w:val="0"/>
        <w:i w:val="0"/>
        <w:iCs w:val="0"/>
        <w:spacing w:val="0"/>
        <w:w w:val="100"/>
        <w:sz w:val="24"/>
        <w:szCs w:val="24"/>
        <w:lang w:val="es-ES" w:eastAsia="en-US" w:bidi="ar-SA"/>
      </w:rPr>
    </w:lvl>
    <w:lvl w:ilvl="1" w:tplc="CF163868">
      <w:numFmt w:val="bullet"/>
      <w:lvlText w:val="•"/>
      <w:lvlJc w:val="left"/>
      <w:pPr>
        <w:ind w:left="1047" w:hanging="176"/>
      </w:pPr>
      <w:rPr>
        <w:rFonts w:hint="default"/>
        <w:lang w:val="es-ES" w:eastAsia="en-US" w:bidi="ar-SA"/>
      </w:rPr>
    </w:lvl>
    <w:lvl w:ilvl="2" w:tplc="3A7889EA">
      <w:numFmt w:val="bullet"/>
      <w:lvlText w:val="•"/>
      <w:lvlJc w:val="left"/>
      <w:pPr>
        <w:ind w:left="1354" w:hanging="176"/>
      </w:pPr>
      <w:rPr>
        <w:rFonts w:hint="default"/>
        <w:lang w:val="es-ES" w:eastAsia="en-US" w:bidi="ar-SA"/>
      </w:rPr>
    </w:lvl>
    <w:lvl w:ilvl="3" w:tplc="405671AA">
      <w:numFmt w:val="bullet"/>
      <w:lvlText w:val="•"/>
      <w:lvlJc w:val="left"/>
      <w:pPr>
        <w:ind w:left="1661" w:hanging="176"/>
      </w:pPr>
      <w:rPr>
        <w:rFonts w:hint="default"/>
        <w:lang w:val="es-ES" w:eastAsia="en-US" w:bidi="ar-SA"/>
      </w:rPr>
    </w:lvl>
    <w:lvl w:ilvl="4" w:tplc="0C6AA85E">
      <w:numFmt w:val="bullet"/>
      <w:lvlText w:val="•"/>
      <w:lvlJc w:val="left"/>
      <w:pPr>
        <w:ind w:left="1969" w:hanging="176"/>
      </w:pPr>
      <w:rPr>
        <w:rFonts w:hint="default"/>
        <w:lang w:val="es-ES" w:eastAsia="en-US" w:bidi="ar-SA"/>
      </w:rPr>
    </w:lvl>
    <w:lvl w:ilvl="5" w:tplc="D1EAB5E8">
      <w:numFmt w:val="bullet"/>
      <w:lvlText w:val="•"/>
      <w:lvlJc w:val="left"/>
      <w:pPr>
        <w:ind w:left="2276" w:hanging="176"/>
      </w:pPr>
      <w:rPr>
        <w:rFonts w:hint="default"/>
        <w:lang w:val="es-ES" w:eastAsia="en-US" w:bidi="ar-SA"/>
      </w:rPr>
    </w:lvl>
    <w:lvl w:ilvl="6" w:tplc="F962ECFC">
      <w:numFmt w:val="bullet"/>
      <w:lvlText w:val="•"/>
      <w:lvlJc w:val="left"/>
      <w:pPr>
        <w:ind w:left="2583" w:hanging="176"/>
      </w:pPr>
      <w:rPr>
        <w:rFonts w:hint="default"/>
        <w:lang w:val="es-ES" w:eastAsia="en-US" w:bidi="ar-SA"/>
      </w:rPr>
    </w:lvl>
    <w:lvl w:ilvl="7" w:tplc="1B2A96D0">
      <w:numFmt w:val="bullet"/>
      <w:lvlText w:val="•"/>
      <w:lvlJc w:val="left"/>
      <w:pPr>
        <w:ind w:left="2891" w:hanging="176"/>
      </w:pPr>
      <w:rPr>
        <w:rFonts w:hint="default"/>
        <w:lang w:val="es-ES" w:eastAsia="en-US" w:bidi="ar-SA"/>
      </w:rPr>
    </w:lvl>
    <w:lvl w:ilvl="8" w:tplc="4E86CE4A">
      <w:numFmt w:val="bullet"/>
      <w:lvlText w:val="•"/>
      <w:lvlJc w:val="left"/>
      <w:pPr>
        <w:ind w:left="3198" w:hanging="176"/>
      </w:pPr>
      <w:rPr>
        <w:rFonts w:hint="default"/>
        <w:lang w:val="es-ES" w:eastAsia="en-US" w:bidi="ar-SA"/>
      </w:rPr>
    </w:lvl>
  </w:abstractNum>
  <w:abstractNum w:abstractNumId="22" w15:restartNumberingAfterBreak="0">
    <w:nsid w:val="30CA7F73"/>
    <w:multiLevelType w:val="hybridMultilevel"/>
    <w:tmpl w:val="6C2C5C56"/>
    <w:lvl w:ilvl="0" w:tplc="A69EAB22">
      <w:numFmt w:val="bullet"/>
      <w:lvlText w:val="•"/>
      <w:lvlJc w:val="left"/>
      <w:pPr>
        <w:ind w:left="168" w:hanging="176"/>
      </w:pPr>
      <w:rPr>
        <w:rFonts w:ascii="Calibri" w:eastAsia="Calibri" w:hAnsi="Calibri" w:cs="Calibri" w:hint="default"/>
        <w:b w:val="0"/>
        <w:bCs w:val="0"/>
        <w:i w:val="0"/>
        <w:iCs w:val="0"/>
        <w:spacing w:val="0"/>
        <w:w w:val="100"/>
        <w:sz w:val="24"/>
        <w:szCs w:val="24"/>
        <w:lang w:val="es-ES" w:eastAsia="en-US" w:bidi="ar-SA"/>
      </w:rPr>
    </w:lvl>
    <w:lvl w:ilvl="1" w:tplc="DF905590">
      <w:numFmt w:val="bullet"/>
      <w:lvlText w:val="•"/>
      <w:lvlJc w:val="left"/>
      <w:pPr>
        <w:ind w:left="525" w:hanging="176"/>
      </w:pPr>
      <w:rPr>
        <w:rFonts w:hint="default"/>
        <w:lang w:val="es-ES" w:eastAsia="en-US" w:bidi="ar-SA"/>
      </w:rPr>
    </w:lvl>
    <w:lvl w:ilvl="2" w:tplc="FB00D0AE">
      <w:numFmt w:val="bullet"/>
      <w:lvlText w:val="•"/>
      <w:lvlJc w:val="left"/>
      <w:pPr>
        <w:ind w:left="890" w:hanging="176"/>
      </w:pPr>
      <w:rPr>
        <w:rFonts w:hint="default"/>
        <w:lang w:val="es-ES" w:eastAsia="en-US" w:bidi="ar-SA"/>
      </w:rPr>
    </w:lvl>
    <w:lvl w:ilvl="3" w:tplc="4ABC7C82">
      <w:numFmt w:val="bullet"/>
      <w:lvlText w:val="•"/>
      <w:lvlJc w:val="left"/>
      <w:pPr>
        <w:ind w:left="1255" w:hanging="176"/>
      </w:pPr>
      <w:rPr>
        <w:rFonts w:hint="default"/>
        <w:lang w:val="es-ES" w:eastAsia="en-US" w:bidi="ar-SA"/>
      </w:rPr>
    </w:lvl>
    <w:lvl w:ilvl="4" w:tplc="FE9403C0">
      <w:numFmt w:val="bullet"/>
      <w:lvlText w:val="•"/>
      <w:lvlJc w:val="left"/>
      <w:pPr>
        <w:ind w:left="1621" w:hanging="176"/>
      </w:pPr>
      <w:rPr>
        <w:rFonts w:hint="default"/>
        <w:lang w:val="es-ES" w:eastAsia="en-US" w:bidi="ar-SA"/>
      </w:rPr>
    </w:lvl>
    <w:lvl w:ilvl="5" w:tplc="2C04E610">
      <w:numFmt w:val="bullet"/>
      <w:lvlText w:val="•"/>
      <w:lvlJc w:val="left"/>
      <w:pPr>
        <w:ind w:left="1986" w:hanging="176"/>
      </w:pPr>
      <w:rPr>
        <w:rFonts w:hint="default"/>
        <w:lang w:val="es-ES" w:eastAsia="en-US" w:bidi="ar-SA"/>
      </w:rPr>
    </w:lvl>
    <w:lvl w:ilvl="6" w:tplc="A38CCADE">
      <w:numFmt w:val="bullet"/>
      <w:lvlText w:val="•"/>
      <w:lvlJc w:val="left"/>
      <w:pPr>
        <w:ind w:left="2351" w:hanging="176"/>
      </w:pPr>
      <w:rPr>
        <w:rFonts w:hint="default"/>
        <w:lang w:val="es-ES" w:eastAsia="en-US" w:bidi="ar-SA"/>
      </w:rPr>
    </w:lvl>
    <w:lvl w:ilvl="7" w:tplc="625E3374">
      <w:numFmt w:val="bullet"/>
      <w:lvlText w:val="•"/>
      <w:lvlJc w:val="left"/>
      <w:pPr>
        <w:ind w:left="2717" w:hanging="176"/>
      </w:pPr>
      <w:rPr>
        <w:rFonts w:hint="default"/>
        <w:lang w:val="es-ES" w:eastAsia="en-US" w:bidi="ar-SA"/>
      </w:rPr>
    </w:lvl>
    <w:lvl w:ilvl="8" w:tplc="36805374">
      <w:numFmt w:val="bullet"/>
      <w:lvlText w:val="•"/>
      <w:lvlJc w:val="left"/>
      <w:pPr>
        <w:ind w:left="3082" w:hanging="176"/>
      </w:pPr>
      <w:rPr>
        <w:rFonts w:hint="default"/>
        <w:lang w:val="es-ES" w:eastAsia="en-US" w:bidi="ar-SA"/>
      </w:rPr>
    </w:lvl>
  </w:abstractNum>
  <w:abstractNum w:abstractNumId="23" w15:restartNumberingAfterBreak="0">
    <w:nsid w:val="31BC271F"/>
    <w:multiLevelType w:val="hybridMultilevel"/>
    <w:tmpl w:val="38A8D028"/>
    <w:lvl w:ilvl="0" w:tplc="0F7A401C">
      <w:numFmt w:val="bullet"/>
      <w:lvlText w:val="•"/>
      <w:lvlJc w:val="left"/>
      <w:pPr>
        <w:ind w:left="115" w:hanging="176"/>
      </w:pPr>
      <w:rPr>
        <w:rFonts w:ascii="Calibri" w:eastAsia="Calibri" w:hAnsi="Calibri" w:cs="Calibri" w:hint="default"/>
        <w:b w:val="0"/>
        <w:bCs w:val="0"/>
        <w:i w:val="0"/>
        <w:iCs w:val="0"/>
        <w:spacing w:val="0"/>
        <w:w w:val="100"/>
        <w:sz w:val="24"/>
        <w:szCs w:val="24"/>
        <w:lang w:val="es-ES" w:eastAsia="en-US" w:bidi="ar-SA"/>
      </w:rPr>
    </w:lvl>
    <w:lvl w:ilvl="1" w:tplc="02FE415E">
      <w:numFmt w:val="bullet"/>
      <w:lvlText w:val="•"/>
      <w:lvlJc w:val="left"/>
      <w:pPr>
        <w:ind w:left="489" w:hanging="176"/>
      </w:pPr>
      <w:rPr>
        <w:rFonts w:hint="default"/>
        <w:lang w:val="es-ES" w:eastAsia="en-US" w:bidi="ar-SA"/>
      </w:rPr>
    </w:lvl>
    <w:lvl w:ilvl="2" w:tplc="375C24C4">
      <w:numFmt w:val="bullet"/>
      <w:lvlText w:val="•"/>
      <w:lvlJc w:val="left"/>
      <w:pPr>
        <w:ind w:left="858" w:hanging="176"/>
      </w:pPr>
      <w:rPr>
        <w:rFonts w:hint="default"/>
        <w:lang w:val="es-ES" w:eastAsia="en-US" w:bidi="ar-SA"/>
      </w:rPr>
    </w:lvl>
    <w:lvl w:ilvl="3" w:tplc="FC40D44C">
      <w:numFmt w:val="bullet"/>
      <w:lvlText w:val="•"/>
      <w:lvlJc w:val="left"/>
      <w:pPr>
        <w:ind w:left="1227" w:hanging="176"/>
      </w:pPr>
      <w:rPr>
        <w:rFonts w:hint="default"/>
        <w:lang w:val="es-ES" w:eastAsia="en-US" w:bidi="ar-SA"/>
      </w:rPr>
    </w:lvl>
    <w:lvl w:ilvl="4" w:tplc="1BB41998">
      <w:numFmt w:val="bullet"/>
      <w:lvlText w:val="•"/>
      <w:lvlJc w:val="left"/>
      <w:pPr>
        <w:ind w:left="1597" w:hanging="176"/>
      </w:pPr>
      <w:rPr>
        <w:rFonts w:hint="default"/>
        <w:lang w:val="es-ES" w:eastAsia="en-US" w:bidi="ar-SA"/>
      </w:rPr>
    </w:lvl>
    <w:lvl w:ilvl="5" w:tplc="1C0A1E72">
      <w:numFmt w:val="bullet"/>
      <w:lvlText w:val="•"/>
      <w:lvlJc w:val="left"/>
      <w:pPr>
        <w:ind w:left="1966" w:hanging="176"/>
      </w:pPr>
      <w:rPr>
        <w:rFonts w:hint="default"/>
        <w:lang w:val="es-ES" w:eastAsia="en-US" w:bidi="ar-SA"/>
      </w:rPr>
    </w:lvl>
    <w:lvl w:ilvl="6" w:tplc="86968DBC">
      <w:numFmt w:val="bullet"/>
      <w:lvlText w:val="•"/>
      <w:lvlJc w:val="left"/>
      <w:pPr>
        <w:ind w:left="2335" w:hanging="176"/>
      </w:pPr>
      <w:rPr>
        <w:rFonts w:hint="default"/>
        <w:lang w:val="es-ES" w:eastAsia="en-US" w:bidi="ar-SA"/>
      </w:rPr>
    </w:lvl>
    <w:lvl w:ilvl="7" w:tplc="E3749282">
      <w:numFmt w:val="bullet"/>
      <w:lvlText w:val="•"/>
      <w:lvlJc w:val="left"/>
      <w:pPr>
        <w:ind w:left="2705" w:hanging="176"/>
      </w:pPr>
      <w:rPr>
        <w:rFonts w:hint="default"/>
        <w:lang w:val="es-ES" w:eastAsia="en-US" w:bidi="ar-SA"/>
      </w:rPr>
    </w:lvl>
    <w:lvl w:ilvl="8" w:tplc="1F74F33A">
      <w:numFmt w:val="bullet"/>
      <w:lvlText w:val="•"/>
      <w:lvlJc w:val="left"/>
      <w:pPr>
        <w:ind w:left="3074" w:hanging="176"/>
      </w:pPr>
      <w:rPr>
        <w:rFonts w:hint="default"/>
        <w:lang w:val="es-ES" w:eastAsia="en-US" w:bidi="ar-SA"/>
      </w:rPr>
    </w:lvl>
  </w:abstractNum>
  <w:abstractNum w:abstractNumId="24" w15:restartNumberingAfterBreak="0">
    <w:nsid w:val="32F05BA9"/>
    <w:multiLevelType w:val="hybridMultilevel"/>
    <w:tmpl w:val="4C5E34DC"/>
    <w:lvl w:ilvl="0" w:tplc="4A5AE9FE">
      <w:numFmt w:val="bullet"/>
      <w:lvlText w:val="•"/>
      <w:lvlJc w:val="left"/>
      <w:pPr>
        <w:ind w:left="204" w:hanging="176"/>
      </w:pPr>
      <w:rPr>
        <w:rFonts w:ascii="Calibri" w:eastAsia="Calibri" w:hAnsi="Calibri" w:cs="Calibri" w:hint="default"/>
        <w:b w:val="0"/>
        <w:bCs w:val="0"/>
        <w:i w:val="0"/>
        <w:iCs w:val="0"/>
        <w:spacing w:val="0"/>
        <w:w w:val="100"/>
        <w:sz w:val="24"/>
        <w:szCs w:val="24"/>
        <w:lang w:val="es-ES" w:eastAsia="en-US" w:bidi="ar-SA"/>
      </w:rPr>
    </w:lvl>
    <w:lvl w:ilvl="1" w:tplc="4CCE02CE">
      <w:numFmt w:val="bullet"/>
      <w:lvlText w:val="•"/>
      <w:lvlJc w:val="left"/>
      <w:pPr>
        <w:ind w:left="561" w:hanging="176"/>
      </w:pPr>
      <w:rPr>
        <w:rFonts w:hint="default"/>
        <w:lang w:val="es-ES" w:eastAsia="en-US" w:bidi="ar-SA"/>
      </w:rPr>
    </w:lvl>
    <w:lvl w:ilvl="2" w:tplc="FF90BF0A">
      <w:numFmt w:val="bullet"/>
      <w:lvlText w:val="•"/>
      <w:lvlJc w:val="left"/>
      <w:pPr>
        <w:ind w:left="922" w:hanging="176"/>
      </w:pPr>
      <w:rPr>
        <w:rFonts w:hint="default"/>
        <w:lang w:val="es-ES" w:eastAsia="en-US" w:bidi="ar-SA"/>
      </w:rPr>
    </w:lvl>
    <w:lvl w:ilvl="3" w:tplc="69CE6AAE">
      <w:numFmt w:val="bullet"/>
      <w:lvlText w:val="•"/>
      <w:lvlJc w:val="left"/>
      <w:pPr>
        <w:ind w:left="1283" w:hanging="176"/>
      </w:pPr>
      <w:rPr>
        <w:rFonts w:hint="default"/>
        <w:lang w:val="es-ES" w:eastAsia="en-US" w:bidi="ar-SA"/>
      </w:rPr>
    </w:lvl>
    <w:lvl w:ilvl="4" w:tplc="20B08914">
      <w:numFmt w:val="bullet"/>
      <w:lvlText w:val="•"/>
      <w:lvlJc w:val="left"/>
      <w:pPr>
        <w:ind w:left="1645" w:hanging="176"/>
      </w:pPr>
      <w:rPr>
        <w:rFonts w:hint="default"/>
        <w:lang w:val="es-ES" w:eastAsia="en-US" w:bidi="ar-SA"/>
      </w:rPr>
    </w:lvl>
    <w:lvl w:ilvl="5" w:tplc="4C4C725C">
      <w:numFmt w:val="bullet"/>
      <w:lvlText w:val="•"/>
      <w:lvlJc w:val="left"/>
      <w:pPr>
        <w:ind w:left="2006" w:hanging="176"/>
      </w:pPr>
      <w:rPr>
        <w:rFonts w:hint="default"/>
        <w:lang w:val="es-ES" w:eastAsia="en-US" w:bidi="ar-SA"/>
      </w:rPr>
    </w:lvl>
    <w:lvl w:ilvl="6" w:tplc="8EC6D7C8">
      <w:numFmt w:val="bullet"/>
      <w:lvlText w:val="•"/>
      <w:lvlJc w:val="left"/>
      <w:pPr>
        <w:ind w:left="2367" w:hanging="176"/>
      </w:pPr>
      <w:rPr>
        <w:rFonts w:hint="default"/>
        <w:lang w:val="es-ES" w:eastAsia="en-US" w:bidi="ar-SA"/>
      </w:rPr>
    </w:lvl>
    <w:lvl w:ilvl="7" w:tplc="B62A127A">
      <w:numFmt w:val="bullet"/>
      <w:lvlText w:val="•"/>
      <w:lvlJc w:val="left"/>
      <w:pPr>
        <w:ind w:left="2729" w:hanging="176"/>
      </w:pPr>
      <w:rPr>
        <w:rFonts w:hint="default"/>
        <w:lang w:val="es-ES" w:eastAsia="en-US" w:bidi="ar-SA"/>
      </w:rPr>
    </w:lvl>
    <w:lvl w:ilvl="8" w:tplc="243C56F2">
      <w:numFmt w:val="bullet"/>
      <w:lvlText w:val="•"/>
      <w:lvlJc w:val="left"/>
      <w:pPr>
        <w:ind w:left="3090" w:hanging="176"/>
      </w:pPr>
      <w:rPr>
        <w:rFonts w:hint="default"/>
        <w:lang w:val="es-ES" w:eastAsia="en-US" w:bidi="ar-SA"/>
      </w:rPr>
    </w:lvl>
  </w:abstractNum>
  <w:abstractNum w:abstractNumId="25" w15:restartNumberingAfterBreak="0">
    <w:nsid w:val="33F15476"/>
    <w:multiLevelType w:val="hybridMultilevel"/>
    <w:tmpl w:val="ED52E2E6"/>
    <w:lvl w:ilvl="0" w:tplc="36442CCC">
      <w:start w:val="1"/>
      <w:numFmt w:val="upperRoman"/>
      <w:lvlText w:val="%1."/>
      <w:lvlJc w:val="left"/>
      <w:pPr>
        <w:ind w:left="2167" w:hanging="721"/>
        <w:jc w:val="right"/>
      </w:pPr>
      <w:rPr>
        <w:rFonts w:ascii="Arial" w:eastAsia="Arial" w:hAnsi="Arial" w:cs="Arial" w:hint="default"/>
        <w:b/>
        <w:bCs/>
        <w:i w:val="0"/>
        <w:iCs w:val="0"/>
        <w:spacing w:val="0"/>
        <w:w w:val="99"/>
        <w:sz w:val="32"/>
        <w:szCs w:val="32"/>
        <w:lang w:val="es-ES" w:eastAsia="en-US" w:bidi="ar-SA"/>
      </w:rPr>
    </w:lvl>
    <w:lvl w:ilvl="1" w:tplc="DCE4BB36">
      <w:numFmt w:val="bullet"/>
      <w:lvlText w:val="•"/>
      <w:lvlJc w:val="left"/>
      <w:pPr>
        <w:ind w:left="2993" w:hanging="721"/>
      </w:pPr>
      <w:rPr>
        <w:rFonts w:hint="default"/>
        <w:lang w:val="es-ES" w:eastAsia="en-US" w:bidi="ar-SA"/>
      </w:rPr>
    </w:lvl>
    <w:lvl w:ilvl="2" w:tplc="902A24AE">
      <w:numFmt w:val="bullet"/>
      <w:lvlText w:val="•"/>
      <w:lvlJc w:val="left"/>
      <w:pPr>
        <w:ind w:left="3827" w:hanging="721"/>
      </w:pPr>
      <w:rPr>
        <w:rFonts w:hint="default"/>
        <w:lang w:val="es-ES" w:eastAsia="en-US" w:bidi="ar-SA"/>
      </w:rPr>
    </w:lvl>
    <w:lvl w:ilvl="3" w:tplc="7AA8F564">
      <w:numFmt w:val="bullet"/>
      <w:lvlText w:val="•"/>
      <w:lvlJc w:val="left"/>
      <w:pPr>
        <w:ind w:left="4660" w:hanging="721"/>
      </w:pPr>
      <w:rPr>
        <w:rFonts w:hint="default"/>
        <w:lang w:val="es-ES" w:eastAsia="en-US" w:bidi="ar-SA"/>
      </w:rPr>
    </w:lvl>
    <w:lvl w:ilvl="4" w:tplc="8632A0BE">
      <w:numFmt w:val="bullet"/>
      <w:lvlText w:val="•"/>
      <w:lvlJc w:val="left"/>
      <w:pPr>
        <w:ind w:left="5494" w:hanging="721"/>
      </w:pPr>
      <w:rPr>
        <w:rFonts w:hint="default"/>
        <w:lang w:val="es-ES" w:eastAsia="en-US" w:bidi="ar-SA"/>
      </w:rPr>
    </w:lvl>
    <w:lvl w:ilvl="5" w:tplc="43360212">
      <w:numFmt w:val="bullet"/>
      <w:lvlText w:val="•"/>
      <w:lvlJc w:val="left"/>
      <w:pPr>
        <w:ind w:left="6327" w:hanging="721"/>
      </w:pPr>
      <w:rPr>
        <w:rFonts w:hint="default"/>
        <w:lang w:val="es-ES" w:eastAsia="en-US" w:bidi="ar-SA"/>
      </w:rPr>
    </w:lvl>
    <w:lvl w:ilvl="6" w:tplc="CEA075DE">
      <w:numFmt w:val="bullet"/>
      <w:lvlText w:val="•"/>
      <w:lvlJc w:val="left"/>
      <w:pPr>
        <w:ind w:left="7161" w:hanging="721"/>
      </w:pPr>
      <w:rPr>
        <w:rFonts w:hint="default"/>
        <w:lang w:val="es-ES" w:eastAsia="en-US" w:bidi="ar-SA"/>
      </w:rPr>
    </w:lvl>
    <w:lvl w:ilvl="7" w:tplc="51E2BA80">
      <w:numFmt w:val="bullet"/>
      <w:lvlText w:val="•"/>
      <w:lvlJc w:val="left"/>
      <w:pPr>
        <w:ind w:left="7994" w:hanging="721"/>
      </w:pPr>
      <w:rPr>
        <w:rFonts w:hint="default"/>
        <w:lang w:val="es-ES" w:eastAsia="en-US" w:bidi="ar-SA"/>
      </w:rPr>
    </w:lvl>
    <w:lvl w:ilvl="8" w:tplc="549E9B24">
      <w:numFmt w:val="bullet"/>
      <w:lvlText w:val="•"/>
      <w:lvlJc w:val="left"/>
      <w:pPr>
        <w:ind w:left="8828" w:hanging="721"/>
      </w:pPr>
      <w:rPr>
        <w:rFonts w:hint="default"/>
        <w:lang w:val="es-ES" w:eastAsia="en-US" w:bidi="ar-SA"/>
      </w:rPr>
    </w:lvl>
  </w:abstractNum>
  <w:abstractNum w:abstractNumId="26" w15:restartNumberingAfterBreak="0">
    <w:nsid w:val="346676B0"/>
    <w:multiLevelType w:val="hybridMultilevel"/>
    <w:tmpl w:val="2A4E77FA"/>
    <w:lvl w:ilvl="0" w:tplc="24D46624">
      <w:numFmt w:val="bullet"/>
      <w:lvlText w:val="•"/>
      <w:lvlJc w:val="left"/>
      <w:pPr>
        <w:ind w:left="372" w:hanging="176"/>
      </w:pPr>
      <w:rPr>
        <w:rFonts w:ascii="Calibri" w:eastAsia="Calibri" w:hAnsi="Calibri" w:cs="Calibri" w:hint="default"/>
        <w:b w:val="0"/>
        <w:bCs w:val="0"/>
        <w:i w:val="0"/>
        <w:iCs w:val="0"/>
        <w:spacing w:val="0"/>
        <w:w w:val="100"/>
        <w:sz w:val="24"/>
        <w:szCs w:val="24"/>
        <w:lang w:val="es-ES" w:eastAsia="en-US" w:bidi="ar-SA"/>
      </w:rPr>
    </w:lvl>
    <w:lvl w:ilvl="1" w:tplc="DCA0967C">
      <w:numFmt w:val="bullet"/>
      <w:lvlText w:val="•"/>
      <w:lvlJc w:val="left"/>
      <w:pPr>
        <w:ind w:left="723" w:hanging="176"/>
      </w:pPr>
      <w:rPr>
        <w:rFonts w:hint="default"/>
        <w:lang w:val="es-ES" w:eastAsia="en-US" w:bidi="ar-SA"/>
      </w:rPr>
    </w:lvl>
    <w:lvl w:ilvl="2" w:tplc="872ACEE4">
      <w:numFmt w:val="bullet"/>
      <w:lvlText w:val="•"/>
      <w:lvlJc w:val="left"/>
      <w:pPr>
        <w:ind w:left="1066" w:hanging="176"/>
      </w:pPr>
      <w:rPr>
        <w:rFonts w:hint="default"/>
        <w:lang w:val="es-ES" w:eastAsia="en-US" w:bidi="ar-SA"/>
      </w:rPr>
    </w:lvl>
    <w:lvl w:ilvl="3" w:tplc="A3800C52">
      <w:numFmt w:val="bullet"/>
      <w:lvlText w:val="•"/>
      <w:lvlJc w:val="left"/>
      <w:pPr>
        <w:ind w:left="1409" w:hanging="176"/>
      </w:pPr>
      <w:rPr>
        <w:rFonts w:hint="default"/>
        <w:lang w:val="es-ES" w:eastAsia="en-US" w:bidi="ar-SA"/>
      </w:rPr>
    </w:lvl>
    <w:lvl w:ilvl="4" w:tplc="227C710C">
      <w:numFmt w:val="bullet"/>
      <w:lvlText w:val="•"/>
      <w:lvlJc w:val="left"/>
      <w:pPr>
        <w:ind w:left="1753" w:hanging="176"/>
      </w:pPr>
      <w:rPr>
        <w:rFonts w:hint="default"/>
        <w:lang w:val="es-ES" w:eastAsia="en-US" w:bidi="ar-SA"/>
      </w:rPr>
    </w:lvl>
    <w:lvl w:ilvl="5" w:tplc="3A8EDA64">
      <w:numFmt w:val="bullet"/>
      <w:lvlText w:val="•"/>
      <w:lvlJc w:val="left"/>
      <w:pPr>
        <w:ind w:left="2096" w:hanging="176"/>
      </w:pPr>
      <w:rPr>
        <w:rFonts w:hint="default"/>
        <w:lang w:val="es-ES" w:eastAsia="en-US" w:bidi="ar-SA"/>
      </w:rPr>
    </w:lvl>
    <w:lvl w:ilvl="6" w:tplc="F1BEB63A">
      <w:numFmt w:val="bullet"/>
      <w:lvlText w:val="•"/>
      <w:lvlJc w:val="left"/>
      <w:pPr>
        <w:ind w:left="2439" w:hanging="176"/>
      </w:pPr>
      <w:rPr>
        <w:rFonts w:hint="default"/>
        <w:lang w:val="es-ES" w:eastAsia="en-US" w:bidi="ar-SA"/>
      </w:rPr>
    </w:lvl>
    <w:lvl w:ilvl="7" w:tplc="69E846FC">
      <w:numFmt w:val="bullet"/>
      <w:lvlText w:val="•"/>
      <w:lvlJc w:val="left"/>
      <w:pPr>
        <w:ind w:left="2783" w:hanging="176"/>
      </w:pPr>
      <w:rPr>
        <w:rFonts w:hint="default"/>
        <w:lang w:val="es-ES" w:eastAsia="en-US" w:bidi="ar-SA"/>
      </w:rPr>
    </w:lvl>
    <w:lvl w:ilvl="8" w:tplc="B3786F50">
      <w:numFmt w:val="bullet"/>
      <w:lvlText w:val="•"/>
      <w:lvlJc w:val="left"/>
      <w:pPr>
        <w:ind w:left="3126" w:hanging="176"/>
      </w:pPr>
      <w:rPr>
        <w:rFonts w:hint="default"/>
        <w:lang w:val="es-ES" w:eastAsia="en-US" w:bidi="ar-SA"/>
      </w:rPr>
    </w:lvl>
  </w:abstractNum>
  <w:abstractNum w:abstractNumId="27" w15:restartNumberingAfterBreak="0">
    <w:nsid w:val="380F498D"/>
    <w:multiLevelType w:val="hybridMultilevel"/>
    <w:tmpl w:val="EB1E8D5A"/>
    <w:lvl w:ilvl="0" w:tplc="29FC1E3E">
      <w:numFmt w:val="bullet"/>
      <w:lvlText w:val="•"/>
      <w:lvlJc w:val="left"/>
      <w:pPr>
        <w:ind w:left="362" w:hanging="176"/>
      </w:pPr>
      <w:rPr>
        <w:rFonts w:ascii="Calibri" w:eastAsia="Calibri" w:hAnsi="Calibri" w:cs="Calibri" w:hint="default"/>
        <w:b w:val="0"/>
        <w:bCs w:val="0"/>
        <w:i w:val="0"/>
        <w:iCs w:val="0"/>
        <w:spacing w:val="0"/>
        <w:w w:val="100"/>
        <w:sz w:val="24"/>
        <w:szCs w:val="24"/>
        <w:lang w:val="es-ES" w:eastAsia="en-US" w:bidi="ar-SA"/>
      </w:rPr>
    </w:lvl>
    <w:lvl w:ilvl="1" w:tplc="7A8844A8">
      <w:numFmt w:val="bullet"/>
      <w:lvlText w:val="•"/>
      <w:lvlJc w:val="left"/>
      <w:pPr>
        <w:ind w:left="705" w:hanging="176"/>
      </w:pPr>
      <w:rPr>
        <w:rFonts w:hint="default"/>
        <w:lang w:val="es-ES" w:eastAsia="en-US" w:bidi="ar-SA"/>
      </w:rPr>
    </w:lvl>
    <w:lvl w:ilvl="2" w:tplc="3BACB6A6">
      <w:numFmt w:val="bullet"/>
      <w:lvlText w:val="•"/>
      <w:lvlJc w:val="left"/>
      <w:pPr>
        <w:ind w:left="1050" w:hanging="176"/>
      </w:pPr>
      <w:rPr>
        <w:rFonts w:hint="default"/>
        <w:lang w:val="es-ES" w:eastAsia="en-US" w:bidi="ar-SA"/>
      </w:rPr>
    </w:lvl>
    <w:lvl w:ilvl="3" w:tplc="7CD68D08">
      <w:numFmt w:val="bullet"/>
      <w:lvlText w:val="•"/>
      <w:lvlJc w:val="left"/>
      <w:pPr>
        <w:ind w:left="1395" w:hanging="176"/>
      </w:pPr>
      <w:rPr>
        <w:rFonts w:hint="default"/>
        <w:lang w:val="es-ES" w:eastAsia="en-US" w:bidi="ar-SA"/>
      </w:rPr>
    </w:lvl>
    <w:lvl w:ilvl="4" w:tplc="E5081BFE">
      <w:numFmt w:val="bullet"/>
      <w:lvlText w:val="•"/>
      <w:lvlJc w:val="left"/>
      <w:pPr>
        <w:ind w:left="1741" w:hanging="176"/>
      </w:pPr>
      <w:rPr>
        <w:rFonts w:hint="default"/>
        <w:lang w:val="es-ES" w:eastAsia="en-US" w:bidi="ar-SA"/>
      </w:rPr>
    </w:lvl>
    <w:lvl w:ilvl="5" w:tplc="3224EA18">
      <w:numFmt w:val="bullet"/>
      <w:lvlText w:val="•"/>
      <w:lvlJc w:val="left"/>
      <w:pPr>
        <w:ind w:left="2086" w:hanging="176"/>
      </w:pPr>
      <w:rPr>
        <w:rFonts w:hint="default"/>
        <w:lang w:val="es-ES" w:eastAsia="en-US" w:bidi="ar-SA"/>
      </w:rPr>
    </w:lvl>
    <w:lvl w:ilvl="6" w:tplc="2A66DF72">
      <w:numFmt w:val="bullet"/>
      <w:lvlText w:val="•"/>
      <w:lvlJc w:val="left"/>
      <w:pPr>
        <w:ind w:left="2431" w:hanging="176"/>
      </w:pPr>
      <w:rPr>
        <w:rFonts w:hint="default"/>
        <w:lang w:val="es-ES" w:eastAsia="en-US" w:bidi="ar-SA"/>
      </w:rPr>
    </w:lvl>
    <w:lvl w:ilvl="7" w:tplc="950C7742">
      <w:numFmt w:val="bullet"/>
      <w:lvlText w:val="•"/>
      <w:lvlJc w:val="left"/>
      <w:pPr>
        <w:ind w:left="2777" w:hanging="176"/>
      </w:pPr>
      <w:rPr>
        <w:rFonts w:hint="default"/>
        <w:lang w:val="es-ES" w:eastAsia="en-US" w:bidi="ar-SA"/>
      </w:rPr>
    </w:lvl>
    <w:lvl w:ilvl="8" w:tplc="93C2E384">
      <w:numFmt w:val="bullet"/>
      <w:lvlText w:val="•"/>
      <w:lvlJc w:val="left"/>
      <w:pPr>
        <w:ind w:left="3122" w:hanging="176"/>
      </w:pPr>
      <w:rPr>
        <w:rFonts w:hint="default"/>
        <w:lang w:val="es-ES" w:eastAsia="en-US" w:bidi="ar-SA"/>
      </w:rPr>
    </w:lvl>
  </w:abstractNum>
  <w:abstractNum w:abstractNumId="28" w15:restartNumberingAfterBreak="0">
    <w:nsid w:val="3A713F19"/>
    <w:multiLevelType w:val="hybridMultilevel"/>
    <w:tmpl w:val="ACF82B3A"/>
    <w:lvl w:ilvl="0" w:tplc="AC8E4C98">
      <w:numFmt w:val="bullet"/>
      <w:lvlText w:val="•"/>
      <w:lvlJc w:val="left"/>
      <w:pPr>
        <w:ind w:left="857" w:hanging="176"/>
      </w:pPr>
      <w:rPr>
        <w:rFonts w:ascii="Calibri" w:eastAsia="Calibri" w:hAnsi="Calibri" w:cs="Calibri" w:hint="default"/>
        <w:b w:val="0"/>
        <w:bCs w:val="0"/>
        <w:i w:val="0"/>
        <w:iCs w:val="0"/>
        <w:spacing w:val="0"/>
        <w:w w:val="100"/>
        <w:sz w:val="24"/>
        <w:szCs w:val="24"/>
        <w:lang w:val="es-ES" w:eastAsia="en-US" w:bidi="ar-SA"/>
      </w:rPr>
    </w:lvl>
    <w:lvl w:ilvl="1" w:tplc="EA766F26">
      <w:numFmt w:val="bullet"/>
      <w:lvlText w:val="•"/>
      <w:lvlJc w:val="left"/>
      <w:pPr>
        <w:ind w:left="1155" w:hanging="176"/>
      </w:pPr>
      <w:rPr>
        <w:rFonts w:hint="default"/>
        <w:lang w:val="es-ES" w:eastAsia="en-US" w:bidi="ar-SA"/>
      </w:rPr>
    </w:lvl>
    <w:lvl w:ilvl="2" w:tplc="99CEDC1A">
      <w:numFmt w:val="bullet"/>
      <w:lvlText w:val="•"/>
      <w:lvlJc w:val="left"/>
      <w:pPr>
        <w:ind w:left="1450" w:hanging="176"/>
      </w:pPr>
      <w:rPr>
        <w:rFonts w:hint="default"/>
        <w:lang w:val="es-ES" w:eastAsia="en-US" w:bidi="ar-SA"/>
      </w:rPr>
    </w:lvl>
    <w:lvl w:ilvl="3" w:tplc="6CC078B2">
      <w:numFmt w:val="bullet"/>
      <w:lvlText w:val="•"/>
      <w:lvlJc w:val="left"/>
      <w:pPr>
        <w:ind w:left="1745" w:hanging="176"/>
      </w:pPr>
      <w:rPr>
        <w:rFonts w:hint="default"/>
        <w:lang w:val="es-ES" w:eastAsia="en-US" w:bidi="ar-SA"/>
      </w:rPr>
    </w:lvl>
    <w:lvl w:ilvl="4" w:tplc="BCD24FFC">
      <w:numFmt w:val="bullet"/>
      <w:lvlText w:val="•"/>
      <w:lvlJc w:val="left"/>
      <w:pPr>
        <w:ind w:left="2041" w:hanging="176"/>
      </w:pPr>
      <w:rPr>
        <w:rFonts w:hint="default"/>
        <w:lang w:val="es-ES" w:eastAsia="en-US" w:bidi="ar-SA"/>
      </w:rPr>
    </w:lvl>
    <w:lvl w:ilvl="5" w:tplc="E7DCA146">
      <w:numFmt w:val="bullet"/>
      <w:lvlText w:val="•"/>
      <w:lvlJc w:val="left"/>
      <w:pPr>
        <w:ind w:left="2336" w:hanging="176"/>
      </w:pPr>
      <w:rPr>
        <w:rFonts w:hint="default"/>
        <w:lang w:val="es-ES" w:eastAsia="en-US" w:bidi="ar-SA"/>
      </w:rPr>
    </w:lvl>
    <w:lvl w:ilvl="6" w:tplc="986CF6EA">
      <w:numFmt w:val="bullet"/>
      <w:lvlText w:val="•"/>
      <w:lvlJc w:val="left"/>
      <w:pPr>
        <w:ind w:left="2631" w:hanging="176"/>
      </w:pPr>
      <w:rPr>
        <w:rFonts w:hint="default"/>
        <w:lang w:val="es-ES" w:eastAsia="en-US" w:bidi="ar-SA"/>
      </w:rPr>
    </w:lvl>
    <w:lvl w:ilvl="7" w:tplc="F692065C">
      <w:numFmt w:val="bullet"/>
      <w:lvlText w:val="•"/>
      <w:lvlJc w:val="left"/>
      <w:pPr>
        <w:ind w:left="2927" w:hanging="176"/>
      </w:pPr>
      <w:rPr>
        <w:rFonts w:hint="default"/>
        <w:lang w:val="es-ES" w:eastAsia="en-US" w:bidi="ar-SA"/>
      </w:rPr>
    </w:lvl>
    <w:lvl w:ilvl="8" w:tplc="720A813A">
      <w:numFmt w:val="bullet"/>
      <w:lvlText w:val="•"/>
      <w:lvlJc w:val="left"/>
      <w:pPr>
        <w:ind w:left="3222" w:hanging="176"/>
      </w:pPr>
      <w:rPr>
        <w:rFonts w:hint="default"/>
        <w:lang w:val="es-ES" w:eastAsia="en-US" w:bidi="ar-SA"/>
      </w:rPr>
    </w:lvl>
  </w:abstractNum>
  <w:abstractNum w:abstractNumId="29" w15:restartNumberingAfterBreak="0">
    <w:nsid w:val="3B0F6B40"/>
    <w:multiLevelType w:val="hybridMultilevel"/>
    <w:tmpl w:val="88E672A4"/>
    <w:lvl w:ilvl="0" w:tplc="57469C76">
      <w:numFmt w:val="bullet"/>
      <w:lvlText w:val="•"/>
      <w:lvlJc w:val="left"/>
      <w:pPr>
        <w:ind w:left="441" w:hanging="176"/>
      </w:pPr>
      <w:rPr>
        <w:rFonts w:ascii="Calibri" w:eastAsia="Calibri" w:hAnsi="Calibri" w:cs="Calibri" w:hint="default"/>
        <w:b w:val="0"/>
        <w:bCs w:val="0"/>
        <w:i w:val="0"/>
        <w:iCs w:val="0"/>
        <w:spacing w:val="0"/>
        <w:w w:val="100"/>
        <w:sz w:val="24"/>
        <w:szCs w:val="24"/>
        <w:lang w:val="es-ES" w:eastAsia="en-US" w:bidi="ar-SA"/>
      </w:rPr>
    </w:lvl>
    <w:lvl w:ilvl="1" w:tplc="D22EB8A0">
      <w:numFmt w:val="bullet"/>
      <w:lvlText w:val="•"/>
      <w:lvlJc w:val="left"/>
      <w:pPr>
        <w:ind w:left="777" w:hanging="176"/>
      </w:pPr>
      <w:rPr>
        <w:rFonts w:hint="default"/>
        <w:lang w:val="es-ES" w:eastAsia="en-US" w:bidi="ar-SA"/>
      </w:rPr>
    </w:lvl>
    <w:lvl w:ilvl="2" w:tplc="65C80874">
      <w:numFmt w:val="bullet"/>
      <w:lvlText w:val="•"/>
      <w:lvlJc w:val="left"/>
      <w:pPr>
        <w:ind w:left="1114" w:hanging="176"/>
      </w:pPr>
      <w:rPr>
        <w:rFonts w:hint="default"/>
        <w:lang w:val="es-ES" w:eastAsia="en-US" w:bidi="ar-SA"/>
      </w:rPr>
    </w:lvl>
    <w:lvl w:ilvl="3" w:tplc="CF22EB34">
      <w:numFmt w:val="bullet"/>
      <w:lvlText w:val="•"/>
      <w:lvlJc w:val="left"/>
      <w:pPr>
        <w:ind w:left="1451" w:hanging="176"/>
      </w:pPr>
      <w:rPr>
        <w:rFonts w:hint="default"/>
        <w:lang w:val="es-ES" w:eastAsia="en-US" w:bidi="ar-SA"/>
      </w:rPr>
    </w:lvl>
    <w:lvl w:ilvl="4" w:tplc="AD562FBE">
      <w:numFmt w:val="bullet"/>
      <w:lvlText w:val="•"/>
      <w:lvlJc w:val="left"/>
      <w:pPr>
        <w:ind w:left="1789" w:hanging="176"/>
      </w:pPr>
      <w:rPr>
        <w:rFonts w:hint="default"/>
        <w:lang w:val="es-ES" w:eastAsia="en-US" w:bidi="ar-SA"/>
      </w:rPr>
    </w:lvl>
    <w:lvl w:ilvl="5" w:tplc="E8C0C22C">
      <w:numFmt w:val="bullet"/>
      <w:lvlText w:val="•"/>
      <w:lvlJc w:val="left"/>
      <w:pPr>
        <w:ind w:left="2126" w:hanging="176"/>
      </w:pPr>
      <w:rPr>
        <w:rFonts w:hint="default"/>
        <w:lang w:val="es-ES" w:eastAsia="en-US" w:bidi="ar-SA"/>
      </w:rPr>
    </w:lvl>
    <w:lvl w:ilvl="6" w:tplc="C0EE15A8">
      <w:numFmt w:val="bullet"/>
      <w:lvlText w:val="•"/>
      <w:lvlJc w:val="left"/>
      <w:pPr>
        <w:ind w:left="2463" w:hanging="176"/>
      </w:pPr>
      <w:rPr>
        <w:rFonts w:hint="default"/>
        <w:lang w:val="es-ES" w:eastAsia="en-US" w:bidi="ar-SA"/>
      </w:rPr>
    </w:lvl>
    <w:lvl w:ilvl="7" w:tplc="5364A526">
      <w:numFmt w:val="bullet"/>
      <w:lvlText w:val="•"/>
      <w:lvlJc w:val="left"/>
      <w:pPr>
        <w:ind w:left="2801" w:hanging="176"/>
      </w:pPr>
      <w:rPr>
        <w:rFonts w:hint="default"/>
        <w:lang w:val="es-ES" w:eastAsia="en-US" w:bidi="ar-SA"/>
      </w:rPr>
    </w:lvl>
    <w:lvl w:ilvl="8" w:tplc="33F8017E">
      <w:numFmt w:val="bullet"/>
      <w:lvlText w:val="•"/>
      <w:lvlJc w:val="left"/>
      <w:pPr>
        <w:ind w:left="3138" w:hanging="176"/>
      </w:pPr>
      <w:rPr>
        <w:rFonts w:hint="default"/>
        <w:lang w:val="es-ES" w:eastAsia="en-US" w:bidi="ar-SA"/>
      </w:rPr>
    </w:lvl>
  </w:abstractNum>
  <w:abstractNum w:abstractNumId="30" w15:restartNumberingAfterBreak="0">
    <w:nsid w:val="3D1E5C88"/>
    <w:multiLevelType w:val="hybridMultilevel"/>
    <w:tmpl w:val="3E8CCBE8"/>
    <w:lvl w:ilvl="0" w:tplc="FC74944A">
      <w:numFmt w:val="bullet"/>
      <w:lvlText w:val="•"/>
      <w:lvlJc w:val="left"/>
      <w:pPr>
        <w:ind w:left="221" w:hanging="176"/>
      </w:pPr>
      <w:rPr>
        <w:rFonts w:ascii="Calibri" w:eastAsia="Calibri" w:hAnsi="Calibri" w:cs="Calibri" w:hint="default"/>
        <w:b w:val="0"/>
        <w:bCs w:val="0"/>
        <w:i w:val="0"/>
        <w:iCs w:val="0"/>
        <w:spacing w:val="0"/>
        <w:w w:val="100"/>
        <w:sz w:val="24"/>
        <w:szCs w:val="24"/>
        <w:lang w:val="es-ES" w:eastAsia="en-US" w:bidi="ar-SA"/>
      </w:rPr>
    </w:lvl>
    <w:lvl w:ilvl="1" w:tplc="4E2AFEA2">
      <w:numFmt w:val="bullet"/>
      <w:lvlText w:val="•"/>
      <w:lvlJc w:val="left"/>
      <w:pPr>
        <w:ind w:left="579" w:hanging="176"/>
      </w:pPr>
      <w:rPr>
        <w:rFonts w:hint="default"/>
        <w:lang w:val="es-ES" w:eastAsia="en-US" w:bidi="ar-SA"/>
      </w:rPr>
    </w:lvl>
    <w:lvl w:ilvl="2" w:tplc="32F44830">
      <w:numFmt w:val="bullet"/>
      <w:lvlText w:val="•"/>
      <w:lvlJc w:val="left"/>
      <w:pPr>
        <w:ind w:left="938" w:hanging="176"/>
      </w:pPr>
      <w:rPr>
        <w:rFonts w:hint="default"/>
        <w:lang w:val="es-ES" w:eastAsia="en-US" w:bidi="ar-SA"/>
      </w:rPr>
    </w:lvl>
    <w:lvl w:ilvl="3" w:tplc="B7FA6C02">
      <w:numFmt w:val="bullet"/>
      <w:lvlText w:val="•"/>
      <w:lvlJc w:val="left"/>
      <w:pPr>
        <w:ind w:left="1297" w:hanging="176"/>
      </w:pPr>
      <w:rPr>
        <w:rFonts w:hint="default"/>
        <w:lang w:val="es-ES" w:eastAsia="en-US" w:bidi="ar-SA"/>
      </w:rPr>
    </w:lvl>
    <w:lvl w:ilvl="4" w:tplc="1B3ADB62">
      <w:numFmt w:val="bullet"/>
      <w:lvlText w:val="•"/>
      <w:lvlJc w:val="left"/>
      <w:pPr>
        <w:ind w:left="1657" w:hanging="176"/>
      </w:pPr>
      <w:rPr>
        <w:rFonts w:hint="default"/>
        <w:lang w:val="es-ES" w:eastAsia="en-US" w:bidi="ar-SA"/>
      </w:rPr>
    </w:lvl>
    <w:lvl w:ilvl="5" w:tplc="C590D850">
      <w:numFmt w:val="bullet"/>
      <w:lvlText w:val="•"/>
      <w:lvlJc w:val="left"/>
      <w:pPr>
        <w:ind w:left="2016" w:hanging="176"/>
      </w:pPr>
      <w:rPr>
        <w:rFonts w:hint="default"/>
        <w:lang w:val="es-ES" w:eastAsia="en-US" w:bidi="ar-SA"/>
      </w:rPr>
    </w:lvl>
    <w:lvl w:ilvl="6" w:tplc="01988E98">
      <w:numFmt w:val="bullet"/>
      <w:lvlText w:val="•"/>
      <w:lvlJc w:val="left"/>
      <w:pPr>
        <w:ind w:left="2375" w:hanging="176"/>
      </w:pPr>
      <w:rPr>
        <w:rFonts w:hint="default"/>
        <w:lang w:val="es-ES" w:eastAsia="en-US" w:bidi="ar-SA"/>
      </w:rPr>
    </w:lvl>
    <w:lvl w:ilvl="7" w:tplc="D68A12B4">
      <w:numFmt w:val="bullet"/>
      <w:lvlText w:val="•"/>
      <w:lvlJc w:val="left"/>
      <w:pPr>
        <w:ind w:left="2735" w:hanging="176"/>
      </w:pPr>
      <w:rPr>
        <w:rFonts w:hint="default"/>
        <w:lang w:val="es-ES" w:eastAsia="en-US" w:bidi="ar-SA"/>
      </w:rPr>
    </w:lvl>
    <w:lvl w:ilvl="8" w:tplc="CFA6AE02">
      <w:numFmt w:val="bullet"/>
      <w:lvlText w:val="•"/>
      <w:lvlJc w:val="left"/>
      <w:pPr>
        <w:ind w:left="3094" w:hanging="176"/>
      </w:pPr>
      <w:rPr>
        <w:rFonts w:hint="default"/>
        <w:lang w:val="es-ES" w:eastAsia="en-US" w:bidi="ar-SA"/>
      </w:rPr>
    </w:lvl>
  </w:abstractNum>
  <w:abstractNum w:abstractNumId="31" w15:restartNumberingAfterBreak="0">
    <w:nsid w:val="3F573028"/>
    <w:multiLevelType w:val="hybridMultilevel"/>
    <w:tmpl w:val="39F857F8"/>
    <w:lvl w:ilvl="0" w:tplc="4560EC1C">
      <w:numFmt w:val="bullet"/>
      <w:lvlText w:val="•"/>
      <w:lvlJc w:val="left"/>
      <w:pPr>
        <w:ind w:left="381" w:hanging="178"/>
      </w:pPr>
      <w:rPr>
        <w:rFonts w:ascii="Calibri" w:eastAsia="Calibri" w:hAnsi="Calibri" w:cs="Calibri" w:hint="default"/>
        <w:b w:val="0"/>
        <w:bCs w:val="0"/>
        <w:i w:val="0"/>
        <w:iCs w:val="0"/>
        <w:spacing w:val="0"/>
        <w:w w:val="100"/>
        <w:sz w:val="24"/>
        <w:szCs w:val="24"/>
        <w:lang w:val="es-ES" w:eastAsia="en-US" w:bidi="ar-SA"/>
      </w:rPr>
    </w:lvl>
    <w:lvl w:ilvl="1" w:tplc="918E9290">
      <w:numFmt w:val="bullet"/>
      <w:lvlText w:val="•"/>
      <w:lvlJc w:val="left"/>
      <w:pPr>
        <w:ind w:left="723" w:hanging="178"/>
      </w:pPr>
      <w:rPr>
        <w:rFonts w:hint="default"/>
        <w:lang w:val="es-ES" w:eastAsia="en-US" w:bidi="ar-SA"/>
      </w:rPr>
    </w:lvl>
    <w:lvl w:ilvl="2" w:tplc="4202BB40">
      <w:numFmt w:val="bullet"/>
      <w:lvlText w:val="•"/>
      <w:lvlJc w:val="left"/>
      <w:pPr>
        <w:ind w:left="1066" w:hanging="178"/>
      </w:pPr>
      <w:rPr>
        <w:rFonts w:hint="default"/>
        <w:lang w:val="es-ES" w:eastAsia="en-US" w:bidi="ar-SA"/>
      </w:rPr>
    </w:lvl>
    <w:lvl w:ilvl="3" w:tplc="0E8A1220">
      <w:numFmt w:val="bullet"/>
      <w:lvlText w:val="•"/>
      <w:lvlJc w:val="left"/>
      <w:pPr>
        <w:ind w:left="1409" w:hanging="178"/>
      </w:pPr>
      <w:rPr>
        <w:rFonts w:hint="default"/>
        <w:lang w:val="es-ES" w:eastAsia="en-US" w:bidi="ar-SA"/>
      </w:rPr>
    </w:lvl>
    <w:lvl w:ilvl="4" w:tplc="B0866FD2">
      <w:numFmt w:val="bullet"/>
      <w:lvlText w:val="•"/>
      <w:lvlJc w:val="left"/>
      <w:pPr>
        <w:ind w:left="1753" w:hanging="178"/>
      </w:pPr>
      <w:rPr>
        <w:rFonts w:hint="default"/>
        <w:lang w:val="es-ES" w:eastAsia="en-US" w:bidi="ar-SA"/>
      </w:rPr>
    </w:lvl>
    <w:lvl w:ilvl="5" w:tplc="2FF06938">
      <w:numFmt w:val="bullet"/>
      <w:lvlText w:val="•"/>
      <w:lvlJc w:val="left"/>
      <w:pPr>
        <w:ind w:left="2096" w:hanging="178"/>
      </w:pPr>
      <w:rPr>
        <w:rFonts w:hint="default"/>
        <w:lang w:val="es-ES" w:eastAsia="en-US" w:bidi="ar-SA"/>
      </w:rPr>
    </w:lvl>
    <w:lvl w:ilvl="6" w:tplc="EC78693E">
      <w:numFmt w:val="bullet"/>
      <w:lvlText w:val="•"/>
      <w:lvlJc w:val="left"/>
      <w:pPr>
        <w:ind w:left="2439" w:hanging="178"/>
      </w:pPr>
      <w:rPr>
        <w:rFonts w:hint="default"/>
        <w:lang w:val="es-ES" w:eastAsia="en-US" w:bidi="ar-SA"/>
      </w:rPr>
    </w:lvl>
    <w:lvl w:ilvl="7" w:tplc="F5FC540E">
      <w:numFmt w:val="bullet"/>
      <w:lvlText w:val="•"/>
      <w:lvlJc w:val="left"/>
      <w:pPr>
        <w:ind w:left="2783" w:hanging="178"/>
      </w:pPr>
      <w:rPr>
        <w:rFonts w:hint="default"/>
        <w:lang w:val="es-ES" w:eastAsia="en-US" w:bidi="ar-SA"/>
      </w:rPr>
    </w:lvl>
    <w:lvl w:ilvl="8" w:tplc="0DC804DC">
      <w:numFmt w:val="bullet"/>
      <w:lvlText w:val="•"/>
      <w:lvlJc w:val="left"/>
      <w:pPr>
        <w:ind w:left="3126" w:hanging="178"/>
      </w:pPr>
      <w:rPr>
        <w:rFonts w:hint="default"/>
        <w:lang w:val="es-ES" w:eastAsia="en-US" w:bidi="ar-SA"/>
      </w:rPr>
    </w:lvl>
  </w:abstractNum>
  <w:abstractNum w:abstractNumId="32" w15:restartNumberingAfterBreak="0">
    <w:nsid w:val="3FA30C56"/>
    <w:multiLevelType w:val="hybridMultilevel"/>
    <w:tmpl w:val="D1240A24"/>
    <w:lvl w:ilvl="0" w:tplc="7AA80584">
      <w:numFmt w:val="bullet"/>
      <w:lvlText w:val="•"/>
      <w:lvlJc w:val="left"/>
      <w:pPr>
        <w:ind w:left="129" w:hanging="176"/>
      </w:pPr>
      <w:rPr>
        <w:rFonts w:ascii="Calibri" w:eastAsia="Calibri" w:hAnsi="Calibri" w:cs="Calibri" w:hint="default"/>
        <w:b w:val="0"/>
        <w:bCs w:val="0"/>
        <w:i w:val="0"/>
        <w:iCs w:val="0"/>
        <w:spacing w:val="0"/>
        <w:w w:val="100"/>
        <w:sz w:val="24"/>
        <w:szCs w:val="24"/>
        <w:lang w:val="es-ES" w:eastAsia="en-US" w:bidi="ar-SA"/>
      </w:rPr>
    </w:lvl>
    <w:lvl w:ilvl="1" w:tplc="E7C8A322">
      <w:numFmt w:val="bullet"/>
      <w:lvlText w:val="•"/>
      <w:lvlJc w:val="left"/>
      <w:pPr>
        <w:ind w:left="489" w:hanging="176"/>
      </w:pPr>
      <w:rPr>
        <w:rFonts w:hint="default"/>
        <w:lang w:val="es-ES" w:eastAsia="en-US" w:bidi="ar-SA"/>
      </w:rPr>
    </w:lvl>
    <w:lvl w:ilvl="2" w:tplc="C85E6AD4">
      <w:numFmt w:val="bullet"/>
      <w:lvlText w:val="•"/>
      <w:lvlJc w:val="left"/>
      <w:pPr>
        <w:ind w:left="858" w:hanging="176"/>
      </w:pPr>
      <w:rPr>
        <w:rFonts w:hint="default"/>
        <w:lang w:val="es-ES" w:eastAsia="en-US" w:bidi="ar-SA"/>
      </w:rPr>
    </w:lvl>
    <w:lvl w:ilvl="3" w:tplc="E07EDF16">
      <w:numFmt w:val="bullet"/>
      <w:lvlText w:val="•"/>
      <w:lvlJc w:val="left"/>
      <w:pPr>
        <w:ind w:left="1227" w:hanging="176"/>
      </w:pPr>
      <w:rPr>
        <w:rFonts w:hint="default"/>
        <w:lang w:val="es-ES" w:eastAsia="en-US" w:bidi="ar-SA"/>
      </w:rPr>
    </w:lvl>
    <w:lvl w:ilvl="4" w:tplc="C8A6FF26">
      <w:numFmt w:val="bullet"/>
      <w:lvlText w:val="•"/>
      <w:lvlJc w:val="left"/>
      <w:pPr>
        <w:ind w:left="1597" w:hanging="176"/>
      </w:pPr>
      <w:rPr>
        <w:rFonts w:hint="default"/>
        <w:lang w:val="es-ES" w:eastAsia="en-US" w:bidi="ar-SA"/>
      </w:rPr>
    </w:lvl>
    <w:lvl w:ilvl="5" w:tplc="FC12D410">
      <w:numFmt w:val="bullet"/>
      <w:lvlText w:val="•"/>
      <w:lvlJc w:val="left"/>
      <w:pPr>
        <w:ind w:left="1966" w:hanging="176"/>
      </w:pPr>
      <w:rPr>
        <w:rFonts w:hint="default"/>
        <w:lang w:val="es-ES" w:eastAsia="en-US" w:bidi="ar-SA"/>
      </w:rPr>
    </w:lvl>
    <w:lvl w:ilvl="6" w:tplc="16CCF6B0">
      <w:numFmt w:val="bullet"/>
      <w:lvlText w:val="•"/>
      <w:lvlJc w:val="left"/>
      <w:pPr>
        <w:ind w:left="2335" w:hanging="176"/>
      </w:pPr>
      <w:rPr>
        <w:rFonts w:hint="default"/>
        <w:lang w:val="es-ES" w:eastAsia="en-US" w:bidi="ar-SA"/>
      </w:rPr>
    </w:lvl>
    <w:lvl w:ilvl="7" w:tplc="6B10DB86">
      <w:numFmt w:val="bullet"/>
      <w:lvlText w:val="•"/>
      <w:lvlJc w:val="left"/>
      <w:pPr>
        <w:ind w:left="2705" w:hanging="176"/>
      </w:pPr>
      <w:rPr>
        <w:rFonts w:hint="default"/>
        <w:lang w:val="es-ES" w:eastAsia="en-US" w:bidi="ar-SA"/>
      </w:rPr>
    </w:lvl>
    <w:lvl w:ilvl="8" w:tplc="32182FE8">
      <w:numFmt w:val="bullet"/>
      <w:lvlText w:val="•"/>
      <w:lvlJc w:val="left"/>
      <w:pPr>
        <w:ind w:left="3074" w:hanging="176"/>
      </w:pPr>
      <w:rPr>
        <w:rFonts w:hint="default"/>
        <w:lang w:val="es-ES" w:eastAsia="en-US" w:bidi="ar-SA"/>
      </w:rPr>
    </w:lvl>
  </w:abstractNum>
  <w:abstractNum w:abstractNumId="33" w15:restartNumberingAfterBreak="0">
    <w:nsid w:val="40DC06E1"/>
    <w:multiLevelType w:val="hybridMultilevel"/>
    <w:tmpl w:val="3F2843E2"/>
    <w:lvl w:ilvl="0" w:tplc="AA48248E">
      <w:numFmt w:val="bullet"/>
      <w:lvlText w:val="•"/>
      <w:lvlJc w:val="left"/>
      <w:pPr>
        <w:ind w:left="170" w:hanging="176"/>
      </w:pPr>
      <w:rPr>
        <w:rFonts w:ascii="Calibri" w:eastAsia="Calibri" w:hAnsi="Calibri" w:cs="Calibri" w:hint="default"/>
        <w:b w:val="0"/>
        <w:bCs w:val="0"/>
        <w:i w:val="0"/>
        <w:iCs w:val="0"/>
        <w:spacing w:val="0"/>
        <w:w w:val="100"/>
        <w:sz w:val="24"/>
        <w:szCs w:val="24"/>
        <w:lang w:val="es-ES" w:eastAsia="en-US" w:bidi="ar-SA"/>
      </w:rPr>
    </w:lvl>
    <w:lvl w:ilvl="1" w:tplc="DBBEA598">
      <w:numFmt w:val="bullet"/>
      <w:lvlText w:val="•"/>
      <w:lvlJc w:val="left"/>
      <w:pPr>
        <w:ind w:left="543" w:hanging="176"/>
      </w:pPr>
      <w:rPr>
        <w:rFonts w:hint="default"/>
        <w:lang w:val="es-ES" w:eastAsia="en-US" w:bidi="ar-SA"/>
      </w:rPr>
    </w:lvl>
    <w:lvl w:ilvl="2" w:tplc="673240D0">
      <w:numFmt w:val="bullet"/>
      <w:lvlText w:val="•"/>
      <w:lvlJc w:val="left"/>
      <w:pPr>
        <w:ind w:left="906" w:hanging="176"/>
      </w:pPr>
      <w:rPr>
        <w:rFonts w:hint="default"/>
        <w:lang w:val="es-ES" w:eastAsia="en-US" w:bidi="ar-SA"/>
      </w:rPr>
    </w:lvl>
    <w:lvl w:ilvl="3" w:tplc="DBDC0A1C">
      <w:numFmt w:val="bullet"/>
      <w:lvlText w:val="•"/>
      <w:lvlJc w:val="left"/>
      <w:pPr>
        <w:ind w:left="1269" w:hanging="176"/>
      </w:pPr>
      <w:rPr>
        <w:rFonts w:hint="default"/>
        <w:lang w:val="es-ES" w:eastAsia="en-US" w:bidi="ar-SA"/>
      </w:rPr>
    </w:lvl>
    <w:lvl w:ilvl="4" w:tplc="18D2A10E">
      <w:numFmt w:val="bullet"/>
      <w:lvlText w:val="•"/>
      <w:lvlJc w:val="left"/>
      <w:pPr>
        <w:ind w:left="1633" w:hanging="176"/>
      </w:pPr>
      <w:rPr>
        <w:rFonts w:hint="default"/>
        <w:lang w:val="es-ES" w:eastAsia="en-US" w:bidi="ar-SA"/>
      </w:rPr>
    </w:lvl>
    <w:lvl w:ilvl="5" w:tplc="3E7A5E06">
      <w:numFmt w:val="bullet"/>
      <w:lvlText w:val="•"/>
      <w:lvlJc w:val="left"/>
      <w:pPr>
        <w:ind w:left="1996" w:hanging="176"/>
      </w:pPr>
      <w:rPr>
        <w:rFonts w:hint="default"/>
        <w:lang w:val="es-ES" w:eastAsia="en-US" w:bidi="ar-SA"/>
      </w:rPr>
    </w:lvl>
    <w:lvl w:ilvl="6" w:tplc="7CB6E6D0">
      <w:numFmt w:val="bullet"/>
      <w:lvlText w:val="•"/>
      <w:lvlJc w:val="left"/>
      <w:pPr>
        <w:ind w:left="2359" w:hanging="176"/>
      </w:pPr>
      <w:rPr>
        <w:rFonts w:hint="default"/>
        <w:lang w:val="es-ES" w:eastAsia="en-US" w:bidi="ar-SA"/>
      </w:rPr>
    </w:lvl>
    <w:lvl w:ilvl="7" w:tplc="50C64E3E">
      <w:numFmt w:val="bullet"/>
      <w:lvlText w:val="•"/>
      <w:lvlJc w:val="left"/>
      <w:pPr>
        <w:ind w:left="2723" w:hanging="176"/>
      </w:pPr>
      <w:rPr>
        <w:rFonts w:hint="default"/>
        <w:lang w:val="es-ES" w:eastAsia="en-US" w:bidi="ar-SA"/>
      </w:rPr>
    </w:lvl>
    <w:lvl w:ilvl="8" w:tplc="09CC2362">
      <w:numFmt w:val="bullet"/>
      <w:lvlText w:val="•"/>
      <w:lvlJc w:val="left"/>
      <w:pPr>
        <w:ind w:left="3086" w:hanging="176"/>
      </w:pPr>
      <w:rPr>
        <w:rFonts w:hint="default"/>
        <w:lang w:val="es-ES" w:eastAsia="en-US" w:bidi="ar-SA"/>
      </w:rPr>
    </w:lvl>
  </w:abstractNum>
  <w:abstractNum w:abstractNumId="34" w15:restartNumberingAfterBreak="0">
    <w:nsid w:val="437D647C"/>
    <w:multiLevelType w:val="hybridMultilevel"/>
    <w:tmpl w:val="8C82DB4A"/>
    <w:lvl w:ilvl="0" w:tplc="6454874A">
      <w:numFmt w:val="bullet"/>
      <w:lvlText w:val="•"/>
      <w:lvlJc w:val="left"/>
      <w:pPr>
        <w:ind w:left="437" w:hanging="176"/>
      </w:pPr>
      <w:rPr>
        <w:rFonts w:ascii="Calibri" w:eastAsia="Calibri" w:hAnsi="Calibri" w:cs="Calibri" w:hint="default"/>
        <w:b w:val="0"/>
        <w:bCs w:val="0"/>
        <w:i w:val="0"/>
        <w:iCs w:val="0"/>
        <w:spacing w:val="0"/>
        <w:w w:val="100"/>
        <w:sz w:val="24"/>
        <w:szCs w:val="24"/>
        <w:lang w:val="es-ES" w:eastAsia="en-US" w:bidi="ar-SA"/>
      </w:rPr>
    </w:lvl>
    <w:lvl w:ilvl="1" w:tplc="C032D33E">
      <w:numFmt w:val="bullet"/>
      <w:lvlText w:val="•"/>
      <w:lvlJc w:val="left"/>
      <w:pPr>
        <w:ind w:left="777" w:hanging="176"/>
      </w:pPr>
      <w:rPr>
        <w:rFonts w:hint="default"/>
        <w:lang w:val="es-ES" w:eastAsia="en-US" w:bidi="ar-SA"/>
      </w:rPr>
    </w:lvl>
    <w:lvl w:ilvl="2" w:tplc="7828FCAA">
      <w:numFmt w:val="bullet"/>
      <w:lvlText w:val="•"/>
      <w:lvlJc w:val="left"/>
      <w:pPr>
        <w:ind w:left="1114" w:hanging="176"/>
      </w:pPr>
      <w:rPr>
        <w:rFonts w:hint="default"/>
        <w:lang w:val="es-ES" w:eastAsia="en-US" w:bidi="ar-SA"/>
      </w:rPr>
    </w:lvl>
    <w:lvl w:ilvl="3" w:tplc="A33CD3DA">
      <w:numFmt w:val="bullet"/>
      <w:lvlText w:val="•"/>
      <w:lvlJc w:val="left"/>
      <w:pPr>
        <w:ind w:left="1451" w:hanging="176"/>
      </w:pPr>
      <w:rPr>
        <w:rFonts w:hint="default"/>
        <w:lang w:val="es-ES" w:eastAsia="en-US" w:bidi="ar-SA"/>
      </w:rPr>
    </w:lvl>
    <w:lvl w:ilvl="4" w:tplc="D5940654">
      <w:numFmt w:val="bullet"/>
      <w:lvlText w:val="•"/>
      <w:lvlJc w:val="left"/>
      <w:pPr>
        <w:ind w:left="1789" w:hanging="176"/>
      </w:pPr>
      <w:rPr>
        <w:rFonts w:hint="default"/>
        <w:lang w:val="es-ES" w:eastAsia="en-US" w:bidi="ar-SA"/>
      </w:rPr>
    </w:lvl>
    <w:lvl w:ilvl="5" w:tplc="0B7626AA">
      <w:numFmt w:val="bullet"/>
      <w:lvlText w:val="•"/>
      <w:lvlJc w:val="left"/>
      <w:pPr>
        <w:ind w:left="2126" w:hanging="176"/>
      </w:pPr>
      <w:rPr>
        <w:rFonts w:hint="default"/>
        <w:lang w:val="es-ES" w:eastAsia="en-US" w:bidi="ar-SA"/>
      </w:rPr>
    </w:lvl>
    <w:lvl w:ilvl="6" w:tplc="D384E4A0">
      <w:numFmt w:val="bullet"/>
      <w:lvlText w:val="•"/>
      <w:lvlJc w:val="left"/>
      <w:pPr>
        <w:ind w:left="2463" w:hanging="176"/>
      </w:pPr>
      <w:rPr>
        <w:rFonts w:hint="default"/>
        <w:lang w:val="es-ES" w:eastAsia="en-US" w:bidi="ar-SA"/>
      </w:rPr>
    </w:lvl>
    <w:lvl w:ilvl="7" w:tplc="81B6AA08">
      <w:numFmt w:val="bullet"/>
      <w:lvlText w:val="•"/>
      <w:lvlJc w:val="left"/>
      <w:pPr>
        <w:ind w:left="2801" w:hanging="176"/>
      </w:pPr>
      <w:rPr>
        <w:rFonts w:hint="default"/>
        <w:lang w:val="es-ES" w:eastAsia="en-US" w:bidi="ar-SA"/>
      </w:rPr>
    </w:lvl>
    <w:lvl w:ilvl="8" w:tplc="76786D44">
      <w:numFmt w:val="bullet"/>
      <w:lvlText w:val="•"/>
      <w:lvlJc w:val="left"/>
      <w:pPr>
        <w:ind w:left="3138" w:hanging="176"/>
      </w:pPr>
      <w:rPr>
        <w:rFonts w:hint="default"/>
        <w:lang w:val="es-ES" w:eastAsia="en-US" w:bidi="ar-SA"/>
      </w:rPr>
    </w:lvl>
  </w:abstractNum>
  <w:abstractNum w:abstractNumId="35" w15:restartNumberingAfterBreak="0">
    <w:nsid w:val="45384221"/>
    <w:multiLevelType w:val="hybridMultilevel"/>
    <w:tmpl w:val="387EBF60"/>
    <w:lvl w:ilvl="0" w:tplc="371CB426">
      <w:numFmt w:val="bullet"/>
      <w:lvlText w:val="•"/>
      <w:lvlJc w:val="left"/>
      <w:pPr>
        <w:ind w:left="441" w:hanging="176"/>
      </w:pPr>
      <w:rPr>
        <w:rFonts w:ascii="Calibri" w:eastAsia="Calibri" w:hAnsi="Calibri" w:cs="Calibri" w:hint="default"/>
        <w:b w:val="0"/>
        <w:bCs w:val="0"/>
        <w:i w:val="0"/>
        <w:iCs w:val="0"/>
        <w:spacing w:val="0"/>
        <w:w w:val="100"/>
        <w:sz w:val="24"/>
        <w:szCs w:val="24"/>
        <w:lang w:val="es-ES" w:eastAsia="en-US" w:bidi="ar-SA"/>
      </w:rPr>
    </w:lvl>
    <w:lvl w:ilvl="1" w:tplc="8DE043A0">
      <w:numFmt w:val="bullet"/>
      <w:lvlText w:val="•"/>
      <w:lvlJc w:val="left"/>
      <w:pPr>
        <w:ind w:left="777" w:hanging="176"/>
      </w:pPr>
      <w:rPr>
        <w:rFonts w:hint="default"/>
        <w:lang w:val="es-ES" w:eastAsia="en-US" w:bidi="ar-SA"/>
      </w:rPr>
    </w:lvl>
    <w:lvl w:ilvl="2" w:tplc="BAD64E9C">
      <w:numFmt w:val="bullet"/>
      <w:lvlText w:val="•"/>
      <w:lvlJc w:val="left"/>
      <w:pPr>
        <w:ind w:left="1114" w:hanging="176"/>
      </w:pPr>
      <w:rPr>
        <w:rFonts w:hint="default"/>
        <w:lang w:val="es-ES" w:eastAsia="en-US" w:bidi="ar-SA"/>
      </w:rPr>
    </w:lvl>
    <w:lvl w:ilvl="3" w:tplc="2168EB9E">
      <w:numFmt w:val="bullet"/>
      <w:lvlText w:val="•"/>
      <w:lvlJc w:val="left"/>
      <w:pPr>
        <w:ind w:left="1451" w:hanging="176"/>
      </w:pPr>
      <w:rPr>
        <w:rFonts w:hint="default"/>
        <w:lang w:val="es-ES" w:eastAsia="en-US" w:bidi="ar-SA"/>
      </w:rPr>
    </w:lvl>
    <w:lvl w:ilvl="4" w:tplc="9CB68C94">
      <w:numFmt w:val="bullet"/>
      <w:lvlText w:val="•"/>
      <w:lvlJc w:val="left"/>
      <w:pPr>
        <w:ind w:left="1789" w:hanging="176"/>
      </w:pPr>
      <w:rPr>
        <w:rFonts w:hint="default"/>
        <w:lang w:val="es-ES" w:eastAsia="en-US" w:bidi="ar-SA"/>
      </w:rPr>
    </w:lvl>
    <w:lvl w:ilvl="5" w:tplc="AC40990C">
      <w:numFmt w:val="bullet"/>
      <w:lvlText w:val="•"/>
      <w:lvlJc w:val="left"/>
      <w:pPr>
        <w:ind w:left="2126" w:hanging="176"/>
      </w:pPr>
      <w:rPr>
        <w:rFonts w:hint="default"/>
        <w:lang w:val="es-ES" w:eastAsia="en-US" w:bidi="ar-SA"/>
      </w:rPr>
    </w:lvl>
    <w:lvl w:ilvl="6" w:tplc="CE146BB6">
      <w:numFmt w:val="bullet"/>
      <w:lvlText w:val="•"/>
      <w:lvlJc w:val="left"/>
      <w:pPr>
        <w:ind w:left="2463" w:hanging="176"/>
      </w:pPr>
      <w:rPr>
        <w:rFonts w:hint="default"/>
        <w:lang w:val="es-ES" w:eastAsia="en-US" w:bidi="ar-SA"/>
      </w:rPr>
    </w:lvl>
    <w:lvl w:ilvl="7" w:tplc="C5A293CC">
      <w:numFmt w:val="bullet"/>
      <w:lvlText w:val="•"/>
      <w:lvlJc w:val="left"/>
      <w:pPr>
        <w:ind w:left="2801" w:hanging="176"/>
      </w:pPr>
      <w:rPr>
        <w:rFonts w:hint="default"/>
        <w:lang w:val="es-ES" w:eastAsia="en-US" w:bidi="ar-SA"/>
      </w:rPr>
    </w:lvl>
    <w:lvl w:ilvl="8" w:tplc="77B0F5E8">
      <w:numFmt w:val="bullet"/>
      <w:lvlText w:val="•"/>
      <w:lvlJc w:val="left"/>
      <w:pPr>
        <w:ind w:left="3138" w:hanging="176"/>
      </w:pPr>
      <w:rPr>
        <w:rFonts w:hint="default"/>
        <w:lang w:val="es-ES" w:eastAsia="en-US" w:bidi="ar-SA"/>
      </w:rPr>
    </w:lvl>
  </w:abstractNum>
  <w:abstractNum w:abstractNumId="36" w15:restartNumberingAfterBreak="0">
    <w:nsid w:val="498709D3"/>
    <w:multiLevelType w:val="hybridMultilevel"/>
    <w:tmpl w:val="2F901910"/>
    <w:lvl w:ilvl="0" w:tplc="F48067F8">
      <w:numFmt w:val="bullet"/>
      <w:lvlText w:val="•"/>
      <w:lvlJc w:val="left"/>
      <w:pPr>
        <w:ind w:left="319" w:hanging="178"/>
      </w:pPr>
      <w:rPr>
        <w:rFonts w:ascii="Calibri" w:eastAsia="Calibri" w:hAnsi="Calibri" w:cs="Calibri" w:hint="default"/>
        <w:b w:val="0"/>
        <w:bCs w:val="0"/>
        <w:i w:val="0"/>
        <w:iCs w:val="0"/>
        <w:spacing w:val="0"/>
        <w:w w:val="100"/>
        <w:sz w:val="24"/>
        <w:szCs w:val="24"/>
        <w:lang w:val="es-ES" w:eastAsia="en-US" w:bidi="ar-SA"/>
      </w:rPr>
    </w:lvl>
    <w:lvl w:ilvl="1" w:tplc="220A2778">
      <w:numFmt w:val="bullet"/>
      <w:lvlText w:val="•"/>
      <w:lvlJc w:val="left"/>
      <w:pPr>
        <w:ind w:left="613" w:hanging="178"/>
      </w:pPr>
      <w:rPr>
        <w:rFonts w:hint="default"/>
        <w:lang w:val="es-ES" w:eastAsia="en-US" w:bidi="ar-SA"/>
      </w:rPr>
    </w:lvl>
    <w:lvl w:ilvl="2" w:tplc="A2E24172">
      <w:numFmt w:val="bullet"/>
      <w:lvlText w:val="•"/>
      <w:lvlJc w:val="left"/>
      <w:pPr>
        <w:ind w:left="906" w:hanging="178"/>
      </w:pPr>
      <w:rPr>
        <w:rFonts w:hint="default"/>
        <w:lang w:val="es-ES" w:eastAsia="en-US" w:bidi="ar-SA"/>
      </w:rPr>
    </w:lvl>
    <w:lvl w:ilvl="3" w:tplc="409CFF1E">
      <w:numFmt w:val="bullet"/>
      <w:lvlText w:val="•"/>
      <w:lvlJc w:val="left"/>
      <w:pPr>
        <w:ind w:left="1199" w:hanging="178"/>
      </w:pPr>
      <w:rPr>
        <w:rFonts w:hint="default"/>
        <w:lang w:val="es-ES" w:eastAsia="en-US" w:bidi="ar-SA"/>
      </w:rPr>
    </w:lvl>
    <w:lvl w:ilvl="4" w:tplc="E860503A">
      <w:numFmt w:val="bullet"/>
      <w:lvlText w:val="•"/>
      <w:lvlJc w:val="left"/>
      <w:pPr>
        <w:ind w:left="1493" w:hanging="178"/>
      </w:pPr>
      <w:rPr>
        <w:rFonts w:hint="default"/>
        <w:lang w:val="es-ES" w:eastAsia="en-US" w:bidi="ar-SA"/>
      </w:rPr>
    </w:lvl>
    <w:lvl w:ilvl="5" w:tplc="415CC47C">
      <w:numFmt w:val="bullet"/>
      <w:lvlText w:val="•"/>
      <w:lvlJc w:val="left"/>
      <w:pPr>
        <w:ind w:left="1786" w:hanging="178"/>
      </w:pPr>
      <w:rPr>
        <w:rFonts w:hint="default"/>
        <w:lang w:val="es-ES" w:eastAsia="en-US" w:bidi="ar-SA"/>
      </w:rPr>
    </w:lvl>
    <w:lvl w:ilvl="6" w:tplc="4524CE7C">
      <w:numFmt w:val="bullet"/>
      <w:lvlText w:val="•"/>
      <w:lvlJc w:val="left"/>
      <w:pPr>
        <w:ind w:left="2079" w:hanging="178"/>
      </w:pPr>
      <w:rPr>
        <w:rFonts w:hint="default"/>
        <w:lang w:val="es-ES" w:eastAsia="en-US" w:bidi="ar-SA"/>
      </w:rPr>
    </w:lvl>
    <w:lvl w:ilvl="7" w:tplc="1FA8D00E">
      <w:numFmt w:val="bullet"/>
      <w:lvlText w:val="•"/>
      <w:lvlJc w:val="left"/>
      <w:pPr>
        <w:ind w:left="2373" w:hanging="178"/>
      </w:pPr>
      <w:rPr>
        <w:rFonts w:hint="default"/>
        <w:lang w:val="es-ES" w:eastAsia="en-US" w:bidi="ar-SA"/>
      </w:rPr>
    </w:lvl>
    <w:lvl w:ilvl="8" w:tplc="48DEE94C">
      <w:numFmt w:val="bullet"/>
      <w:lvlText w:val="•"/>
      <w:lvlJc w:val="left"/>
      <w:pPr>
        <w:ind w:left="2666" w:hanging="178"/>
      </w:pPr>
      <w:rPr>
        <w:rFonts w:hint="default"/>
        <w:lang w:val="es-ES" w:eastAsia="en-US" w:bidi="ar-SA"/>
      </w:rPr>
    </w:lvl>
  </w:abstractNum>
  <w:abstractNum w:abstractNumId="37" w15:restartNumberingAfterBreak="0">
    <w:nsid w:val="49B60A50"/>
    <w:multiLevelType w:val="hybridMultilevel"/>
    <w:tmpl w:val="960254B2"/>
    <w:lvl w:ilvl="0" w:tplc="8ED86624">
      <w:numFmt w:val="bullet"/>
      <w:lvlText w:val="•"/>
      <w:lvlJc w:val="left"/>
      <w:pPr>
        <w:ind w:left="177" w:hanging="176"/>
      </w:pPr>
      <w:rPr>
        <w:rFonts w:ascii="Calibri" w:eastAsia="Calibri" w:hAnsi="Calibri" w:cs="Calibri" w:hint="default"/>
        <w:b w:val="0"/>
        <w:bCs w:val="0"/>
        <w:i w:val="0"/>
        <w:iCs w:val="0"/>
        <w:spacing w:val="0"/>
        <w:w w:val="100"/>
        <w:sz w:val="24"/>
        <w:szCs w:val="24"/>
        <w:lang w:val="es-ES" w:eastAsia="en-US" w:bidi="ar-SA"/>
      </w:rPr>
    </w:lvl>
    <w:lvl w:ilvl="1" w:tplc="DC540EC4">
      <w:numFmt w:val="bullet"/>
      <w:lvlText w:val="•"/>
      <w:lvlJc w:val="left"/>
      <w:pPr>
        <w:ind w:left="543" w:hanging="176"/>
      </w:pPr>
      <w:rPr>
        <w:rFonts w:hint="default"/>
        <w:lang w:val="es-ES" w:eastAsia="en-US" w:bidi="ar-SA"/>
      </w:rPr>
    </w:lvl>
    <w:lvl w:ilvl="2" w:tplc="B1B6194E">
      <w:numFmt w:val="bullet"/>
      <w:lvlText w:val="•"/>
      <w:lvlJc w:val="left"/>
      <w:pPr>
        <w:ind w:left="906" w:hanging="176"/>
      </w:pPr>
      <w:rPr>
        <w:rFonts w:hint="default"/>
        <w:lang w:val="es-ES" w:eastAsia="en-US" w:bidi="ar-SA"/>
      </w:rPr>
    </w:lvl>
    <w:lvl w:ilvl="3" w:tplc="216C7216">
      <w:numFmt w:val="bullet"/>
      <w:lvlText w:val="•"/>
      <w:lvlJc w:val="left"/>
      <w:pPr>
        <w:ind w:left="1269" w:hanging="176"/>
      </w:pPr>
      <w:rPr>
        <w:rFonts w:hint="default"/>
        <w:lang w:val="es-ES" w:eastAsia="en-US" w:bidi="ar-SA"/>
      </w:rPr>
    </w:lvl>
    <w:lvl w:ilvl="4" w:tplc="49A01736">
      <w:numFmt w:val="bullet"/>
      <w:lvlText w:val="•"/>
      <w:lvlJc w:val="left"/>
      <w:pPr>
        <w:ind w:left="1633" w:hanging="176"/>
      </w:pPr>
      <w:rPr>
        <w:rFonts w:hint="default"/>
        <w:lang w:val="es-ES" w:eastAsia="en-US" w:bidi="ar-SA"/>
      </w:rPr>
    </w:lvl>
    <w:lvl w:ilvl="5" w:tplc="BF2C6E6A">
      <w:numFmt w:val="bullet"/>
      <w:lvlText w:val="•"/>
      <w:lvlJc w:val="left"/>
      <w:pPr>
        <w:ind w:left="1996" w:hanging="176"/>
      </w:pPr>
      <w:rPr>
        <w:rFonts w:hint="default"/>
        <w:lang w:val="es-ES" w:eastAsia="en-US" w:bidi="ar-SA"/>
      </w:rPr>
    </w:lvl>
    <w:lvl w:ilvl="6" w:tplc="593A7566">
      <w:numFmt w:val="bullet"/>
      <w:lvlText w:val="•"/>
      <w:lvlJc w:val="left"/>
      <w:pPr>
        <w:ind w:left="2359" w:hanging="176"/>
      </w:pPr>
      <w:rPr>
        <w:rFonts w:hint="default"/>
        <w:lang w:val="es-ES" w:eastAsia="en-US" w:bidi="ar-SA"/>
      </w:rPr>
    </w:lvl>
    <w:lvl w:ilvl="7" w:tplc="67466B6E">
      <w:numFmt w:val="bullet"/>
      <w:lvlText w:val="•"/>
      <w:lvlJc w:val="left"/>
      <w:pPr>
        <w:ind w:left="2723" w:hanging="176"/>
      </w:pPr>
      <w:rPr>
        <w:rFonts w:hint="default"/>
        <w:lang w:val="es-ES" w:eastAsia="en-US" w:bidi="ar-SA"/>
      </w:rPr>
    </w:lvl>
    <w:lvl w:ilvl="8" w:tplc="EEB437F8">
      <w:numFmt w:val="bullet"/>
      <w:lvlText w:val="•"/>
      <w:lvlJc w:val="left"/>
      <w:pPr>
        <w:ind w:left="3086" w:hanging="176"/>
      </w:pPr>
      <w:rPr>
        <w:rFonts w:hint="default"/>
        <w:lang w:val="es-ES" w:eastAsia="en-US" w:bidi="ar-SA"/>
      </w:rPr>
    </w:lvl>
  </w:abstractNum>
  <w:abstractNum w:abstractNumId="38" w15:restartNumberingAfterBreak="0">
    <w:nsid w:val="55684235"/>
    <w:multiLevelType w:val="hybridMultilevel"/>
    <w:tmpl w:val="4B5EDFA2"/>
    <w:lvl w:ilvl="0" w:tplc="F668B7A0">
      <w:numFmt w:val="bullet"/>
      <w:lvlText w:val="•"/>
      <w:lvlJc w:val="left"/>
      <w:pPr>
        <w:ind w:left="396" w:hanging="176"/>
      </w:pPr>
      <w:rPr>
        <w:rFonts w:ascii="Calibri" w:eastAsia="Calibri" w:hAnsi="Calibri" w:cs="Calibri" w:hint="default"/>
        <w:b w:val="0"/>
        <w:bCs w:val="0"/>
        <w:i w:val="0"/>
        <w:iCs w:val="0"/>
        <w:spacing w:val="0"/>
        <w:w w:val="100"/>
        <w:sz w:val="24"/>
        <w:szCs w:val="24"/>
        <w:lang w:val="es-ES" w:eastAsia="en-US" w:bidi="ar-SA"/>
      </w:rPr>
    </w:lvl>
    <w:lvl w:ilvl="1" w:tplc="155E1306">
      <w:numFmt w:val="bullet"/>
      <w:lvlText w:val="•"/>
      <w:lvlJc w:val="left"/>
      <w:pPr>
        <w:ind w:left="741" w:hanging="176"/>
      </w:pPr>
      <w:rPr>
        <w:rFonts w:hint="default"/>
        <w:lang w:val="es-ES" w:eastAsia="en-US" w:bidi="ar-SA"/>
      </w:rPr>
    </w:lvl>
    <w:lvl w:ilvl="2" w:tplc="479CAF82">
      <w:numFmt w:val="bullet"/>
      <w:lvlText w:val="•"/>
      <w:lvlJc w:val="left"/>
      <w:pPr>
        <w:ind w:left="1082" w:hanging="176"/>
      </w:pPr>
      <w:rPr>
        <w:rFonts w:hint="default"/>
        <w:lang w:val="es-ES" w:eastAsia="en-US" w:bidi="ar-SA"/>
      </w:rPr>
    </w:lvl>
    <w:lvl w:ilvl="3" w:tplc="BBEE2752">
      <w:numFmt w:val="bullet"/>
      <w:lvlText w:val="•"/>
      <w:lvlJc w:val="left"/>
      <w:pPr>
        <w:ind w:left="1423" w:hanging="176"/>
      </w:pPr>
      <w:rPr>
        <w:rFonts w:hint="default"/>
        <w:lang w:val="es-ES" w:eastAsia="en-US" w:bidi="ar-SA"/>
      </w:rPr>
    </w:lvl>
    <w:lvl w:ilvl="4" w:tplc="C7C2055A">
      <w:numFmt w:val="bullet"/>
      <w:lvlText w:val="•"/>
      <w:lvlJc w:val="left"/>
      <w:pPr>
        <w:ind w:left="1765" w:hanging="176"/>
      </w:pPr>
      <w:rPr>
        <w:rFonts w:hint="default"/>
        <w:lang w:val="es-ES" w:eastAsia="en-US" w:bidi="ar-SA"/>
      </w:rPr>
    </w:lvl>
    <w:lvl w:ilvl="5" w:tplc="970887EC">
      <w:numFmt w:val="bullet"/>
      <w:lvlText w:val="•"/>
      <w:lvlJc w:val="left"/>
      <w:pPr>
        <w:ind w:left="2106" w:hanging="176"/>
      </w:pPr>
      <w:rPr>
        <w:rFonts w:hint="default"/>
        <w:lang w:val="es-ES" w:eastAsia="en-US" w:bidi="ar-SA"/>
      </w:rPr>
    </w:lvl>
    <w:lvl w:ilvl="6" w:tplc="F9B42764">
      <w:numFmt w:val="bullet"/>
      <w:lvlText w:val="•"/>
      <w:lvlJc w:val="left"/>
      <w:pPr>
        <w:ind w:left="2447" w:hanging="176"/>
      </w:pPr>
      <w:rPr>
        <w:rFonts w:hint="default"/>
        <w:lang w:val="es-ES" w:eastAsia="en-US" w:bidi="ar-SA"/>
      </w:rPr>
    </w:lvl>
    <w:lvl w:ilvl="7" w:tplc="8326B59C">
      <w:numFmt w:val="bullet"/>
      <w:lvlText w:val="•"/>
      <w:lvlJc w:val="left"/>
      <w:pPr>
        <w:ind w:left="2789" w:hanging="176"/>
      </w:pPr>
      <w:rPr>
        <w:rFonts w:hint="default"/>
        <w:lang w:val="es-ES" w:eastAsia="en-US" w:bidi="ar-SA"/>
      </w:rPr>
    </w:lvl>
    <w:lvl w:ilvl="8" w:tplc="935EFE46">
      <w:numFmt w:val="bullet"/>
      <w:lvlText w:val="•"/>
      <w:lvlJc w:val="left"/>
      <w:pPr>
        <w:ind w:left="3130" w:hanging="176"/>
      </w:pPr>
      <w:rPr>
        <w:rFonts w:hint="default"/>
        <w:lang w:val="es-ES" w:eastAsia="en-US" w:bidi="ar-SA"/>
      </w:rPr>
    </w:lvl>
  </w:abstractNum>
  <w:abstractNum w:abstractNumId="39" w15:restartNumberingAfterBreak="0">
    <w:nsid w:val="56C75F78"/>
    <w:multiLevelType w:val="hybridMultilevel"/>
    <w:tmpl w:val="A0485838"/>
    <w:lvl w:ilvl="0" w:tplc="D50CEE52">
      <w:numFmt w:val="bullet"/>
      <w:lvlText w:val="•"/>
      <w:lvlJc w:val="left"/>
      <w:pPr>
        <w:ind w:left="161" w:hanging="176"/>
      </w:pPr>
      <w:rPr>
        <w:rFonts w:ascii="Calibri" w:eastAsia="Calibri" w:hAnsi="Calibri" w:cs="Calibri" w:hint="default"/>
        <w:b w:val="0"/>
        <w:bCs w:val="0"/>
        <w:i w:val="0"/>
        <w:iCs w:val="0"/>
        <w:spacing w:val="0"/>
        <w:w w:val="100"/>
        <w:sz w:val="24"/>
        <w:szCs w:val="24"/>
        <w:lang w:val="es-ES" w:eastAsia="en-US" w:bidi="ar-SA"/>
      </w:rPr>
    </w:lvl>
    <w:lvl w:ilvl="1" w:tplc="42EA7DAA">
      <w:numFmt w:val="bullet"/>
      <w:lvlText w:val="•"/>
      <w:lvlJc w:val="left"/>
      <w:pPr>
        <w:ind w:left="525" w:hanging="176"/>
      </w:pPr>
      <w:rPr>
        <w:rFonts w:hint="default"/>
        <w:lang w:val="es-ES" w:eastAsia="en-US" w:bidi="ar-SA"/>
      </w:rPr>
    </w:lvl>
    <w:lvl w:ilvl="2" w:tplc="6878508E">
      <w:numFmt w:val="bullet"/>
      <w:lvlText w:val="•"/>
      <w:lvlJc w:val="left"/>
      <w:pPr>
        <w:ind w:left="890" w:hanging="176"/>
      </w:pPr>
      <w:rPr>
        <w:rFonts w:hint="default"/>
        <w:lang w:val="es-ES" w:eastAsia="en-US" w:bidi="ar-SA"/>
      </w:rPr>
    </w:lvl>
    <w:lvl w:ilvl="3" w:tplc="D214026E">
      <w:numFmt w:val="bullet"/>
      <w:lvlText w:val="•"/>
      <w:lvlJc w:val="left"/>
      <w:pPr>
        <w:ind w:left="1255" w:hanging="176"/>
      </w:pPr>
      <w:rPr>
        <w:rFonts w:hint="default"/>
        <w:lang w:val="es-ES" w:eastAsia="en-US" w:bidi="ar-SA"/>
      </w:rPr>
    </w:lvl>
    <w:lvl w:ilvl="4" w:tplc="799A8C96">
      <w:numFmt w:val="bullet"/>
      <w:lvlText w:val="•"/>
      <w:lvlJc w:val="left"/>
      <w:pPr>
        <w:ind w:left="1621" w:hanging="176"/>
      </w:pPr>
      <w:rPr>
        <w:rFonts w:hint="default"/>
        <w:lang w:val="es-ES" w:eastAsia="en-US" w:bidi="ar-SA"/>
      </w:rPr>
    </w:lvl>
    <w:lvl w:ilvl="5" w:tplc="F3AA707C">
      <w:numFmt w:val="bullet"/>
      <w:lvlText w:val="•"/>
      <w:lvlJc w:val="left"/>
      <w:pPr>
        <w:ind w:left="1986" w:hanging="176"/>
      </w:pPr>
      <w:rPr>
        <w:rFonts w:hint="default"/>
        <w:lang w:val="es-ES" w:eastAsia="en-US" w:bidi="ar-SA"/>
      </w:rPr>
    </w:lvl>
    <w:lvl w:ilvl="6" w:tplc="CD4693BC">
      <w:numFmt w:val="bullet"/>
      <w:lvlText w:val="•"/>
      <w:lvlJc w:val="left"/>
      <w:pPr>
        <w:ind w:left="2351" w:hanging="176"/>
      </w:pPr>
      <w:rPr>
        <w:rFonts w:hint="default"/>
        <w:lang w:val="es-ES" w:eastAsia="en-US" w:bidi="ar-SA"/>
      </w:rPr>
    </w:lvl>
    <w:lvl w:ilvl="7" w:tplc="F99A45B4">
      <w:numFmt w:val="bullet"/>
      <w:lvlText w:val="•"/>
      <w:lvlJc w:val="left"/>
      <w:pPr>
        <w:ind w:left="2717" w:hanging="176"/>
      </w:pPr>
      <w:rPr>
        <w:rFonts w:hint="default"/>
        <w:lang w:val="es-ES" w:eastAsia="en-US" w:bidi="ar-SA"/>
      </w:rPr>
    </w:lvl>
    <w:lvl w:ilvl="8" w:tplc="88CC850E">
      <w:numFmt w:val="bullet"/>
      <w:lvlText w:val="•"/>
      <w:lvlJc w:val="left"/>
      <w:pPr>
        <w:ind w:left="3082" w:hanging="176"/>
      </w:pPr>
      <w:rPr>
        <w:rFonts w:hint="default"/>
        <w:lang w:val="es-ES" w:eastAsia="en-US" w:bidi="ar-SA"/>
      </w:rPr>
    </w:lvl>
  </w:abstractNum>
  <w:abstractNum w:abstractNumId="40" w15:restartNumberingAfterBreak="0">
    <w:nsid w:val="58F45C07"/>
    <w:multiLevelType w:val="hybridMultilevel"/>
    <w:tmpl w:val="7B3AC968"/>
    <w:lvl w:ilvl="0" w:tplc="0E8A05A2">
      <w:numFmt w:val="bullet"/>
      <w:lvlText w:val="•"/>
      <w:lvlJc w:val="left"/>
      <w:pPr>
        <w:ind w:left="180" w:hanging="176"/>
      </w:pPr>
      <w:rPr>
        <w:rFonts w:ascii="Calibri" w:eastAsia="Calibri" w:hAnsi="Calibri" w:cs="Calibri" w:hint="default"/>
        <w:b w:val="0"/>
        <w:bCs w:val="0"/>
        <w:i w:val="0"/>
        <w:iCs w:val="0"/>
        <w:spacing w:val="0"/>
        <w:w w:val="100"/>
        <w:sz w:val="24"/>
        <w:szCs w:val="24"/>
        <w:lang w:val="es-ES" w:eastAsia="en-US" w:bidi="ar-SA"/>
      </w:rPr>
    </w:lvl>
    <w:lvl w:ilvl="1" w:tplc="6EA8C486">
      <w:numFmt w:val="bullet"/>
      <w:lvlText w:val="•"/>
      <w:lvlJc w:val="left"/>
      <w:pPr>
        <w:ind w:left="543" w:hanging="176"/>
      </w:pPr>
      <w:rPr>
        <w:rFonts w:hint="default"/>
        <w:lang w:val="es-ES" w:eastAsia="en-US" w:bidi="ar-SA"/>
      </w:rPr>
    </w:lvl>
    <w:lvl w:ilvl="2" w:tplc="F61E5EAE">
      <w:numFmt w:val="bullet"/>
      <w:lvlText w:val="•"/>
      <w:lvlJc w:val="left"/>
      <w:pPr>
        <w:ind w:left="906" w:hanging="176"/>
      </w:pPr>
      <w:rPr>
        <w:rFonts w:hint="default"/>
        <w:lang w:val="es-ES" w:eastAsia="en-US" w:bidi="ar-SA"/>
      </w:rPr>
    </w:lvl>
    <w:lvl w:ilvl="3" w:tplc="C24ECC28">
      <w:numFmt w:val="bullet"/>
      <w:lvlText w:val="•"/>
      <w:lvlJc w:val="left"/>
      <w:pPr>
        <w:ind w:left="1269" w:hanging="176"/>
      </w:pPr>
      <w:rPr>
        <w:rFonts w:hint="default"/>
        <w:lang w:val="es-ES" w:eastAsia="en-US" w:bidi="ar-SA"/>
      </w:rPr>
    </w:lvl>
    <w:lvl w:ilvl="4" w:tplc="BF34C21E">
      <w:numFmt w:val="bullet"/>
      <w:lvlText w:val="•"/>
      <w:lvlJc w:val="left"/>
      <w:pPr>
        <w:ind w:left="1633" w:hanging="176"/>
      </w:pPr>
      <w:rPr>
        <w:rFonts w:hint="default"/>
        <w:lang w:val="es-ES" w:eastAsia="en-US" w:bidi="ar-SA"/>
      </w:rPr>
    </w:lvl>
    <w:lvl w:ilvl="5" w:tplc="B400D022">
      <w:numFmt w:val="bullet"/>
      <w:lvlText w:val="•"/>
      <w:lvlJc w:val="left"/>
      <w:pPr>
        <w:ind w:left="1996" w:hanging="176"/>
      </w:pPr>
      <w:rPr>
        <w:rFonts w:hint="default"/>
        <w:lang w:val="es-ES" w:eastAsia="en-US" w:bidi="ar-SA"/>
      </w:rPr>
    </w:lvl>
    <w:lvl w:ilvl="6" w:tplc="2F3EB522">
      <w:numFmt w:val="bullet"/>
      <w:lvlText w:val="•"/>
      <w:lvlJc w:val="left"/>
      <w:pPr>
        <w:ind w:left="2359" w:hanging="176"/>
      </w:pPr>
      <w:rPr>
        <w:rFonts w:hint="default"/>
        <w:lang w:val="es-ES" w:eastAsia="en-US" w:bidi="ar-SA"/>
      </w:rPr>
    </w:lvl>
    <w:lvl w:ilvl="7" w:tplc="632E7656">
      <w:numFmt w:val="bullet"/>
      <w:lvlText w:val="•"/>
      <w:lvlJc w:val="left"/>
      <w:pPr>
        <w:ind w:left="2723" w:hanging="176"/>
      </w:pPr>
      <w:rPr>
        <w:rFonts w:hint="default"/>
        <w:lang w:val="es-ES" w:eastAsia="en-US" w:bidi="ar-SA"/>
      </w:rPr>
    </w:lvl>
    <w:lvl w:ilvl="8" w:tplc="5FA6E6DC">
      <w:numFmt w:val="bullet"/>
      <w:lvlText w:val="•"/>
      <w:lvlJc w:val="left"/>
      <w:pPr>
        <w:ind w:left="3086" w:hanging="176"/>
      </w:pPr>
      <w:rPr>
        <w:rFonts w:hint="default"/>
        <w:lang w:val="es-ES" w:eastAsia="en-US" w:bidi="ar-SA"/>
      </w:rPr>
    </w:lvl>
  </w:abstractNum>
  <w:abstractNum w:abstractNumId="41" w15:restartNumberingAfterBreak="0">
    <w:nsid w:val="5A151035"/>
    <w:multiLevelType w:val="hybridMultilevel"/>
    <w:tmpl w:val="D54A2470"/>
    <w:lvl w:ilvl="0" w:tplc="2B4A1D84">
      <w:numFmt w:val="bullet"/>
      <w:lvlText w:val="•"/>
      <w:lvlJc w:val="left"/>
      <w:pPr>
        <w:ind w:left="449" w:hanging="176"/>
      </w:pPr>
      <w:rPr>
        <w:rFonts w:ascii="Calibri" w:eastAsia="Calibri" w:hAnsi="Calibri" w:cs="Calibri" w:hint="default"/>
        <w:b w:val="0"/>
        <w:bCs w:val="0"/>
        <w:i w:val="0"/>
        <w:iCs w:val="0"/>
        <w:spacing w:val="0"/>
        <w:w w:val="100"/>
        <w:sz w:val="24"/>
        <w:szCs w:val="24"/>
        <w:lang w:val="es-ES" w:eastAsia="en-US" w:bidi="ar-SA"/>
      </w:rPr>
    </w:lvl>
    <w:lvl w:ilvl="1" w:tplc="D5DCD46E">
      <w:numFmt w:val="bullet"/>
      <w:lvlText w:val="•"/>
      <w:lvlJc w:val="left"/>
      <w:pPr>
        <w:ind w:left="777" w:hanging="176"/>
      </w:pPr>
      <w:rPr>
        <w:rFonts w:hint="default"/>
        <w:lang w:val="es-ES" w:eastAsia="en-US" w:bidi="ar-SA"/>
      </w:rPr>
    </w:lvl>
    <w:lvl w:ilvl="2" w:tplc="FDEAC04E">
      <w:numFmt w:val="bullet"/>
      <w:lvlText w:val="•"/>
      <w:lvlJc w:val="left"/>
      <w:pPr>
        <w:ind w:left="1114" w:hanging="176"/>
      </w:pPr>
      <w:rPr>
        <w:rFonts w:hint="default"/>
        <w:lang w:val="es-ES" w:eastAsia="en-US" w:bidi="ar-SA"/>
      </w:rPr>
    </w:lvl>
    <w:lvl w:ilvl="3" w:tplc="EAB83E8A">
      <w:numFmt w:val="bullet"/>
      <w:lvlText w:val="•"/>
      <w:lvlJc w:val="left"/>
      <w:pPr>
        <w:ind w:left="1451" w:hanging="176"/>
      </w:pPr>
      <w:rPr>
        <w:rFonts w:hint="default"/>
        <w:lang w:val="es-ES" w:eastAsia="en-US" w:bidi="ar-SA"/>
      </w:rPr>
    </w:lvl>
    <w:lvl w:ilvl="4" w:tplc="A8A2D248">
      <w:numFmt w:val="bullet"/>
      <w:lvlText w:val="•"/>
      <w:lvlJc w:val="left"/>
      <w:pPr>
        <w:ind w:left="1789" w:hanging="176"/>
      </w:pPr>
      <w:rPr>
        <w:rFonts w:hint="default"/>
        <w:lang w:val="es-ES" w:eastAsia="en-US" w:bidi="ar-SA"/>
      </w:rPr>
    </w:lvl>
    <w:lvl w:ilvl="5" w:tplc="8B5CE7BE">
      <w:numFmt w:val="bullet"/>
      <w:lvlText w:val="•"/>
      <w:lvlJc w:val="left"/>
      <w:pPr>
        <w:ind w:left="2126" w:hanging="176"/>
      </w:pPr>
      <w:rPr>
        <w:rFonts w:hint="default"/>
        <w:lang w:val="es-ES" w:eastAsia="en-US" w:bidi="ar-SA"/>
      </w:rPr>
    </w:lvl>
    <w:lvl w:ilvl="6" w:tplc="22708FC0">
      <w:numFmt w:val="bullet"/>
      <w:lvlText w:val="•"/>
      <w:lvlJc w:val="left"/>
      <w:pPr>
        <w:ind w:left="2463" w:hanging="176"/>
      </w:pPr>
      <w:rPr>
        <w:rFonts w:hint="default"/>
        <w:lang w:val="es-ES" w:eastAsia="en-US" w:bidi="ar-SA"/>
      </w:rPr>
    </w:lvl>
    <w:lvl w:ilvl="7" w:tplc="4BB6ECD6">
      <w:numFmt w:val="bullet"/>
      <w:lvlText w:val="•"/>
      <w:lvlJc w:val="left"/>
      <w:pPr>
        <w:ind w:left="2801" w:hanging="176"/>
      </w:pPr>
      <w:rPr>
        <w:rFonts w:hint="default"/>
        <w:lang w:val="es-ES" w:eastAsia="en-US" w:bidi="ar-SA"/>
      </w:rPr>
    </w:lvl>
    <w:lvl w:ilvl="8" w:tplc="726AAF0A">
      <w:numFmt w:val="bullet"/>
      <w:lvlText w:val="•"/>
      <w:lvlJc w:val="left"/>
      <w:pPr>
        <w:ind w:left="3138" w:hanging="176"/>
      </w:pPr>
      <w:rPr>
        <w:rFonts w:hint="default"/>
        <w:lang w:val="es-ES" w:eastAsia="en-US" w:bidi="ar-SA"/>
      </w:rPr>
    </w:lvl>
  </w:abstractNum>
  <w:abstractNum w:abstractNumId="42" w15:restartNumberingAfterBreak="0">
    <w:nsid w:val="5A4D09DC"/>
    <w:multiLevelType w:val="multilevel"/>
    <w:tmpl w:val="E1A64CB8"/>
    <w:lvl w:ilvl="0">
      <w:start w:val="1"/>
      <w:numFmt w:val="decimal"/>
      <w:lvlText w:val="%1."/>
      <w:lvlJc w:val="left"/>
      <w:pPr>
        <w:ind w:left="369" w:hanging="252"/>
        <w:jc w:val="left"/>
      </w:pPr>
      <w:rPr>
        <w:rFonts w:ascii="Arial MT" w:eastAsia="Arial MT" w:hAnsi="Arial MT" w:cs="Arial MT" w:hint="default"/>
        <w:b w:val="0"/>
        <w:bCs w:val="0"/>
        <w:i w:val="0"/>
        <w:iCs w:val="0"/>
        <w:spacing w:val="-1"/>
        <w:w w:val="100"/>
        <w:sz w:val="22"/>
        <w:szCs w:val="22"/>
        <w:lang w:val="es-ES" w:eastAsia="en-US" w:bidi="ar-SA"/>
      </w:rPr>
    </w:lvl>
    <w:lvl w:ilvl="1">
      <w:start w:val="1"/>
      <w:numFmt w:val="upperLetter"/>
      <w:lvlText w:val="%2."/>
      <w:lvlJc w:val="left"/>
      <w:pPr>
        <w:ind w:left="840" w:hanging="363"/>
        <w:jc w:val="left"/>
      </w:pPr>
      <w:rPr>
        <w:rFonts w:ascii="Arial MT" w:eastAsia="Arial MT" w:hAnsi="Arial MT" w:cs="Arial MT" w:hint="default"/>
        <w:b w:val="0"/>
        <w:bCs w:val="0"/>
        <w:i w:val="0"/>
        <w:iCs w:val="0"/>
        <w:spacing w:val="-1"/>
        <w:w w:val="100"/>
        <w:sz w:val="22"/>
        <w:szCs w:val="22"/>
        <w:lang w:val="es-ES" w:eastAsia="en-US" w:bidi="ar-SA"/>
      </w:rPr>
    </w:lvl>
    <w:lvl w:ilvl="2">
      <w:start w:val="1"/>
      <w:numFmt w:val="decimal"/>
      <w:lvlText w:val="%2.%3."/>
      <w:lvlJc w:val="left"/>
      <w:pPr>
        <w:ind w:left="1295" w:hanging="459"/>
        <w:jc w:val="left"/>
      </w:pPr>
      <w:rPr>
        <w:rFonts w:ascii="Arial MT" w:eastAsia="Arial MT" w:hAnsi="Arial MT" w:cs="Arial MT" w:hint="default"/>
        <w:b w:val="0"/>
        <w:bCs w:val="0"/>
        <w:i w:val="0"/>
        <w:iCs w:val="0"/>
        <w:spacing w:val="-3"/>
        <w:w w:val="100"/>
        <w:sz w:val="22"/>
        <w:szCs w:val="22"/>
        <w:lang w:val="es-ES" w:eastAsia="en-US" w:bidi="ar-SA"/>
      </w:rPr>
    </w:lvl>
    <w:lvl w:ilvl="3">
      <w:numFmt w:val="bullet"/>
      <w:lvlText w:val="•"/>
      <w:lvlJc w:val="left"/>
      <w:pPr>
        <w:ind w:left="2449" w:hanging="459"/>
      </w:pPr>
      <w:rPr>
        <w:rFonts w:hint="default"/>
        <w:lang w:val="es-ES" w:eastAsia="en-US" w:bidi="ar-SA"/>
      </w:rPr>
    </w:lvl>
    <w:lvl w:ilvl="4">
      <w:numFmt w:val="bullet"/>
      <w:lvlText w:val="•"/>
      <w:lvlJc w:val="left"/>
      <w:pPr>
        <w:ind w:left="3598" w:hanging="459"/>
      </w:pPr>
      <w:rPr>
        <w:rFonts w:hint="default"/>
        <w:lang w:val="es-ES" w:eastAsia="en-US" w:bidi="ar-SA"/>
      </w:rPr>
    </w:lvl>
    <w:lvl w:ilvl="5">
      <w:numFmt w:val="bullet"/>
      <w:lvlText w:val="•"/>
      <w:lvlJc w:val="left"/>
      <w:pPr>
        <w:ind w:left="4748" w:hanging="459"/>
      </w:pPr>
      <w:rPr>
        <w:rFonts w:hint="default"/>
        <w:lang w:val="es-ES" w:eastAsia="en-US" w:bidi="ar-SA"/>
      </w:rPr>
    </w:lvl>
    <w:lvl w:ilvl="6">
      <w:numFmt w:val="bullet"/>
      <w:lvlText w:val="•"/>
      <w:lvlJc w:val="left"/>
      <w:pPr>
        <w:ind w:left="5897" w:hanging="459"/>
      </w:pPr>
      <w:rPr>
        <w:rFonts w:hint="default"/>
        <w:lang w:val="es-ES" w:eastAsia="en-US" w:bidi="ar-SA"/>
      </w:rPr>
    </w:lvl>
    <w:lvl w:ilvl="7">
      <w:numFmt w:val="bullet"/>
      <w:lvlText w:val="•"/>
      <w:lvlJc w:val="left"/>
      <w:pPr>
        <w:ind w:left="7047" w:hanging="459"/>
      </w:pPr>
      <w:rPr>
        <w:rFonts w:hint="default"/>
        <w:lang w:val="es-ES" w:eastAsia="en-US" w:bidi="ar-SA"/>
      </w:rPr>
    </w:lvl>
    <w:lvl w:ilvl="8">
      <w:numFmt w:val="bullet"/>
      <w:lvlText w:val="•"/>
      <w:lvlJc w:val="left"/>
      <w:pPr>
        <w:ind w:left="8196" w:hanging="459"/>
      </w:pPr>
      <w:rPr>
        <w:rFonts w:hint="default"/>
        <w:lang w:val="es-ES" w:eastAsia="en-US" w:bidi="ar-SA"/>
      </w:rPr>
    </w:lvl>
  </w:abstractNum>
  <w:abstractNum w:abstractNumId="43" w15:restartNumberingAfterBreak="0">
    <w:nsid w:val="5D013D67"/>
    <w:multiLevelType w:val="hybridMultilevel"/>
    <w:tmpl w:val="9F888E20"/>
    <w:lvl w:ilvl="0" w:tplc="CEB216C2">
      <w:numFmt w:val="bullet"/>
      <w:lvlText w:val="•"/>
      <w:lvlJc w:val="left"/>
      <w:pPr>
        <w:ind w:left="278" w:hanging="137"/>
      </w:pPr>
      <w:rPr>
        <w:rFonts w:ascii="Calibri" w:eastAsia="Calibri" w:hAnsi="Calibri" w:cs="Calibri" w:hint="default"/>
        <w:b w:val="0"/>
        <w:bCs w:val="0"/>
        <w:i w:val="0"/>
        <w:iCs w:val="0"/>
        <w:spacing w:val="0"/>
        <w:w w:val="100"/>
        <w:sz w:val="22"/>
        <w:szCs w:val="22"/>
        <w:lang w:val="es-ES" w:eastAsia="en-US" w:bidi="ar-SA"/>
      </w:rPr>
    </w:lvl>
    <w:lvl w:ilvl="1" w:tplc="6E80821E">
      <w:numFmt w:val="bullet"/>
      <w:lvlText w:val="•"/>
      <w:lvlJc w:val="left"/>
      <w:pPr>
        <w:ind w:left="633" w:hanging="137"/>
      </w:pPr>
      <w:rPr>
        <w:rFonts w:hint="default"/>
        <w:lang w:val="es-ES" w:eastAsia="en-US" w:bidi="ar-SA"/>
      </w:rPr>
    </w:lvl>
    <w:lvl w:ilvl="2" w:tplc="2986400C">
      <w:numFmt w:val="bullet"/>
      <w:lvlText w:val="•"/>
      <w:lvlJc w:val="left"/>
      <w:pPr>
        <w:ind w:left="986" w:hanging="137"/>
      </w:pPr>
      <w:rPr>
        <w:rFonts w:hint="default"/>
        <w:lang w:val="es-ES" w:eastAsia="en-US" w:bidi="ar-SA"/>
      </w:rPr>
    </w:lvl>
    <w:lvl w:ilvl="3" w:tplc="644AF3CC">
      <w:numFmt w:val="bullet"/>
      <w:lvlText w:val="•"/>
      <w:lvlJc w:val="left"/>
      <w:pPr>
        <w:ind w:left="1339" w:hanging="137"/>
      </w:pPr>
      <w:rPr>
        <w:rFonts w:hint="default"/>
        <w:lang w:val="es-ES" w:eastAsia="en-US" w:bidi="ar-SA"/>
      </w:rPr>
    </w:lvl>
    <w:lvl w:ilvl="4" w:tplc="87484D58">
      <w:numFmt w:val="bullet"/>
      <w:lvlText w:val="•"/>
      <w:lvlJc w:val="left"/>
      <w:pPr>
        <w:ind w:left="1693" w:hanging="137"/>
      </w:pPr>
      <w:rPr>
        <w:rFonts w:hint="default"/>
        <w:lang w:val="es-ES" w:eastAsia="en-US" w:bidi="ar-SA"/>
      </w:rPr>
    </w:lvl>
    <w:lvl w:ilvl="5" w:tplc="800A69A6">
      <w:numFmt w:val="bullet"/>
      <w:lvlText w:val="•"/>
      <w:lvlJc w:val="left"/>
      <w:pPr>
        <w:ind w:left="2046" w:hanging="137"/>
      </w:pPr>
      <w:rPr>
        <w:rFonts w:hint="default"/>
        <w:lang w:val="es-ES" w:eastAsia="en-US" w:bidi="ar-SA"/>
      </w:rPr>
    </w:lvl>
    <w:lvl w:ilvl="6" w:tplc="A47C9976">
      <w:numFmt w:val="bullet"/>
      <w:lvlText w:val="•"/>
      <w:lvlJc w:val="left"/>
      <w:pPr>
        <w:ind w:left="2399" w:hanging="137"/>
      </w:pPr>
      <w:rPr>
        <w:rFonts w:hint="default"/>
        <w:lang w:val="es-ES" w:eastAsia="en-US" w:bidi="ar-SA"/>
      </w:rPr>
    </w:lvl>
    <w:lvl w:ilvl="7" w:tplc="C9AC73F4">
      <w:numFmt w:val="bullet"/>
      <w:lvlText w:val="•"/>
      <w:lvlJc w:val="left"/>
      <w:pPr>
        <w:ind w:left="2753" w:hanging="137"/>
      </w:pPr>
      <w:rPr>
        <w:rFonts w:hint="default"/>
        <w:lang w:val="es-ES" w:eastAsia="en-US" w:bidi="ar-SA"/>
      </w:rPr>
    </w:lvl>
    <w:lvl w:ilvl="8" w:tplc="B8C4BDD0">
      <w:numFmt w:val="bullet"/>
      <w:lvlText w:val="•"/>
      <w:lvlJc w:val="left"/>
      <w:pPr>
        <w:ind w:left="3106" w:hanging="137"/>
      </w:pPr>
      <w:rPr>
        <w:rFonts w:hint="default"/>
        <w:lang w:val="es-ES" w:eastAsia="en-US" w:bidi="ar-SA"/>
      </w:rPr>
    </w:lvl>
  </w:abstractNum>
  <w:abstractNum w:abstractNumId="44" w15:restartNumberingAfterBreak="0">
    <w:nsid w:val="5D652864"/>
    <w:multiLevelType w:val="hybridMultilevel"/>
    <w:tmpl w:val="77821B52"/>
    <w:lvl w:ilvl="0" w:tplc="7924BA6A">
      <w:numFmt w:val="bullet"/>
      <w:lvlText w:val="•"/>
      <w:lvlJc w:val="left"/>
      <w:pPr>
        <w:ind w:left="1411" w:hanging="176"/>
      </w:pPr>
      <w:rPr>
        <w:rFonts w:ascii="Calibri" w:eastAsia="Calibri" w:hAnsi="Calibri" w:cs="Calibri" w:hint="default"/>
        <w:b w:val="0"/>
        <w:bCs w:val="0"/>
        <w:i w:val="0"/>
        <w:iCs w:val="0"/>
        <w:spacing w:val="0"/>
        <w:w w:val="100"/>
        <w:sz w:val="24"/>
        <w:szCs w:val="24"/>
        <w:lang w:val="es-ES" w:eastAsia="en-US" w:bidi="ar-SA"/>
      </w:rPr>
    </w:lvl>
    <w:lvl w:ilvl="1" w:tplc="EC32028A">
      <w:numFmt w:val="bullet"/>
      <w:lvlText w:val="•"/>
      <w:lvlJc w:val="left"/>
      <w:pPr>
        <w:ind w:left="1659" w:hanging="176"/>
      </w:pPr>
      <w:rPr>
        <w:rFonts w:hint="default"/>
        <w:lang w:val="es-ES" w:eastAsia="en-US" w:bidi="ar-SA"/>
      </w:rPr>
    </w:lvl>
    <w:lvl w:ilvl="2" w:tplc="D534ED52">
      <w:numFmt w:val="bullet"/>
      <w:lvlText w:val="•"/>
      <w:lvlJc w:val="left"/>
      <w:pPr>
        <w:ind w:left="1898" w:hanging="176"/>
      </w:pPr>
      <w:rPr>
        <w:rFonts w:hint="default"/>
        <w:lang w:val="es-ES" w:eastAsia="en-US" w:bidi="ar-SA"/>
      </w:rPr>
    </w:lvl>
    <w:lvl w:ilvl="3" w:tplc="EF3A3BD0">
      <w:numFmt w:val="bullet"/>
      <w:lvlText w:val="•"/>
      <w:lvlJc w:val="left"/>
      <w:pPr>
        <w:ind w:left="2137" w:hanging="176"/>
      </w:pPr>
      <w:rPr>
        <w:rFonts w:hint="default"/>
        <w:lang w:val="es-ES" w:eastAsia="en-US" w:bidi="ar-SA"/>
      </w:rPr>
    </w:lvl>
    <w:lvl w:ilvl="4" w:tplc="24D6ACA6">
      <w:numFmt w:val="bullet"/>
      <w:lvlText w:val="•"/>
      <w:lvlJc w:val="left"/>
      <w:pPr>
        <w:ind w:left="2377" w:hanging="176"/>
      </w:pPr>
      <w:rPr>
        <w:rFonts w:hint="default"/>
        <w:lang w:val="es-ES" w:eastAsia="en-US" w:bidi="ar-SA"/>
      </w:rPr>
    </w:lvl>
    <w:lvl w:ilvl="5" w:tplc="D918248E">
      <w:numFmt w:val="bullet"/>
      <w:lvlText w:val="•"/>
      <w:lvlJc w:val="left"/>
      <w:pPr>
        <w:ind w:left="2616" w:hanging="176"/>
      </w:pPr>
      <w:rPr>
        <w:rFonts w:hint="default"/>
        <w:lang w:val="es-ES" w:eastAsia="en-US" w:bidi="ar-SA"/>
      </w:rPr>
    </w:lvl>
    <w:lvl w:ilvl="6" w:tplc="C46A9156">
      <w:numFmt w:val="bullet"/>
      <w:lvlText w:val="•"/>
      <w:lvlJc w:val="left"/>
      <w:pPr>
        <w:ind w:left="2855" w:hanging="176"/>
      </w:pPr>
      <w:rPr>
        <w:rFonts w:hint="default"/>
        <w:lang w:val="es-ES" w:eastAsia="en-US" w:bidi="ar-SA"/>
      </w:rPr>
    </w:lvl>
    <w:lvl w:ilvl="7" w:tplc="FA726914">
      <w:numFmt w:val="bullet"/>
      <w:lvlText w:val="•"/>
      <w:lvlJc w:val="left"/>
      <w:pPr>
        <w:ind w:left="3095" w:hanging="176"/>
      </w:pPr>
      <w:rPr>
        <w:rFonts w:hint="default"/>
        <w:lang w:val="es-ES" w:eastAsia="en-US" w:bidi="ar-SA"/>
      </w:rPr>
    </w:lvl>
    <w:lvl w:ilvl="8" w:tplc="80BE6C54">
      <w:numFmt w:val="bullet"/>
      <w:lvlText w:val="•"/>
      <w:lvlJc w:val="left"/>
      <w:pPr>
        <w:ind w:left="3334" w:hanging="176"/>
      </w:pPr>
      <w:rPr>
        <w:rFonts w:hint="default"/>
        <w:lang w:val="es-ES" w:eastAsia="en-US" w:bidi="ar-SA"/>
      </w:rPr>
    </w:lvl>
  </w:abstractNum>
  <w:abstractNum w:abstractNumId="45" w15:restartNumberingAfterBreak="0">
    <w:nsid w:val="61D563B1"/>
    <w:multiLevelType w:val="hybridMultilevel"/>
    <w:tmpl w:val="B5225D32"/>
    <w:lvl w:ilvl="0" w:tplc="CB4E2068">
      <w:numFmt w:val="bullet"/>
      <w:lvlText w:val="•"/>
      <w:lvlJc w:val="left"/>
      <w:pPr>
        <w:ind w:left="415" w:hanging="176"/>
      </w:pPr>
      <w:rPr>
        <w:rFonts w:ascii="Calibri" w:eastAsia="Calibri" w:hAnsi="Calibri" w:cs="Calibri" w:hint="default"/>
        <w:b w:val="0"/>
        <w:bCs w:val="0"/>
        <w:i w:val="0"/>
        <w:iCs w:val="0"/>
        <w:spacing w:val="0"/>
        <w:w w:val="100"/>
        <w:sz w:val="24"/>
        <w:szCs w:val="24"/>
        <w:lang w:val="es-ES" w:eastAsia="en-US" w:bidi="ar-SA"/>
      </w:rPr>
    </w:lvl>
    <w:lvl w:ilvl="1" w:tplc="75CEEA30">
      <w:numFmt w:val="bullet"/>
      <w:lvlText w:val="•"/>
      <w:lvlJc w:val="left"/>
      <w:pPr>
        <w:ind w:left="759" w:hanging="176"/>
      </w:pPr>
      <w:rPr>
        <w:rFonts w:hint="default"/>
        <w:lang w:val="es-ES" w:eastAsia="en-US" w:bidi="ar-SA"/>
      </w:rPr>
    </w:lvl>
    <w:lvl w:ilvl="2" w:tplc="EC38AFC8">
      <w:numFmt w:val="bullet"/>
      <w:lvlText w:val="•"/>
      <w:lvlJc w:val="left"/>
      <w:pPr>
        <w:ind w:left="1098" w:hanging="176"/>
      </w:pPr>
      <w:rPr>
        <w:rFonts w:hint="default"/>
        <w:lang w:val="es-ES" w:eastAsia="en-US" w:bidi="ar-SA"/>
      </w:rPr>
    </w:lvl>
    <w:lvl w:ilvl="3" w:tplc="3ECA180A">
      <w:numFmt w:val="bullet"/>
      <w:lvlText w:val="•"/>
      <w:lvlJc w:val="left"/>
      <w:pPr>
        <w:ind w:left="1437" w:hanging="176"/>
      </w:pPr>
      <w:rPr>
        <w:rFonts w:hint="default"/>
        <w:lang w:val="es-ES" w:eastAsia="en-US" w:bidi="ar-SA"/>
      </w:rPr>
    </w:lvl>
    <w:lvl w:ilvl="4" w:tplc="BC78DEFA">
      <w:numFmt w:val="bullet"/>
      <w:lvlText w:val="•"/>
      <w:lvlJc w:val="left"/>
      <w:pPr>
        <w:ind w:left="1777" w:hanging="176"/>
      </w:pPr>
      <w:rPr>
        <w:rFonts w:hint="default"/>
        <w:lang w:val="es-ES" w:eastAsia="en-US" w:bidi="ar-SA"/>
      </w:rPr>
    </w:lvl>
    <w:lvl w:ilvl="5" w:tplc="B9FEE10E">
      <w:numFmt w:val="bullet"/>
      <w:lvlText w:val="•"/>
      <w:lvlJc w:val="left"/>
      <w:pPr>
        <w:ind w:left="2116" w:hanging="176"/>
      </w:pPr>
      <w:rPr>
        <w:rFonts w:hint="default"/>
        <w:lang w:val="es-ES" w:eastAsia="en-US" w:bidi="ar-SA"/>
      </w:rPr>
    </w:lvl>
    <w:lvl w:ilvl="6" w:tplc="80C20E80">
      <w:numFmt w:val="bullet"/>
      <w:lvlText w:val="•"/>
      <w:lvlJc w:val="left"/>
      <w:pPr>
        <w:ind w:left="2455" w:hanging="176"/>
      </w:pPr>
      <w:rPr>
        <w:rFonts w:hint="default"/>
        <w:lang w:val="es-ES" w:eastAsia="en-US" w:bidi="ar-SA"/>
      </w:rPr>
    </w:lvl>
    <w:lvl w:ilvl="7" w:tplc="BAF2594A">
      <w:numFmt w:val="bullet"/>
      <w:lvlText w:val="•"/>
      <w:lvlJc w:val="left"/>
      <w:pPr>
        <w:ind w:left="2795" w:hanging="176"/>
      </w:pPr>
      <w:rPr>
        <w:rFonts w:hint="default"/>
        <w:lang w:val="es-ES" w:eastAsia="en-US" w:bidi="ar-SA"/>
      </w:rPr>
    </w:lvl>
    <w:lvl w:ilvl="8" w:tplc="D7D6EF5C">
      <w:numFmt w:val="bullet"/>
      <w:lvlText w:val="•"/>
      <w:lvlJc w:val="left"/>
      <w:pPr>
        <w:ind w:left="3134" w:hanging="176"/>
      </w:pPr>
      <w:rPr>
        <w:rFonts w:hint="default"/>
        <w:lang w:val="es-ES" w:eastAsia="en-US" w:bidi="ar-SA"/>
      </w:rPr>
    </w:lvl>
  </w:abstractNum>
  <w:abstractNum w:abstractNumId="46" w15:restartNumberingAfterBreak="0">
    <w:nsid w:val="63EE781F"/>
    <w:multiLevelType w:val="hybridMultilevel"/>
    <w:tmpl w:val="0B94A38C"/>
    <w:lvl w:ilvl="0" w:tplc="A12EFC56">
      <w:numFmt w:val="bullet"/>
      <w:lvlText w:val="•"/>
      <w:lvlJc w:val="left"/>
      <w:pPr>
        <w:ind w:left="504" w:hanging="176"/>
      </w:pPr>
      <w:rPr>
        <w:rFonts w:ascii="Calibri" w:eastAsia="Calibri" w:hAnsi="Calibri" w:cs="Calibri" w:hint="default"/>
        <w:b w:val="0"/>
        <w:bCs w:val="0"/>
        <w:i w:val="0"/>
        <w:iCs w:val="0"/>
        <w:spacing w:val="0"/>
        <w:w w:val="100"/>
        <w:sz w:val="24"/>
        <w:szCs w:val="24"/>
        <w:lang w:val="es-ES" w:eastAsia="en-US" w:bidi="ar-SA"/>
      </w:rPr>
    </w:lvl>
    <w:lvl w:ilvl="1" w:tplc="081097E2">
      <w:numFmt w:val="bullet"/>
      <w:lvlText w:val="•"/>
      <w:lvlJc w:val="left"/>
      <w:pPr>
        <w:ind w:left="831" w:hanging="176"/>
      </w:pPr>
      <w:rPr>
        <w:rFonts w:hint="default"/>
        <w:lang w:val="es-ES" w:eastAsia="en-US" w:bidi="ar-SA"/>
      </w:rPr>
    </w:lvl>
    <w:lvl w:ilvl="2" w:tplc="57ACC70C">
      <w:numFmt w:val="bullet"/>
      <w:lvlText w:val="•"/>
      <w:lvlJc w:val="left"/>
      <w:pPr>
        <w:ind w:left="1162" w:hanging="176"/>
      </w:pPr>
      <w:rPr>
        <w:rFonts w:hint="default"/>
        <w:lang w:val="es-ES" w:eastAsia="en-US" w:bidi="ar-SA"/>
      </w:rPr>
    </w:lvl>
    <w:lvl w:ilvl="3" w:tplc="A682474C">
      <w:numFmt w:val="bullet"/>
      <w:lvlText w:val="•"/>
      <w:lvlJc w:val="left"/>
      <w:pPr>
        <w:ind w:left="1493" w:hanging="176"/>
      </w:pPr>
      <w:rPr>
        <w:rFonts w:hint="default"/>
        <w:lang w:val="es-ES" w:eastAsia="en-US" w:bidi="ar-SA"/>
      </w:rPr>
    </w:lvl>
    <w:lvl w:ilvl="4" w:tplc="8916B476">
      <w:numFmt w:val="bullet"/>
      <w:lvlText w:val="•"/>
      <w:lvlJc w:val="left"/>
      <w:pPr>
        <w:ind w:left="1825" w:hanging="176"/>
      </w:pPr>
      <w:rPr>
        <w:rFonts w:hint="default"/>
        <w:lang w:val="es-ES" w:eastAsia="en-US" w:bidi="ar-SA"/>
      </w:rPr>
    </w:lvl>
    <w:lvl w:ilvl="5" w:tplc="99025954">
      <w:numFmt w:val="bullet"/>
      <w:lvlText w:val="•"/>
      <w:lvlJc w:val="left"/>
      <w:pPr>
        <w:ind w:left="2156" w:hanging="176"/>
      </w:pPr>
      <w:rPr>
        <w:rFonts w:hint="default"/>
        <w:lang w:val="es-ES" w:eastAsia="en-US" w:bidi="ar-SA"/>
      </w:rPr>
    </w:lvl>
    <w:lvl w:ilvl="6" w:tplc="7D162944">
      <w:numFmt w:val="bullet"/>
      <w:lvlText w:val="•"/>
      <w:lvlJc w:val="left"/>
      <w:pPr>
        <w:ind w:left="2487" w:hanging="176"/>
      </w:pPr>
      <w:rPr>
        <w:rFonts w:hint="default"/>
        <w:lang w:val="es-ES" w:eastAsia="en-US" w:bidi="ar-SA"/>
      </w:rPr>
    </w:lvl>
    <w:lvl w:ilvl="7" w:tplc="8FC63D9A">
      <w:numFmt w:val="bullet"/>
      <w:lvlText w:val="•"/>
      <w:lvlJc w:val="left"/>
      <w:pPr>
        <w:ind w:left="2819" w:hanging="176"/>
      </w:pPr>
      <w:rPr>
        <w:rFonts w:hint="default"/>
        <w:lang w:val="es-ES" w:eastAsia="en-US" w:bidi="ar-SA"/>
      </w:rPr>
    </w:lvl>
    <w:lvl w:ilvl="8" w:tplc="97947F98">
      <w:numFmt w:val="bullet"/>
      <w:lvlText w:val="•"/>
      <w:lvlJc w:val="left"/>
      <w:pPr>
        <w:ind w:left="3150" w:hanging="176"/>
      </w:pPr>
      <w:rPr>
        <w:rFonts w:hint="default"/>
        <w:lang w:val="es-ES" w:eastAsia="en-US" w:bidi="ar-SA"/>
      </w:rPr>
    </w:lvl>
  </w:abstractNum>
  <w:abstractNum w:abstractNumId="47" w15:restartNumberingAfterBreak="0">
    <w:nsid w:val="642536A0"/>
    <w:multiLevelType w:val="hybridMultilevel"/>
    <w:tmpl w:val="958C9B2A"/>
    <w:lvl w:ilvl="0" w:tplc="083C614E">
      <w:numFmt w:val="bullet"/>
      <w:lvlText w:val="•"/>
      <w:lvlJc w:val="left"/>
      <w:pPr>
        <w:ind w:left="362" w:hanging="178"/>
      </w:pPr>
      <w:rPr>
        <w:rFonts w:ascii="Calibri" w:eastAsia="Calibri" w:hAnsi="Calibri" w:cs="Calibri" w:hint="default"/>
        <w:b w:val="0"/>
        <w:bCs w:val="0"/>
        <w:i w:val="0"/>
        <w:iCs w:val="0"/>
        <w:spacing w:val="0"/>
        <w:w w:val="100"/>
        <w:sz w:val="24"/>
        <w:szCs w:val="24"/>
        <w:lang w:val="es-ES" w:eastAsia="en-US" w:bidi="ar-SA"/>
      </w:rPr>
    </w:lvl>
    <w:lvl w:ilvl="1" w:tplc="6ED8DB0C">
      <w:numFmt w:val="bullet"/>
      <w:lvlText w:val="•"/>
      <w:lvlJc w:val="left"/>
      <w:pPr>
        <w:ind w:left="705" w:hanging="178"/>
      </w:pPr>
      <w:rPr>
        <w:rFonts w:hint="default"/>
        <w:lang w:val="es-ES" w:eastAsia="en-US" w:bidi="ar-SA"/>
      </w:rPr>
    </w:lvl>
    <w:lvl w:ilvl="2" w:tplc="043482B6">
      <w:numFmt w:val="bullet"/>
      <w:lvlText w:val="•"/>
      <w:lvlJc w:val="left"/>
      <w:pPr>
        <w:ind w:left="1050" w:hanging="178"/>
      </w:pPr>
      <w:rPr>
        <w:rFonts w:hint="default"/>
        <w:lang w:val="es-ES" w:eastAsia="en-US" w:bidi="ar-SA"/>
      </w:rPr>
    </w:lvl>
    <w:lvl w:ilvl="3" w:tplc="1EA62F7C">
      <w:numFmt w:val="bullet"/>
      <w:lvlText w:val="•"/>
      <w:lvlJc w:val="left"/>
      <w:pPr>
        <w:ind w:left="1395" w:hanging="178"/>
      </w:pPr>
      <w:rPr>
        <w:rFonts w:hint="default"/>
        <w:lang w:val="es-ES" w:eastAsia="en-US" w:bidi="ar-SA"/>
      </w:rPr>
    </w:lvl>
    <w:lvl w:ilvl="4" w:tplc="2EA4C266">
      <w:numFmt w:val="bullet"/>
      <w:lvlText w:val="•"/>
      <w:lvlJc w:val="left"/>
      <w:pPr>
        <w:ind w:left="1741" w:hanging="178"/>
      </w:pPr>
      <w:rPr>
        <w:rFonts w:hint="default"/>
        <w:lang w:val="es-ES" w:eastAsia="en-US" w:bidi="ar-SA"/>
      </w:rPr>
    </w:lvl>
    <w:lvl w:ilvl="5" w:tplc="40AC59AA">
      <w:numFmt w:val="bullet"/>
      <w:lvlText w:val="•"/>
      <w:lvlJc w:val="left"/>
      <w:pPr>
        <w:ind w:left="2086" w:hanging="178"/>
      </w:pPr>
      <w:rPr>
        <w:rFonts w:hint="default"/>
        <w:lang w:val="es-ES" w:eastAsia="en-US" w:bidi="ar-SA"/>
      </w:rPr>
    </w:lvl>
    <w:lvl w:ilvl="6" w:tplc="3A60C814">
      <w:numFmt w:val="bullet"/>
      <w:lvlText w:val="•"/>
      <w:lvlJc w:val="left"/>
      <w:pPr>
        <w:ind w:left="2431" w:hanging="178"/>
      </w:pPr>
      <w:rPr>
        <w:rFonts w:hint="default"/>
        <w:lang w:val="es-ES" w:eastAsia="en-US" w:bidi="ar-SA"/>
      </w:rPr>
    </w:lvl>
    <w:lvl w:ilvl="7" w:tplc="34D686F2">
      <w:numFmt w:val="bullet"/>
      <w:lvlText w:val="•"/>
      <w:lvlJc w:val="left"/>
      <w:pPr>
        <w:ind w:left="2777" w:hanging="178"/>
      </w:pPr>
      <w:rPr>
        <w:rFonts w:hint="default"/>
        <w:lang w:val="es-ES" w:eastAsia="en-US" w:bidi="ar-SA"/>
      </w:rPr>
    </w:lvl>
    <w:lvl w:ilvl="8" w:tplc="8D44F664">
      <w:numFmt w:val="bullet"/>
      <w:lvlText w:val="•"/>
      <w:lvlJc w:val="left"/>
      <w:pPr>
        <w:ind w:left="3122" w:hanging="178"/>
      </w:pPr>
      <w:rPr>
        <w:rFonts w:hint="default"/>
        <w:lang w:val="es-ES" w:eastAsia="en-US" w:bidi="ar-SA"/>
      </w:rPr>
    </w:lvl>
  </w:abstractNum>
  <w:abstractNum w:abstractNumId="48" w15:restartNumberingAfterBreak="0">
    <w:nsid w:val="667F575C"/>
    <w:multiLevelType w:val="hybridMultilevel"/>
    <w:tmpl w:val="626C5B4C"/>
    <w:lvl w:ilvl="0" w:tplc="0E08B050">
      <w:numFmt w:val="bullet"/>
      <w:lvlText w:val=""/>
      <w:lvlJc w:val="left"/>
      <w:pPr>
        <w:ind w:left="1310" w:hanging="361"/>
      </w:pPr>
      <w:rPr>
        <w:rFonts w:ascii="Symbol" w:eastAsia="Symbol" w:hAnsi="Symbol" w:cs="Symbol" w:hint="default"/>
        <w:b w:val="0"/>
        <w:bCs w:val="0"/>
        <w:i w:val="0"/>
        <w:iCs w:val="0"/>
        <w:spacing w:val="0"/>
        <w:w w:val="100"/>
        <w:sz w:val="22"/>
        <w:szCs w:val="22"/>
        <w:lang w:val="es-ES" w:eastAsia="en-US" w:bidi="ar-SA"/>
      </w:rPr>
    </w:lvl>
    <w:lvl w:ilvl="1" w:tplc="58841538">
      <w:numFmt w:val="bullet"/>
      <w:lvlText w:val="•"/>
      <w:lvlJc w:val="left"/>
      <w:pPr>
        <w:ind w:left="2223" w:hanging="361"/>
      </w:pPr>
      <w:rPr>
        <w:rFonts w:hint="default"/>
        <w:lang w:val="es-ES" w:eastAsia="en-US" w:bidi="ar-SA"/>
      </w:rPr>
    </w:lvl>
    <w:lvl w:ilvl="2" w:tplc="5F18B6BE">
      <w:numFmt w:val="bullet"/>
      <w:lvlText w:val="•"/>
      <w:lvlJc w:val="left"/>
      <w:pPr>
        <w:ind w:left="3126" w:hanging="361"/>
      </w:pPr>
      <w:rPr>
        <w:rFonts w:hint="default"/>
        <w:lang w:val="es-ES" w:eastAsia="en-US" w:bidi="ar-SA"/>
      </w:rPr>
    </w:lvl>
    <w:lvl w:ilvl="3" w:tplc="06BC9CA0">
      <w:numFmt w:val="bullet"/>
      <w:lvlText w:val="•"/>
      <w:lvlJc w:val="left"/>
      <w:pPr>
        <w:ind w:left="4029" w:hanging="361"/>
      </w:pPr>
      <w:rPr>
        <w:rFonts w:hint="default"/>
        <w:lang w:val="es-ES" w:eastAsia="en-US" w:bidi="ar-SA"/>
      </w:rPr>
    </w:lvl>
    <w:lvl w:ilvl="4" w:tplc="13B8BDE4">
      <w:numFmt w:val="bullet"/>
      <w:lvlText w:val="•"/>
      <w:lvlJc w:val="left"/>
      <w:pPr>
        <w:ind w:left="4933" w:hanging="361"/>
      </w:pPr>
      <w:rPr>
        <w:rFonts w:hint="default"/>
        <w:lang w:val="es-ES" w:eastAsia="en-US" w:bidi="ar-SA"/>
      </w:rPr>
    </w:lvl>
    <w:lvl w:ilvl="5" w:tplc="6468408E">
      <w:numFmt w:val="bullet"/>
      <w:lvlText w:val="•"/>
      <w:lvlJc w:val="left"/>
      <w:pPr>
        <w:ind w:left="5836" w:hanging="361"/>
      </w:pPr>
      <w:rPr>
        <w:rFonts w:hint="default"/>
        <w:lang w:val="es-ES" w:eastAsia="en-US" w:bidi="ar-SA"/>
      </w:rPr>
    </w:lvl>
    <w:lvl w:ilvl="6" w:tplc="E4202CDA">
      <w:numFmt w:val="bullet"/>
      <w:lvlText w:val="•"/>
      <w:lvlJc w:val="left"/>
      <w:pPr>
        <w:ind w:left="6739" w:hanging="361"/>
      </w:pPr>
      <w:rPr>
        <w:rFonts w:hint="default"/>
        <w:lang w:val="es-ES" w:eastAsia="en-US" w:bidi="ar-SA"/>
      </w:rPr>
    </w:lvl>
    <w:lvl w:ilvl="7" w:tplc="20E0B77E">
      <w:numFmt w:val="bullet"/>
      <w:lvlText w:val="•"/>
      <w:lvlJc w:val="left"/>
      <w:pPr>
        <w:ind w:left="7643" w:hanging="361"/>
      </w:pPr>
      <w:rPr>
        <w:rFonts w:hint="default"/>
        <w:lang w:val="es-ES" w:eastAsia="en-US" w:bidi="ar-SA"/>
      </w:rPr>
    </w:lvl>
    <w:lvl w:ilvl="8" w:tplc="158CF0F8">
      <w:numFmt w:val="bullet"/>
      <w:lvlText w:val="•"/>
      <w:lvlJc w:val="left"/>
      <w:pPr>
        <w:ind w:left="8546" w:hanging="361"/>
      </w:pPr>
      <w:rPr>
        <w:rFonts w:hint="default"/>
        <w:lang w:val="es-ES" w:eastAsia="en-US" w:bidi="ar-SA"/>
      </w:rPr>
    </w:lvl>
  </w:abstractNum>
  <w:abstractNum w:abstractNumId="49" w15:restartNumberingAfterBreak="0">
    <w:nsid w:val="68275DAD"/>
    <w:multiLevelType w:val="hybridMultilevel"/>
    <w:tmpl w:val="ED5A4B06"/>
    <w:lvl w:ilvl="0" w:tplc="A9EA1FFC">
      <w:numFmt w:val="bullet"/>
      <w:lvlText w:val="•"/>
      <w:lvlJc w:val="left"/>
      <w:pPr>
        <w:ind w:left="321" w:hanging="176"/>
      </w:pPr>
      <w:rPr>
        <w:rFonts w:ascii="Calibri" w:eastAsia="Calibri" w:hAnsi="Calibri" w:cs="Calibri" w:hint="default"/>
        <w:b w:val="0"/>
        <w:bCs w:val="0"/>
        <w:i w:val="0"/>
        <w:iCs w:val="0"/>
        <w:spacing w:val="0"/>
        <w:w w:val="100"/>
        <w:sz w:val="24"/>
        <w:szCs w:val="24"/>
        <w:lang w:val="es-ES" w:eastAsia="en-US" w:bidi="ar-SA"/>
      </w:rPr>
    </w:lvl>
    <w:lvl w:ilvl="1" w:tplc="7EE0C9BA">
      <w:numFmt w:val="bullet"/>
      <w:lvlText w:val="•"/>
      <w:lvlJc w:val="left"/>
      <w:pPr>
        <w:ind w:left="669" w:hanging="176"/>
      </w:pPr>
      <w:rPr>
        <w:rFonts w:hint="default"/>
        <w:lang w:val="es-ES" w:eastAsia="en-US" w:bidi="ar-SA"/>
      </w:rPr>
    </w:lvl>
    <w:lvl w:ilvl="2" w:tplc="A08CA55E">
      <w:numFmt w:val="bullet"/>
      <w:lvlText w:val="•"/>
      <w:lvlJc w:val="left"/>
      <w:pPr>
        <w:ind w:left="1018" w:hanging="176"/>
      </w:pPr>
      <w:rPr>
        <w:rFonts w:hint="default"/>
        <w:lang w:val="es-ES" w:eastAsia="en-US" w:bidi="ar-SA"/>
      </w:rPr>
    </w:lvl>
    <w:lvl w:ilvl="3" w:tplc="B4CA4A86">
      <w:numFmt w:val="bullet"/>
      <w:lvlText w:val="•"/>
      <w:lvlJc w:val="left"/>
      <w:pPr>
        <w:ind w:left="1367" w:hanging="176"/>
      </w:pPr>
      <w:rPr>
        <w:rFonts w:hint="default"/>
        <w:lang w:val="es-ES" w:eastAsia="en-US" w:bidi="ar-SA"/>
      </w:rPr>
    </w:lvl>
    <w:lvl w:ilvl="4" w:tplc="798A1E3A">
      <w:numFmt w:val="bullet"/>
      <w:lvlText w:val="•"/>
      <w:lvlJc w:val="left"/>
      <w:pPr>
        <w:ind w:left="1717" w:hanging="176"/>
      </w:pPr>
      <w:rPr>
        <w:rFonts w:hint="default"/>
        <w:lang w:val="es-ES" w:eastAsia="en-US" w:bidi="ar-SA"/>
      </w:rPr>
    </w:lvl>
    <w:lvl w:ilvl="5" w:tplc="D9320BE4">
      <w:numFmt w:val="bullet"/>
      <w:lvlText w:val="•"/>
      <w:lvlJc w:val="left"/>
      <w:pPr>
        <w:ind w:left="2066" w:hanging="176"/>
      </w:pPr>
      <w:rPr>
        <w:rFonts w:hint="default"/>
        <w:lang w:val="es-ES" w:eastAsia="en-US" w:bidi="ar-SA"/>
      </w:rPr>
    </w:lvl>
    <w:lvl w:ilvl="6" w:tplc="68F299B8">
      <w:numFmt w:val="bullet"/>
      <w:lvlText w:val="•"/>
      <w:lvlJc w:val="left"/>
      <w:pPr>
        <w:ind w:left="2415" w:hanging="176"/>
      </w:pPr>
      <w:rPr>
        <w:rFonts w:hint="default"/>
        <w:lang w:val="es-ES" w:eastAsia="en-US" w:bidi="ar-SA"/>
      </w:rPr>
    </w:lvl>
    <w:lvl w:ilvl="7" w:tplc="C4D6E73A">
      <w:numFmt w:val="bullet"/>
      <w:lvlText w:val="•"/>
      <w:lvlJc w:val="left"/>
      <w:pPr>
        <w:ind w:left="2765" w:hanging="176"/>
      </w:pPr>
      <w:rPr>
        <w:rFonts w:hint="default"/>
        <w:lang w:val="es-ES" w:eastAsia="en-US" w:bidi="ar-SA"/>
      </w:rPr>
    </w:lvl>
    <w:lvl w:ilvl="8" w:tplc="25B4DE1A">
      <w:numFmt w:val="bullet"/>
      <w:lvlText w:val="•"/>
      <w:lvlJc w:val="left"/>
      <w:pPr>
        <w:ind w:left="3114" w:hanging="176"/>
      </w:pPr>
      <w:rPr>
        <w:rFonts w:hint="default"/>
        <w:lang w:val="es-ES" w:eastAsia="en-US" w:bidi="ar-SA"/>
      </w:rPr>
    </w:lvl>
  </w:abstractNum>
  <w:abstractNum w:abstractNumId="50" w15:restartNumberingAfterBreak="0">
    <w:nsid w:val="69361D67"/>
    <w:multiLevelType w:val="hybridMultilevel"/>
    <w:tmpl w:val="3F423E14"/>
    <w:lvl w:ilvl="0" w:tplc="0840E38C">
      <w:numFmt w:val="bullet"/>
      <w:lvlText w:val="•"/>
      <w:lvlJc w:val="left"/>
      <w:pPr>
        <w:ind w:left="295" w:hanging="176"/>
      </w:pPr>
      <w:rPr>
        <w:rFonts w:ascii="Calibri" w:eastAsia="Calibri" w:hAnsi="Calibri" w:cs="Calibri" w:hint="default"/>
        <w:b w:val="0"/>
        <w:bCs w:val="0"/>
        <w:i w:val="0"/>
        <w:iCs w:val="0"/>
        <w:spacing w:val="0"/>
        <w:w w:val="100"/>
        <w:sz w:val="24"/>
        <w:szCs w:val="24"/>
        <w:lang w:val="es-ES" w:eastAsia="en-US" w:bidi="ar-SA"/>
      </w:rPr>
    </w:lvl>
    <w:lvl w:ilvl="1" w:tplc="28BE696A">
      <w:numFmt w:val="bullet"/>
      <w:lvlText w:val="•"/>
      <w:lvlJc w:val="left"/>
      <w:pPr>
        <w:ind w:left="651" w:hanging="176"/>
      </w:pPr>
      <w:rPr>
        <w:rFonts w:hint="default"/>
        <w:lang w:val="es-ES" w:eastAsia="en-US" w:bidi="ar-SA"/>
      </w:rPr>
    </w:lvl>
    <w:lvl w:ilvl="2" w:tplc="67C8E146">
      <w:numFmt w:val="bullet"/>
      <w:lvlText w:val="•"/>
      <w:lvlJc w:val="left"/>
      <w:pPr>
        <w:ind w:left="1002" w:hanging="176"/>
      </w:pPr>
      <w:rPr>
        <w:rFonts w:hint="default"/>
        <w:lang w:val="es-ES" w:eastAsia="en-US" w:bidi="ar-SA"/>
      </w:rPr>
    </w:lvl>
    <w:lvl w:ilvl="3" w:tplc="CD12AFE2">
      <w:numFmt w:val="bullet"/>
      <w:lvlText w:val="•"/>
      <w:lvlJc w:val="left"/>
      <w:pPr>
        <w:ind w:left="1353" w:hanging="176"/>
      </w:pPr>
      <w:rPr>
        <w:rFonts w:hint="default"/>
        <w:lang w:val="es-ES" w:eastAsia="en-US" w:bidi="ar-SA"/>
      </w:rPr>
    </w:lvl>
    <w:lvl w:ilvl="4" w:tplc="0BF29FA4">
      <w:numFmt w:val="bullet"/>
      <w:lvlText w:val="•"/>
      <w:lvlJc w:val="left"/>
      <w:pPr>
        <w:ind w:left="1705" w:hanging="176"/>
      </w:pPr>
      <w:rPr>
        <w:rFonts w:hint="default"/>
        <w:lang w:val="es-ES" w:eastAsia="en-US" w:bidi="ar-SA"/>
      </w:rPr>
    </w:lvl>
    <w:lvl w:ilvl="5" w:tplc="BF42C270">
      <w:numFmt w:val="bullet"/>
      <w:lvlText w:val="•"/>
      <w:lvlJc w:val="left"/>
      <w:pPr>
        <w:ind w:left="2056" w:hanging="176"/>
      </w:pPr>
      <w:rPr>
        <w:rFonts w:hint="default"/>
        <w:lang w:val="es-ES" w:eastAsia="en-US" w:bidi="ar-SA"/>
      </w:rPr>
    </w:lvl>
    <w:lvl w:ilvl="6" w:tplc="DF1CD890">
      <w:numFmt w:val="bullet"/>
      <w:lvlText w:val="•"/>
      <w:lvlJc w:val="left"/>
      <w:pPr>
        <w:ind w:left="2407" w:hanging="176"/>
      </w:pPr>
      <w:rPr>
        <w:rFonts w:hint="default"/>
        <w:lang w:val="es-ES" w:eastAsia="en-US" w:bidi="ar-SA"/>
      </w:rPr>
    </w:lvl>
    <w:lvl w:ilvl="7" w:tplc="88E2E22E">
      <w:numFmt w:val="bullet"/>
      <w:lvlText w:val="•"/>
      <w:lvlJc w:val="left"/>
      <w:pPr>
        <w:ind w:left="2759" w:hanging="176"/>
      </w:pPr>
      <w:rPr>
        <w:rFonts w:hint="default"/>
        <w:lang w:val="es-ES" w:eastAsia="en-US" w:bidi="ar-SA"/>
      </w:rPr>
    </w:lvl>
    <w:lvl w:ilvl="8" w:tplc="AEE4CC9C">
      <w:numFmt w:val="bullet"/>
      <w:lvlText w:val="•"/>
      <w:lvlJc w:val="left"/>
      <w:pPr>
        <w:ind w:left="3110" w:hanging="176"/>
      </w:pPr>
      <w:rPr>
        <w:rFonts w:hint="default"/>
        <w:lang w:val="es-ES" w:eastAsia="en-US" w:bidi="ar-SA"/>
      </w:rPr>
    </w:lvl>
  </w:abstractNum>
  <w:abstractNum w:abstractNumId="51" w15:restartNumberingAfterBreak="0">
    <w:nsid w:val="69577591"/>
    <w:multiLevelType w:val="hybridMultilevel"/>
    <w:tmpl w:val="2C9A866C"/>
    <w:lvl w:ilvl="0" w:tplc="70A85170">
      <w:numFmt w:val="bullet"/>
      <w:lvlText w:val=""/>
      <w:lvlJc w:val="left"/>
      <w:pPr>
        <w:ind w:left="1310" w:hanging="360"/>
      </w:pPr>
      <w:rPr>
        <w:rFonts w:ascii="Symbol" w:eastAsia="Symbol" w:hAnsi="Symbol" w:cs="Symbol" w:hint="default"/>
        <w:b w:val="0"/>
        <w:bCs w:val="0"/>
        <w:i w:val="0"/>
        <w:iCs w:val="0"/>
        <w:spacing w:val="0"/>
        <w:w w:val="100"/>
        <w:sz w:val="24"/>
        <w:szCs w:val="24"/>
        <w:lang w:val="es-ES" w:eastAsia="en-US" w:bidi="ar-SA"/>
      </w:rPr>
    </w:lvl>
    <w:lvl w:ilvl="1" w:tplc="8480CB3A">
      <w:numFmt w:val="bullet"/>
      <w:lvlText w:val="•"/>
      <w:lvlJc w:val="left"/>
      <w:pPr>
        <w:ind w:left="2223" w:hanging="360"/>
      </w:pPr>
      <w:rPr>
        <w:rFonts w:hint="default"/>
        <w:lang w:val="es-ES" w:eastAsia="en-US" w:bidi="ar-SA"/>
      </w:rPr>
    </w:lvl>
    <w:lvl w:ilvl="2" w:tplc="1FD829D8">
      <w:numFmt w:val="bullet"/>
      <w:lvlText w:val="•"/>
      <w:lvlJc w:val="left"/>
      <w:pPr>
        <w:ind w:left="3126" w:hanging="360"/>
      </w:pPr>
      <w:rPr>
        <w:rFonts w:hint="default"/>
        <w:lang w:val="es-ES" w:eastAsia="en-US" w:bidi="ar-SA"/>
      </w:rPr>
    </w:lvl>
    <w:lvl w:ilvl="3" w:tplc="B20643CC">
      <w:numFmt w:val="bullet"/>
      <w:lvlText w:val="•"/>
      <w:lvlJc w:val="left"/>
      <w:pPr>
        <w:ind w:left="4029" w:hanging="360"/>
      </w:pPr>
      <w:rPr>
        <w:rFonts w:hint="default"/>
        <w:lang w:val="es-ES" w:eastAsia="en-US" w:bidi="ar-SA"/>
      </w:rPr>
    </w:lvl>
    <w:lvl w:ilvl="4" w:tplc="754A3474">
      <w:numFmt w:val="bullet"/>
      <w:lvlText w:val="•"/>
      <w:lvlJc w:val="left"/>
      <w:pPr>
        <w:ind w:left="4933" w:hanging="360"/>
      </w:pPr>
      <w:rPr>
        <w:rFonts w:hint="default"/>
        <w:lang w:val="es-ES" w:eastAsia="en-US" w:bidi="ar-SA"/>
      </w:rPr>
    </w:lvl>
    <w:lvl w:ilvl="5" w:tplc="9C2E12BE">
      <w:numFmt w:val="bullet"/>
      <w:lvlText w:val="•"/>
      <w:lvlJc w:val="left"/>
      <w:pPr>
        <w:ind w:left="5836" w:hanging="360"/>
      </w:pPr>
      <w:rPr>
        <w:rFonts w:hint="default"/>
        <w:lang w:val="es-ES" w:eastAsia="en-US" w:bidi="ar-SA"/>
      </w:rPr>
    </w:lvl>
    <w:lvl w:ilvl="6" w:tplc="7F00ACE8">
      <w:numFmt w:val="bullet"/>
      <w:lvlText w:val="•"/>
      <w:lvlJc w:val="left"/>
      <w:pPr>
        <w:ind w:left="6739" w:hanging="360"/>
      </w:pPr>
      <w:rPr>
        <w:rFonts w:hint="default"/>
        <w:lang w:val="es-ES" w:eastAsia="en-US" w:bidi="ar-SA"/>
      </w:rPr>
    </w:lvl>
    <w:lvl w:ilvl="7" w:tplc="C6F88B6E">
      <w:numFmt w:val="bullet"/>
      <w:lvlText w:val="•"/>
      <w:lvlJc w:val="left"/>
      <w:pPr>
        <w:ind w:left="7643" w:hanging="360"/>
      </w:pPr>
      <w:rPr>
        <w:rFonts w:hint="default"/>
        <w:lang w:val="es-ES" w:eastAsia="en-US" w:bidi="ar-SA"/>
      </w:rPr>
    </w:lvl>
    <w:lvl w:ilvl="8" w:tplc="7B5E4EDE">
      <w:numFmt w:val="bullet"/>
      <w:lvlText w:val="•"/>
      <w:lvlJc w:val="left"/>
      <w:pPr>
        <w:ind w:left="8546" w:hanging="360"/>
      </w:pPr>
      <w:rPr>
        <w:rFonts w:hint="default"/>
        <w:lang w:val="es-ES" w:eastAsia="en-US" w:bidi="ar-SA"/>
      </w:rPr>
    </w:lvl>
  </w:abstractNum>
  <w:abstractNum w:abstractNumId="52" w15:restartNumberingAfterBreak="0">
    <w:nsid w:val="6C961204"/>
    <w:multiLevelType w:val="hybridMultilevel"/>
    <w:tmpl w:val="BD06119E"/>
    <w:lvl w:ilvl="0" w:tplc="3DC2BFC8">
      <w:numFmt w:val="bullet"/>
      <w:lvlText w:val="•"/>
      <w:lvlJc w:val="left"/>
      <w:pPr>
        <w:ind w:left="360" w:hanging="171"/>
      </w:pPr>
      <w:rPr>
        <w:rFonts w:ascii="Calibri" w:eastAsia="Calibri" w:hAnsi="Calibri" w:cs="Calibri" w:hint="default"/>
        <w:b w:val="0"/>
        <w:bCs w:val="0"/>
        <w:i w:val="0"/>
        <w:iCs w:val="0"/>
        <w:spacing w:val="0"/>
        <w:w w:val="100"/>
        <w:sz w:val="24"/>
        <w:szCs w:val="24"/>
        <w:lang w:val="es-ES" w:eastAsia="en-US" w:bidi="ar-SA"/>
      </w:rPr>
    </w:lvl>
    <w:lvl w:ilvl="1" w:tplc="FE20D4A4">
      <w:numFmt w:val="bullet"/>
      <w:lvlText w:val="•"/>
      <w:lvlJc w:val="left"/>
      <w:pPr>
        <w:ind w:left="705" w:hanging="171"/>
      </w:pPr>
      <w:rPr>
        <w:rFonts w:hint="default"/>
        <w:lang w:val="es-ES" w:eastAsia="en-US" w:bidi="ar-SA"/>
      </w:rPr>
    </w:lvl>
    <w:lvl w:ilvl="2" w:tplc="26D052A2">
      <w:numFmt w:val="bullet"/>
      <w:lvlText w:val="•"/>
      <w:lvlJc w:val="left"/>
      <w:pPr>
        <w:ind w:left="1050" w:hanging="171"/>
      </w:pPr>
      <w:rPr>
        <w:rFonts w:hint="default"/>
        <w:lang w:val="es-ES" w:eastAsia="en-US" w:bidi="ar-SA"/>
      </w:rPr>
    </w:lvl>
    <w:lvl w:ilvl="3" w:tplc="6924DFEA">
      <w:numFmt w:val="bullet"/>
      <w:lvlText w:val="•"/>
      <w:lvlJc w:val="left"/>
      <w:pPr>
        <w:ind w:left="1395" w:hanging="171"/>
      </w:pPr>
      <w:rPr>
        <w:rFonts w:hint="default"/>
        <w:lang w:val="es-ES" w:eastAsia="en-US" w:bidi="ar-SA"/>
      </w:rPr>
    </w:lvl>
    <w:lvl w:ilvl="4" w:tplc="A5A8C240">
      <w:numFmt w:val="bullet"/>
      <w:lvlText w:val="•"/>
      <w:lvlJc w:val="left"/>
      <w:pPr>
        <w:ind w:left="1741" w:hanging="171"/>
      </w:pPr>
      <w:rPr>
        <w:rFonts w:hint="default"/>
        <w:lang w:val="es-ES" w:eastAsia="en-US" w:bidi="ar-SA"/>
      </w:rPr>
    </w:lvl>
    <w:lvl w:ilvl="5" w:tplc="8E26AD2E">
      <w:numFmt w:val="bullet"/>
      <w:lvlText w:val="•"/>
      <w:lvlJc w:val="left"/>
      <w:pPr>
        <w:ind w:left="2086" w:hanging="171"/>
      </w:pPr>
      <w:rPr>
        <w:rFonts w:hint="default"/>
        <w:lang w:val="es-ES" w:eastAsia="en-US" w:bidi="ar-SA"/>
      </w:rPr>
    </w:lvl>
    <w:lvl w:ilvl="6" w:tplc="29E22AFA">
      <w:numFmt w:val="bullet"/>
      <w:lvlText w:val="•"/>
      <w:lvlJc w:val="left"/>
      <w:pPr>
        <w:ind w:left="2431" w:hanging="171"/>
      </w:pPr>
      <w:rPr>
        <w:rFonts w:hint="default"/>
        <w:lang w:val="es-ES" w:eastAsia="en-US" w:bidi="ar-SA"/>
      </w:rPr>
    </w:lvl>
    <w:lvl w:ilvl="7" w:tplc="28CEE93A">
      <w:numFmt w:val="bullet"/>
      <w:lvlText w:val="•"/>
      <w:lvlJc w:val="left"/>
      <w:pPr>
        <w:ind w:left="2777" w:hanging="171"/>
      </w:pPr>
      <w:rPr>
        <w:rFonts w:hint="default"/>
        <w:lang w:val="es-ES" w:eastAsia="en-US" w:bidi="ar-SA"/>
      </w:rPr>
    </w:lvl>
    <w:lvl w:ilvl="8" w:tplc="08A275BC">
      <w:numFmt w:val="bullet"/>
      <w:lvlText w:val="•"/>
      <w:lvlJc w:val="left"/>
      <w:pPr>
        <w:ind w:left="3122" w:hanging="171"/>
      </w:pPr>
      <w:rPr>
        <w:rFonts w:hint="default"/>
        <w:lang w:val="es-ES" w:eastAsia="en-US" w:bidi="ar-SA"/>
      </w:rPr>
    </w:lvl>
  </w:abstractNum>
  <w:abstractNum w:abstractNumId="53" w15:restartNumberingAfterBreak="0">
    <w:nsid w:val="6D812FC7"/>
    <w:multiLevelType w:val="hybridMultilevel"/>
    <w:tmpl w:val="4B764A9A"/>
    <w:lvl w:ilvl="0" w:tplc="8B5E1B8C">
      <w:numFmt w:val="bullet"/>
      <w:lvlText w:val="•"/>
      <w:lvlJc w:val="left"/>
      <w:pPr>
        <w:ind w:left="557" w:hanging="176"/>
      </w:pPr>
      <w:rPr>
        <w:rFonts w:ascii="Calibri" w:eastAsia="Calibri" w:hAnsi="Calibri" w:cs="Calibri" w:hint="default"/>
        <w:b w:val="0"/>
        <w:bCs w:val="0"/>
        <w:i w:val="0"/>
        <w:iCs w:val="0"/>
        <w:spacing w:val="0"/>
        <w:w w:val="100"/>
        <w:sz w:val="24"/>
        <w:szCs w:val="24"/>
        <w:lang w:val="es-ES" w:eastAsia="en-US" w:bidi="ar-SA"/>
      </w:rPr>
    </w:lvl>
    <w:lvl w:ilvl="1" w:tplc="34B6AE90">
      <w:numFmt w:val="bullet"/>
      <w:lvlText w:val="•"/>
      <w:lvlJc w:val="left"/>
      <w:pPr>
        <w:ind w:left="885" w:hanging="176"/>
      </w:pPr>
      <w:rPr>
        <w:rFonts w:hint="default"/>
        <w:lang w:val="es-ES" w:eastAsia="en-US" w:bidi="ar-SA"/>
      </w:rPr>
    </w:lvl>
    <w:lvl w:ilvl="2" w:tplc="6E1EF6DC">
      <w:numFmt w:val="bullet"/>
      <w:lvlText w:val="•"/>
      <w:lvlJc w:val="left"/>
      <w:pPr>
        <w:ind w:left="1210" w:hanging="176"/>
      </w:pPr>
      <w:rPr>
        <w:rFonts w:hint="default"/>
        <w:lang w:val="es-ES" w:eastAsia="en-US" w:bidi="ar-SA"/>
      </w:rPr>
    </w:lvl>
    <w:lvl w:ilvl="3" w:tplc="10C0D290">
      <w:numFmt w:val="bullet"/>
      <w:lvlText w:val="•"/>
      <w:lvlJc w:val="left"/>
      <w:pPr>
        <w:ind w:left="1535" w:hanging="176"/>
      </w:pPr>
      <w:rPr>
        <w:rFonts w:hint="default"/>
        <w:lang w:val="es-ES" w:eastAsia="en-US" w:bidi="ar-SA"/>
      </w:rPr>
    </w:lvl>
    <w:lvl w:ilvl="4" w:tplc="899C9CB6">
      <w:numFmt w:val="bullet"/>
      <w:lvlText w:val="•"/>
      <w:lvlJc w:val="left"/>
      <w:pPr>
        <w:ind w:left="1861" w:hanging="176"/>
      </w:pPr>
      <w:rPr>
        <w:rFonts w:hint="default"/>
        <w:lang w:val="es-ES" w:eastAsia="en-US" w:bidi="ar-SA"/>
      </w:rPr>
    </w:lvl>
    <w:lvl w:ilvl="5" w:tplc="57E0C78E">
      <w:numFmt w:val="bullet"/>
      <w:lvlText w:val="•"/>
      <w:lvlJc w:val="left"/>
      <w:pPr>
        <w:ind w:left="2186" w:hanging="176"/>
      </w:pPr>
      <w:rPr>
        <w:rFonts w:hint="default"/>
        <w:lang w:val="es-ES" w:eastAsia="en-US" w:bidi="ar-SA"/>
      </w:rPr>
    </w:lvl>
    <w:lvl w:ilvl="6" w:tplc="46B29208">
      <w:numFmt w:val="bullet"/>
      <w:lvlText w:val="•"/>
      <w:lvlJc w:val="left"/>
      <w:pPr>
        <w:ind w:left="2511" w:hanging="176"/>
      </w:pPr>
      <w:rPr>
        <w:rFonts w:hint="default"/>
        <w:lang w:val="es-ES" w:eastAsia="en-US" w:bidi="ar-SA"/>
      </w:rPr>
    </w:lvl>
    <w:lvl w:ilvl="7" w:tplc="CE6222B0">
      <w:numFmt w:val="bullet"/>
      <w:lvlText w:val="•"/>
      <w:lvlJc w:val="left"/>
      <w:pPr>
        <w:ind w:left="2837" w:hanging="176"/>
      </w:pPr>
      <w:rPr>
        <w:rFonts w:hint="default"/>
        <w:lang w:val="es-ES" w:eastAsia="en-US" w:bidi="ar-SA"/>
      </w:rPr>
    </w:lvl>
    <w:lvl w:ilvl="8" w:tplc="11066056">
      <w:numFmt w:val="bullet"/>
      <w:lvlText w:val="•"/>
      <w:lvlJc w:val="left"/>
      <w:pPr>
        <w:ind w:left="3162" w:hanging="176"/>
      </w:pPr>
      <w:rPr>
        <w:rFonts w:hint="default"/>
        <w:lang w:val="es-ES" w:eastAsia="en-US" w:bidi="ar-SA"/>
      </w:rPr>
    </w:lvl>
  </w:abstractNum>
  <w:abstractNum w:abstractNumId="54" w15:restartNumberingAfterBreak="0">
    <w:nsid w:val="6E3B2701"/>
    <w:multiLevelType w:val="hybridMultilevel"/>
    <w:tmpl w:val="3514AE96"/>
    <w:lvl w:ilvl="0" w:tplc="36CC8688">
      <w:numFmt w:val="bullet"/>
      <w:lvlText w:val="•"/>
      <w:lvlJc w:val="left"/>
      <w:pPr>
        <w:ind w:left="420" w:hanging="176"/>
      </w:pPr>
      <w:rPr>
        <w:rFonts w:ascii="Calibri" w:eastAsia="Calibri" w:hAnsi="Calibri" w:cs="Calibri" w:hint="default"/>
        <w:b w:val="0"/>
        <w:bCs w:val="0"/>
        <w:i w:val="0"/>
        <w:iCs w:val="0"/>
        <w:spacing w:val="0"/>
        <w:w w:val="100"/>
        <w:sz w:val="24"/>
        <w:szCs w:val="24"/>
        <w:lang w:val="es-ES" w:eastAsia="en-US" w:bidi="ar-SA"/>
      </w:rPr>
    </w:lvl>
    <w:lvl w:ilvl="1" w:tplc="843EDECA">
      <w:numFmt w:val="bullet"/>
      <w:lvlText w:val="•"/>
      <w:lvlJc w:val="left"/>
      <w:pPr>
        <w:ind w:left="759" w:hanging="176"/>
      </w:pPr>
      <w:rPr>
        <w:rFonts w:hint="default"/>
        <w:lang w:val="es-ES" w:eastAsia="en-US" w:bidi="ar-SA"/>
      </w:rPr>
    </w:lvl>
    <w:lvl w:ilvl="2" w:tplc="80026768">
      <w:numFmt w:val="bullet"/>
      <w:lvlText w:val="•"/>
      <w:lvlJc w:val="left"/>
      <w:pPr>
        <w:ind w:left="1098" w:hanging="176"/>
      </w:pPr>
      <w:rPr>
        <w:rFonts w:hint="default"/>
        <w:lang w:val="es-ES" w:eastAsia="en-US" w:bidi="ar-SA"/>
      </w:rPr>
    </w:lvl>
    <w:lvl w:ilvl="3" w:tplc="8624B1FA">
      <w:numFmt w:val="bullet"/>
      <w:lvlText w:val="•"/>
      <w:lvlJc w:val="left"/>
      <w:pPr>
        <w:ind w:left="1437" w:hanging="176"/>
      </w:pPr>
      <w:rPr>
        <w:rFonts w:hint="default"/>
        <w:lang w:val="es-ES" w:eastAsia="en-US" w:bidi="ar-SA"/>
      </w:rPr>
    </w:lvl>
    <w:lvl w:ilvl="4" w:tplc="791A5D50">
      <w:numFmt w:val="bullet"/>
      <w:lvlText w:val="•"/>
      <w:lvlJc w:val="left"/>
      <w:pPr>
        <w:ind w:left="1777" w:hanging="176"/>
      </w:pPr>
      <w:rPr>
        <w:rFonts w:hint="default"/>
        <w:lang w:val="es-ES" w:eastAsia="en-US" w:bidi="ar-SA"/>
      </w:rPr>
    </w:lvl>
    <w:lvl w:ilvl="5" w:tplc="383E2F6A">
      <w:numFmt w:val="bullet"/>
      <w:lvlText w:val="•"/>
      <w:lvlJc w:val="left"/>
      <w:pPr>
        <w:ind w:left="2116" w:hanging="176"/>
      </w:pPr>
      <w:rPr>
        <w:rFonts w:hint="default"/>
        <w:lang w:val="es-ES" w:eastAsia="en-US" w:bidi="ar-SA"/>
      </w:rPr>
    </w:lvl>
    <w:lvl w:ilvl="6" w:tplc="6F3A9AD0">
      <w:numFmt w:val="bullet"/>
      <w:lvlText w:val="•"/>
      <w:lvlJc w:val="left"/>
      <w:pPr>
        <w:ind w:left="2455" w:hanging="176"/>
      </w:pPr>
      <w:rPr>
        <w:rFonts w:hint="default"/>
        <w:lang w:val="es-ES" w:eastAsia="en-US" w:bidi="ar-SA"/>
      </w:rPr>
    </w:lvl>
    <w:lvl w:ilvl="7" w:tplc="92E83492">
      <w:numFmt w:val="bullet"/>
      <w:lvlText w:val="•"/>
      <w:lvlJc w:val="left"/>
      <w:pPr>
        <w:ind w:left="2795" w:hanging="176"/>
      </w:pPr>
      <w:rPr>
        <w:rFonts w:hint="default"/>
        <w:lang w:val="es-ES" w:eastAsia="en-US" w:bidi="ar-SA"/>
      </w:rPr>
    </w:lvl>
    <w:lvl w:ilvl="8" w:tplc="0C2693C6">
      <w:numFmt w:val="bullet"/>
      <w:lvlText w:val="•"/>
      <w:lvlJc w:val="left"/>
      <w:pPr>
        <w:ind w:left="3134" w:hanging="176"/>
      </w:pPr>
      <w:rPr>
        <w:rFonts w:hint="default"/>
        <w:lang w:val="es-ES" w:eastAsia="en-US" w:bidi="ar-SA"/>
      </w:rPr>
    </w:lvl>
  </w:abstractNum>
  <w:abstractNum w:abstractNumId="55" w15:restartNumberingAfterBreak="0">
    <w:nsid w:val="6E6279A4"/>
    <w:multiLevelType w:val="hybridMultilevel"/>
    <w:tmpl w:val="C09CBD62"/>
    <w:lvl w:ilvl="0" w:tplc="D53E6BFA">
      <w:numFmt w:val="bullet"/>
      <w:lvlText w:val=""/>
      <w:lvlJc w:val="left"/>
      <w:pPr>
        <w:ind w:left="1310" w:hanging="360"/>
      </w:pPr>
      <w:rPr>
        <w:rFonts w:ascii="Symbol" w:eastAsia="Symbol" w:hAnsi="Symbol" w:cs="Symbol" w:hint="default"/>
        <w:b w:val="0"/>
        <w:bCs w:val="0"/>
        <w:i w:val="0"/>
        <w:iCs w:val="0"/>
        <w:spacing w:val="0"/>
        <w:w w:val="100"/>
        <w:sz w:val="24"/>
        <w:szCs w:val="24"/>
        <w:lang w:val="es-ES" w:eastAsia="en-US" w:bidi="ar-SA"/>
      </w:rPr>
    </w:lvl>
    <w:lvl w:ilvl="1" w:tplc="E15C45D4">
      <w:numFmt w:val="bullet"/>
      <w:lvlText w:val="•"/>
      <w:lvlJc w:val="left"/>
      <w:pPr>
        <w:ind w:left="2223" w:hanging="360"/>
      </w:pPr>
      <w:rPr>
        <w:rFonts w:hint="default"/>
        <w:lang w:val="es-ES" w:eastAsia="en-US" w:bidi="ar-SA"/>
      </w:rPr>
    </w:lvl>
    <w:lvl w:ilvl="2" w:tplc="2BE69BB4">
      <w:numFmt w:val="bullet"/>
      <w:lvlText w:val="•"/>
      <w:lvlJc w:val="left"/>
      <w:pPr>
        <w:ind w:left="3126" w:hanging="360"/>
      </w:pPr>
      <w:rPr>
        <w:rFonts w:hint="default"/>
        <w:lang w:val="es-ES" w:eastAsia="en-US" w:bidi="ar-SA"/>
      </w:rPr>
    </w:lvl>
    <w:lvl w:ilvl="3" w:tplc="F07665C8">
      <w:numFmt w:val="bullet"/>
      <w:lvlText w:val="•"/>
      <w:lvlJc w:val="left"/>
      <w:pPr>
        <w:ind w:left="4029" w:hanging="360"/>
      </w:pPr>
      <w:rPr>
        <w:rFonts w:hint="default"/>
        <w:lang w:val="es-ES" w:eastAsia="en-US" w:bidi="ar-SA"/>
      </w:rPr>
    </w:lvl>
    <w:lvl w:ilvl="4" w:tplc="1764DD44">
      <w:numFmt w:val="bullet"/>
      <w:lvlText w:val="•"/>
      <w:lvlJc w:val="left"/>
      <w:pPr>
        <w:ind w:left="4933" w:hanging="360"/>
      </w:pPr>
      <w:rPr>
        <w:rFonts w:hint="default"/>
        <w:lang w:val="es-ES" w:eastAsia="en-US" w:bidi="ar-SA"/>
      </w:rPr>
    </w:lvl>
    <w:lvl w:ilvl="5" w:tplc="2334C702">
      <w:numFmt w:val="bullet"/>
      <w:lvlText w:val="•"/>
      <w:lvlJc w:val="left"/>
      <w:pPr>
        <w:ind w:left="5836" w:hanging="360"/>
      </w:pPr>
      <w:rPr>
        <w:rFonts w:hint="default"/>
        <w:lang w:val="es-ES" w:eastAsia="en-US" w:bidi="ar-SA"/>
      </w:rPr>
    </w:lvl>
    <w:lvl w:ilvl="6" w:tplc="0EECD2EA">
      <w:numFmt w:val="bullet"/>
      <w:lvlText w:val="•"/>
      <w:lvlJc w:val="left"/>
      <w:pPr>
        <w:ind w:left="6739" w:hanging="360"/>
      </w:pPr>
      <w:rPr>
        <w:rFonts w:hint="default"/>
        <w:lang w:val="es-ES" w:eastAsia="en-US" w:bidi="ar-SA"/>
      </w:rPr>
    </w:lvl>
    <w:lvl w:ilvl="7" w:tplc="E3408FA8">
      <w:numFmt w:val="bullet"/>
      <w:lvlText w:val="•"/>
      <w:lvlJc w:val="left"/>
      <w:pPr>
        <w:ind w:left="7643" w:hanging="360"/>
      </w:pPr>
      <w:rPr>
        <w:rFonts w:hint="default"/>
        <w:lang w:val="es-ES" w:eastAsia="en-US" w:bidi="ar-SA"/>
      </w:rPr>
    </w:lvl>
    <w:lvl w:ilvl="8" w:tplc="9D66F2DE">
      <w:numFmt w:val="bullet"/>
      <w:lvlText w:val="•"/>
      <w:lvlJc w:val="left"/>
      <w:pPr>
        <w:ind w:left="8546" w:hanging="360"/>
      </w:pPr>
      <w:rPr>
        <w:rFonts w:hint="default"/>
        <w:lang w:val="es-ES" w:eastAsia="en-US" w:bidi="ar-SA"/>
      </w:rPr>
    </w:lvl>
  </w:abstractNum>
  <w:abstractNum w:abstractNumId="56" w15:restartNumberingAfterBreak="0">
    <w:nsid w:val="79B27E62"/>
    <w:multiLevelType w:val="hybridMultilevel"/>
    <w:tmpl w:val="9426EAFE"/>
    <w:lvl w:ilvl="0" w:tplc="99E8D1DA">
      <w:numFmt w:val="bullet"/>
      <w:lvlText w:val="•"/>
      <w:lvlJc w:val="left"/>
      <w:pPr>
        <w:ind w:left="381" w:hanging="178"/>
      </w:pPr>
      <w:rPr>
        <w:rFonts w:ascii="Calibri" w:eastAsia="Calibri" w:hAnsi="Calibri" w:cs="Calibri" w:hint="default"/>
        <w:b w:val="0"/>
        <w:bCs w:val="0"/>
        <w:i w:val="0"/>
        <w:iCs w:val="0"/>
        <w:spacing w:val="0"/>
        <w:w w:val="100"/>
        <w:sz w:val="24"/>
        <w:szCs w:val="24"/>
        <w:lang w:val="es-ES" w:eastAsia="en-US" w:bidi="ar-SA"/>
      </w:rPr>
    </w:lvl>
    <w:lvl w:ilvl="1" w:tplc="5502A24A">
      <w:numFmt w:val="bullet"/>
      <w:lvlText w:val="•"/>
      <w:lvlJc w:val="left"/>
      <w:pPr>
        <w:ind w:left="723" w:hanging="178"/>
      </w:pPr>
      <w:rPr>
        <w:rFonts w:hint="default"/>
        <w:lang w:val="es-ES" w:eastAsia="en-US" w:bidi="ar-SA"/>
      </w:rPr>
    </w:lvl>
    <w:lvl w:ilvl="2" w:tplc="99B433B2">
      <w:numFmt w:val="bullet"/>
      <w:lvlText w:val="•"/>
      <w:lvlJc w:val="left"/>
      <w:pPr>
        <w:ind w:left="1066" w:hanging="178"/>
      </w:pPr>
      <w:rPr>
        <w:rFonts w:hint="default"/>
        <w:lang w:val="es-ES" w:eastAsia="en-US" w:bidi="ar-SA"/>
      </w:rPr>
    </w:lvl>
    <w:lvl w:ilvl="3" w:tplc="B440AD9E">
      <w:numFmt w:val="bullet"/>
      <w:lvlText w:val="•"/>
      <w:lvlJc w:val="left"/>
      <w:pPr>
        <w:ind w:left="1409" w:hanging="178"/>
      </w:pPr>
      <w:rPr>
        <w:rFonts w:hint="default"/>
        <w:lang w:val="es-ES" w:eastAsia="en-US" w:bidi="ar-SA"/>
      </w:rPr>
    </w:lvl>
    <w:lvl w:ilvl="4" w:tplc="2076CC82">
      <w:numFmt w:val="bullet"/>
      <w:lvlText w:val="•"/>
      <w:lvlJc w:val="left"/>
      <w:pPr>
        <w:ind w:left="1753" w:hanging="178"/>
      </w:pPr>
      <w:rPr>
        <w:rFonts w:hint="default"/>
        <w:lang w:val="es-ES" w:eastAsia="en-US" w:bidi="ar-SA"/>
      </w:rPr>
    </w:lvl>
    <w:lvl w:ilvl="5" w:tplc="54FEFA14">
      <w:numFmt w:val="bullet"/>
      <w:lvlText w:val="•"/>
      <w:lvlJc w:val="left"/>
      <w:pPr>
        <w:ind w:left="2096" w:hanging="178"/>
      </w:pPr>
      <w:rPr>
        <w:rFonts w:hint="default"/>
        <w:lang w:val="es-ES" w:eastAsia="en-US" w:bidi="ar-SA"/>
      </w:rPr>
    </w:lvl>
    <w:lvl w:ilvl="6" w:tplc="67B89536">
      <w:numFmt w:val="bullet"/>
      <w:lvlText w:val="•"/>
      <w:lvlJc w:val="left"/>
      <w:pPr>
        <w:ind w:left="2439" w:hanging="178"/>
      </w:pPr>
      <w:rPr>
        <w:rFonts w:hint="default"/>
        <w:lang w:val="es-ES" w:eastAsia="en-US" w:bidi="ar-SA"/>
      </w:rPr>
    </w:lvl>
    <w:lvl w:ilvl="7" w:tplc="C310EBA4">
      <w:numFmt w:val="bullet"/>
      <w:lvlText w:val="•"/>
      <w:lvlJc w:val="left"/>
      <w:pPr>
        <w:ind w:left="2783" w:hanging="178"/>
      </w:pPr>
      <w:rPr>
        <w:rFonts w:hint="default"/>
        <w:lang w:val="es-ES" w:eastAsia="en-US" w:bidi="ar-SA"/>
      </w:rPr>
    </w:lvl>
    <w:lvl w:ilvl="8" w:tplc="82F0B60E">
      <w:numFmt w:val="bullet"/>
      <w:lvlText w:val="•"/>
      <w:lvlJc w:val="left"/>
      <w:pPr>
        <w:ind w:left="3126" w:hanging="178"/>
      </w:pPr>
      <w:rPr>
        <w:rFonts w:hint="default"/>
        <w:lang w:val="es-ES" w:eastAsia="en-US" w:bidi="ar-SA"/>
      </w:rPr>
    </w:lvl>
  </w:abstractNum>
  <w:abstractNum w:abstractNumId="57" w15:restartNumberingAfterBreak="0">
    <w:nsid w:val="7AF55D99"/>
    <w:multiLevelType w:val="hybridMultilevel"/>
    <w:tmpl w:val="EA66E118"/>
    <w:lvl w:ilvl="0" w:tplc="ED080E54">
      <w:numFmt w:val="bullet"/>
      <w:lvlText w:val="•"/>
      <w:lvlJc w:val="left"/>
      <w:pPr>
        <w:ind w:left="893" w:hanging="176"/>
      </w:pPr>
      <w:rPr>
        <w:rFonts w:ascii="Calibri" w:eastAsia="Calibri" w:hAnsi="Calibri" w:cs="Calibri" w:hint="default"/>
        <w:b w:val="0"/>
        <w:bCs w:val="0"/>
        <w:i w:val="0"/>
        <w:iCs w:val="0"/>
        <w:spacing w:val="0"/>
        <w:w w:val="100"/>
        <w:sz w:val="24"/>
        <w:szCs w:val="24"/>
        <w:lang w:val="es-ES" w:eastAsia="en-US" w:bidi="ar-SA"/>
      </w:rPr>
    </w:lvl>
    <w:lvl w:ilvl="1" w:tplc="011011F4">
      <w:numFmt w:val="bullet"/>
      <w:lvlText w:val="•"/>
      <w:lvlJc w:val="left"/>
      <w:pPr>
        <w:ind w:left="1191" w:hanging="176"/>
      </w:pPr>
      <w:rPr>
        <w:rFonts w:hint="default"/>
        <w:lang w:val="es-ES" w:eastAsia="en-US" w:bidi="ar-SA"/>
      </w:rPr>
    </w:lvl>
    <w:lvl w:ilvl="2" w:tplc="0E46E288">
      <w:numFmt w:val="bullet"/>
      <w:lvlText w:val="•"/>
      <w:lvlJc w:val="left"/>
      <w:pPr>
        <w:ind w:left="1482" w:hanging="176"/>
      </w:pPr>
      <w:rPr>
        <w:rFonts w:hint="default"/>
        <w:lang w:val="es-ES" w:eastAsia="en-US" w:bidi="ar-SA"/>
      </w:rPr>
    </w:lvl>
    <w:lvl w:ilvl="3" w:tplc="409AA874">
      <w:numFmt w:val="bullet"/>
      <w:lvlText w:val="•"/>
      <w:lvlJc w:val="left"/>
      <w:pPr>
        <w:ind w:left="1773" w:hanging="176"/>
      </w:pPr>
      <w:rPr>
        <w:rFonts w:hint="default"/>
        <w:lang w:val="es-ES" w:eastAsia="en-US" w:bidi="ar-SA"/>
      </w:rPr>
    </w:lvl>
    <w:lvl w:ilvl="4" w:tplc="D2FCC20A">
      <w:numFmt w:val="bullet"/>
      <w:lvlText w:val="•"/>
      <w:lvlJc w:val="left"/>
      <w:pPr>
        <w:ind w:left="2065" w:hanging="176"/>
      </w:pPr>
      <w:rPr>
        <w:rFonts w:hint="default"/>
        <w:lang w:val="es-ES" w:eastAsia="en-US" w:bidi="ar-SA"/>
      </w:rPr>
    </w:lvl>
    <w:lvl w:ilvl="5" w:tplc="6D7EDCB2">
      <w:numFmt w:val="bullet"/>
      <w:lvlText w:val="•"/>
      <w:lvlJc w:val="left"/>
      <w:pPr>
        <w:ind w:left="2356" w:hanging="176"/>
      </w:pPr>
      <w:rPr>
        <w:rFonts w:hint="default"/>
        <w:lang w:val="es-ES" w:eastAsia="en-US" w:bidi="ar-SA"/>
      </w:rPr>
    </w:lvl>
    <w:lvl w:ilvl="6" w:tplc="55B69468">
      <w:numFmt w:val="bullet"/>
      <w:lvlText w:val="•"/>
      <w:lvlJc w:val="left"/>
      <w:pPr>
        <w:ind w:left="2647" w:hanging="176"/>
      </w:pPr>
      <w:rPr>
        <w:rFonts w:hint="default"/>
        <w:lang w:val="es-ES" w:eastAsia="en-US" w:bidi="ar-SA"/>
      </w:rPr>
    </w:lvl>
    <w:lvl w:ilvl="7" w:tplc="E6829DEE">
      <w:numFmt w:val="bullet"/>
      <w:lvlText w:val="•"/>
      <w:lvlJc w:val="left"/>
      <w:pPr>
        <w:ind w:left="2939" w:hanging="176"/>
      </w:pPr>
      <w:rPr>
        <w:rFonts w:hint="default"/>
        <w:lang w:val="es-ES" w:eastAsia="en-US" w:bidi="ar-SA"/>
      </w:rPr>
    </w:lvl>
    <w:lvl w:ilvl="8" w:tplc="4B44F942">
      <w:numFmt w:val="bullet"/>
      <w:lvlText w:val="•"/>
      <w:lvlJc w:val="left"/>
      <w:pPr>
        <w:ind w:left="3230" w:hanging="176"/>
      </w:pPr>
      <w:rPr>
        <w:rFonts w:hint="default"/>
        <w:lang w:val="es-ES" w:eastAsia="en-US" w:bidi="ar-SA"/>
      </w:rPr>
    </w:lvl>
  </w:abstractNum>
  <w:abstractNum w:abstractNumId="58" w15:restartNumberingAfterBreak="0">
    <w:nsid w:val="7B0A0E26"/>
    <w:multiLevelType w:val="hybridMultilevel"/>
    <w:tmpl w:val="FC028B3C"/>
    <w:lvl w:ilvl="0" w:tplc="1E0E4E56">
      <w:numFmt w:val="bullet"/>
      <w:lvlText w:val="•"/>
      <w:lvlJc w:val="left"/>
      <w:pPr>
        <w:ind w:left="132" w:hanging="176"/>
      </w:pPr>
      <w:rPr>
        <w:rFonts w:ascii="Calibri" w:eastAsia="Calibri" w:hAnsi="Calibri" w:cs="Calibri" w:hint="default"/>
        <w:b w:val="0"/>
        <w:bCs w:val="0"/>
        <w:i w:val="0"/>
        <w:iCs w:val="0"/>
        <w:spacing w:val="0"/>
        <w:w w:val="100"/>
        <w:sz w:val="24"/>
        <w:szCs w:val="24"/>
        <w:lang w:val="es-ES" w:eastAsia="en-US" w:bidi="ar-SA"/>
      </w:rPr>
    </w:lvl>
    <w:lvl w:ilvl="1" w:tplc="D2B614BE">
      <w:numFmt w:val="bullet"/>
      <w:lvlText w:val="•"/>
      <w:lvlJc w:val="left"/>
      <w:pPr>
        <w:ind w:left="507" w:hanging="176"/>
      </w:pPr>
      <w:rPr>
        <w:rFonts w:hint="default"/>
        <w:lang w:val="es-ES" w:eastAsia="en-US" w:bidi="ar-SA"/>
      </w:rPr>
    </w:lvl>
    <w:lvl w:ilvl="2" w:tplc="25E8ADDA">
      <w:numFmt w:val="bullet"/>
      <w:lvlText w:val="•"/>
      <w:lvlJc w:val="left"/>
      <w:pPr>
        <w:ind w:left="874" w:hanging="176"/>
      </w:pPr>
      <w:rPr>
        <w:rFonts w:hint="default"/>
        <w:lang w:val="es-ES" w:eastAsia="en-US" w:bidi="ar-SA"/>
      </w:rPr>
    </w:lvl>
    <w:lvl w:ilvl="3" w:tplc="38B8774E">
      <w:numFmt w:val="bullet"/>
      <w:lvlText w:val="•"/>
      <w:lvlJc w:val="left"/>
      <w:pPr>
        <w:ind w:left="1241" w:hanging="176"/>
      </w:pPr>
      <w:rPr>
        <w:rFonts w:hint="default"/>
        <w:lang w:val="es-ES" w:eastAsia="en-US" w:bidi="ar-SA"/>
      </w:rPr>
    </w:lvl>
    <w:lvl w:ilvl="4" w:tplc="63B6B404">
      <w:numFmt w:val="bullet"/>
      <w:lvlText w:val="•"/>
      <w:lvlJc w:val="left"/>
      <w:pPr>
        <w:ind w:left="1609" w:hanging="176"/>
      </w:pPr>
      <w:rPr>
        <w:rFonts w:hint="default"/>
        <w:lang w:val="es-ES" w:eastAsia="en-US" w:bidi="ar-SA"/>
      </w:rPr>
    </w:lvl>
    <w:lvl w:ilvl="5" w:tplc="A97457CC">
      <w:numFmt w:val="bullet"/>
      <w:lvlText w:val="•"/>
      <w:lvlJc w:val="left"/>
      <w:pPr>
        <w:ind w:left="1976" w:hanging="176"/>
      </w:pPr>
      <w:rPr>
        <w:rFonts w:hint="default"/>
        <w:lang w:val="es-ES" w:eastAsia="en-US" w:bidi="ar-SA"/>
      </w:rPr>
    </w:lvl>
    <w:lvl w:ilvl="6" w:tplc="C944ECB4">
      <w:numFmt w:val="bullet"/>
      <w:lvlText w:val="•"/>
      <w:lvlJc w:val="left"/>
      <w:pPr>
        <w:ind w:left="2343" w:hanging="176"/>
      </w:pPr>
      <w:rPr>
        <w:rFonts w:hint="default"/>
        <w:lang w:val="es-ES" w:eastAsia="en-US" w:bidi="ar-SA"/>
      </w:rPr>
    </w:lvl>
    <w:lvl w:ilvl="7" w:tplc="615A340E">
      <w:numFmt w:val="bullet"/>
      <w:lvlText w:val="•"/>
      <w:lvlJc w:val="left"/>
      <w:pPr>
        <w:ind w:left="2711" w:hanging="176"/>
      </w:pPr>
      <w:rPr>
        <w:rFonts w:hint="default"/>
        <w:lang w:val="es-ES" w:eastAsia="en-US" w:bidi="ar-SA"/>
      </w:rPr>
    </w:lvl>
    <w:lvl w:ilvl="8" w:tplc="7D022014">
      <w:numFmt w:val="bullet"/>
      <w:lvlText w:val="•"/>
      <w:lvlJc w:val="left"/>
      <w:pPr>
        <w:ind w:left="3078" w:hanging="176"/>
      </w:pPr>
      <w:rPr>
        <w:rFonts w:hint="default"/>
        <w:lang w:val="es-ES" w:eastAsia="en-US" w:bidi="ar-SA"/>
      </w:rPr>
    </w:lvl>
  </w:abstractNum>
  <w:abstractNum w:abstractNumId="59" w15:restartNumberingAfterBreak="0">
    <w:nsid w:val="7E78224F"/>
    <w:multiLevelType w:val="hybridMultilevel"/>
    <w:tmpl w:val="C5886FA2"/>
    <w:lvl w:ilvl="0" w:tplc="0588A780">
      <w:numFmt w:val="bullet"/>
      <w:lvlText w:val="•"/>
      <w:lvlJc w:val="left"/>
      <w:pPr>
        <w:ind w:left="590" w:hanging="709"/>
      </w:pPr>
      <w:rPr>
        <w:rFonts w:ascii="Arial MT" w:eastAsia="Arial MT" w:hAnsi="Arial MT" w:cs="Arial MT" w:hint="default"/>
        <w:spacing w:val="0"/>
        <w:w w:val="100"/>
        <w:lang w:val="es-ES" w:eastAsia="en-US" w:bidi="ar-SA"/>
      </w:rPr>
    </w:lvl>
    <w:lvl w:ilvl="1" w:tplc="74DA65F2">
      <w:numFmt w:val="bullet"/>
      <w:lvlText w:val="-"/>
      <w:lvlJc w:val="left"/>
      <w:pPr>
        <w:ind w:left="1310" w:hanging="360"/>
      </w:pPr>
      <w:rPr>
        <w:rFonts w:ascii="Trebuchet MS" w:eastAsia="Trebuchet MS" w:hAnsi="Trebuchet MS" w:cs="Trebuchet MS" w:hint="default"/>
        <w:b w:val="0"/>
        <w:bCs w:val="0"/>
        <w:i w:val="0"/>
        <w:iCs w:val="0"/>
        <w:spacing w:val="0"/>
        <w:w w:val="92"/>
        <w:sz w:val="24"/>
        <w:szCs w:val="24"/>
        <w:lang w:val="es-ES" w:eastAsia="en-US" w:bidi="ar-SA"/>
      </w:rPr>
    </w:lvl>
    <w:lvl w:ilvl="2" w:tplc="94D2BADA">
      <w:numFmt w:val="bullet"/>
      <w:lvlText w:val="•"/>
      <w:lvlJc w:val="left"/>
      <w:pPr>
        <w:ind w:left="2305" w:hanging="360"/>
      </w:pPr>
      <w:rPr>
        <w:rFonts w:hint="default"/>
        <w:lang w:val="es-ES" w:eastAsia="en-US" w:bidi="ar-SA"/>
      </w:rPr>
    </w:lvl>
    <w:lvl w:ilvl="3" w:tplc="E2C65BD0">
      <w:numFmt w:val="bullet"/>
      <w:lvlText w:val="•"/>
      <w:lvlJc w:val="left"/>
      <w:pPr>
        <w:ind w:left="3311" w:hanging="360"/>
      </w:pPr>
      <w:rPr>
        <w:rFonts w:hint="default"/>
        <w:lang w:val="es-ES" w:eastAsia="en-US" w:bidi="ar-SA"/>
      </w:rPr>
    </w:lvl>
    <w:lvl w:ilvl="4" w:tplc="9F26139C">
      <w:numFmt w:val="bullet"/>
      <w:lvlText w:val="•"/>
      <w:lvlJc w:val="left"/>
      <w:pPr>
        <w:ind w:left="4317" w:hanging="360"/>
      </w:pPr>
      <w:rPr>
        <w:rFonts w:hint="default"/>
        <w:lang w:val="es-ES" w:eastAsia="en-US" w:bidi="ar-SA"/>
      </w:rPr>
    </w:lvl>
    <w:lvl w:ilvl="5" w:tplc="AAAC2CF2">
      <w:numFmt w:val="bullet"/>
      <w:lvlText w:val="•"/>
      <w:lvlJc w:val="left"/>
      <w:pPr>
        <w:ind w:left="5323" w:hanging="360"/>
      </w:pPr>
      <w:rPr>
        <w:rFonts w:hint="default"/>
        <w:lang w:val="es-ES" w:eastAsia="en-US" w:bidi="ar-SA"/>
      </w:rPr>
    </w:lvl>
    <w:lvl w:ilvl="6" w:tplc="A2E6FFF6">
      <w:numFmt w:val="bullet"/>
      <w:lvlText w:val="•"/>
      <w:lvlJc w:val="left"/>
      <w:pPr>
        <w:ind w:left="6329" w:hanging="360"/>
      </w:pPr>
      <w:rPr>
        <w:rFonts w:hint="default"/>
        <w:lang w:val="es-ES" w:eastAsia="en-US" w:bidi="ar-SA"/>
      </w:rPr>
    </w:lvl>
    <w:lvl w:ilvl="7" w:tplc="2E68A378">
      <w:numFmt w:val="bullet"/>
      <w:lvlText w:val="•"/>
      <w:lvlJc w:val="left"/>
      <w:pPr>
        <w:ind w:left="7335" w:hanging="360"/>
      </w:pPr>
      <w:rPr>
        <w:rFonts w:hint="default"/>
        <w:lang w:val="es-ES" w:eastAsia="en-US" w:bidi="ar-SA"/>
      </w:rPr>
    </w:lvl>
    <w:lvl w:ilvl="8" w:tplc="E58A8858">
      <w:numFmt w:val="bullet"/>
      <w:lvlText w:val="•"/>
      <w:lvlJc w:val="left"/>
      <w:pPr>
        <w:ind w:left="8341" w:hanging="360"/>
      </w:pPr>
      <w:rPr>
        <w:rFonts w:hint="default"/>
        <w:lang w:val="es-ES" w:eastAsia="en-US" w:bidi="ar-SA"/>
      </w:rPr>
    </w:lvl>
  </w:abstractNum>
  <w:abstractNum w:abstractNumId="60" w15:restartNumberingAfterBreak="0">
    <w:nsid w:val="7FF8218C"/>
    <w:multiLevelType w:val="hybridMultilevel"/>
    <w:tmpl w:val="3A9A83E0"/>
    <w:lvl w:ilvl="0" w:tplc="8A2660B0">
      <w:numFmt w:val="bullet"/>
      <w:lvlText w:val="•"/>
      <w:lvlJc w:val="left"/>
      <w:pPr>
        <w:ind w:left="149" w:hanging="176"/>
      </w:pPr>
      <w:rPr>
        <w:rFonts w:ascii="Calibri" w:eastAsia="Calibri" w:hAnsi="Calibri" w:cs="Calibri" w:hint="default"/>
        <w:b w:val="0"/>
        <w:bCs w:val="0"/>
        <w:i w:val="0"/>
        <w:iCs w:val="0"/>
        <w:spacing w:val="0"/>
        <w:w w:val="100"/>
        <w:sz w:val="24"/>
        <w:szCs w:val="24"/>
        <w:lang w:val="es-ES" w:eastAsia="en-US" w:bidi="ar-SA"/>
      </w:rPr>
    </w:lvl>
    <w:lvl w:ilvl="1" w:tplc="CA2CB582">
      <w:numFmt w:val="bullet"/>
      <w:lvlText w:val="•"/>
      <w:lvlJc w:val="left"/>
      <w:pPr>
        <w:ind w:left="507" w:hanging="176"/>
      </w:pPr>
      <w:rPr>
        <w:rFonts w:hint="default"/>
        <w:lang w:val="es-ES" w:eastAsia="en-US" w:bidi="ar-SA"/>
      </w:rPr>
    </w:lvl>
    <w:lvl w:ilvl="2" w:tplc="B4E6937A">
      <w:numFmt w:val="bullet"/>
      <w:lvlText w:val="•"/>
      <w:lvlJc w:val="left"/>
      <w:pPr>
        <w:ind w:left="874" w:hanging="176"/>
      </w:pPr>
      <w:rPr>
        <w:rFonts w:hint="default"/>
        <w:lang w:val="es-ES" w:eastAsia="en-US" w:bidi="ar-SA"/>
      </w:rPr>
    </w:lvl>
    <w:lvl w:ilvl="3" w:tplc="1DEAEB2C">
      <w:numFmt w:val="bullet"/>
      <w:lvlText w:val="•"/>
      <w:lvlJc w:val="left"/>
      <w:pPr>
        <w:ind w:left="1241" w:hanging="176"/>
      </w:pPr>
      <w:rPr>
        <w:rFonts w:hint="default"/>
        <w:lang w:val="es-ES" w:eastAsia="en-US" w:bidi="ar-SA"/>
      </w:rPr>
    </w:lvl>
    <w:lvl w:ilvl="4" w:tplc="9342D4D2">
      <w:numFmt w:val="bullet"/>
      <w:lvlText w:val="•"/>
      <w:lvlJc w:val="left"/>
      <w:pPr>
        <w:ind w:left="1609" w:hanging="176"/>
      </w:pPr>
      <w:rPr>
        <w:rFonts w:hint="default"/>
        <w:lang w:val="es-ES" w:eastAsia="en-US" w:bidi="ar-SA"/>
      </w:rPr>
    </w:lvl>
    <w:lvl w:ilvl="5" w:tplc="F864B18E">
      <w:numFmt w:val="bullet"/>
      <w:lvlText w:val="•"/>
      <w:lvlJc w:val="left"/>
      <w:pPr>
        <w:ind w:left="1976" w:hanging="176"/>
      </w:pPr>
      <w:rPr>
        <w:rFonts w:hint="default"/>
        <w:lang w:val="es-ES" w:eastAsia="en-US" w:bidi="ar-SA"/>
      </w:rPr>
    </w:lvl>
    <w:lvl w:ilvl="6" w:tplc="2A94BE3E">
      <w:numFmt w:val="bullet"/>
      <w:lvlText w:val="•"/>
      <w:lvlJc w:val="left"/>
      <w:pPr>
        <w:ind w:left="2343" w:hanging="176"/>
      </w:pPr>
      <w:rPr>
        <w:rFonts w:hint="default"/>
        <w:lang w:val="es-ES" w:eastAsia="en-US" w:bidi="ar-SA"/>
      </w:rPr>
    </w:lvl>
    <w:lvl w:ilvl="7" w:tplc="08E23212">
      <w:numFmt w:val="bullet"/>
      <w:lvlText w:val="•"/>
      <w:lvlJc w:val="left"/>
      <w:pPr>
        <w:ind w:left="2711" w:hanging="176"/>
      </w:pPr>
      <w:rPr>
        <w:rFonts w:hint="default"/>
        <w:lang w:val="es-ES" w:eastAsia="en-US" w:bidi="ar-SA"/>
      </w:rPr>
    </w:lvl>
    <w:lvl w:ilvl="8" w:tplc="696A7AD6">
      <w:numFmt w:val="bullet"/>
      <w:lvlText w:val="•"/>
      <w:lvlJc w:val="left"/>
      <w:pPr>
        <w:ind w:left="3078" w:hanging="176"/>
      </w:pPr>
      <w:rPr>
        <w:rFonts w:hint="default"/>
        <w:lang w:val="es-ES" w:eastAsia="en-US" w:bidi="ar-SA"/>
      </w:rPr>
    </w:lvl>
  </w:abstractNum>
  <w:num w:numId="1">
    <w:abstractNumId w:val="7"/>
  </w:num>
  <w:num w:numId="2">
    <w:abstractNumId w:val="55"/>
  </w:num>
  <w:num w:numId="3">
    <w:abstractNumId w:val="51"/>
  </w:num>
  <w:num w:numId="4">
    <w:abstractNumId w:val="8"/>
  </w:num>
  <w:num w:numId="5">
    <w:abstractNumId w:val="48"/>
  </w:num>
  <w:num w:numId="6">
    <w:abstractNumId w:val="59"/>
  </w:num>
  <w:num w:numId="7">
    <w:abstractNumId w:val="10"/>
  </w:num>
  <w:num w:numId="8">
    <w:abstractNumId w:val="11"/>
  </w:num>
  <w:num w:numId="9">
    <w:abstractNumId w:val="36"/>
  </w:num>
  <w:num w:numId="10">
    <w:abstractNumId w:val="35"/>
  </w:num>
  <w:num w:numId="11">
    <w:abstractNumId w:val="29"/>
  </w:num>
  <w:num w:numId="12">
    <w:abstractNumId w:val="30"/>
  </w:num>
  <w:num w:numId="13">
    <w:abstractNumId w:val="60"/>
  </w:num>
  <w:num w:numId="14">
    <w:abstractNumId w:val="47"/>
  </w:num>
  <w:num w:numId="15">
    <w:abstractNumId w:val="0"/>
  </w:num>
  <w:num w:numId="16">
    <w:abstractNumId w:val="45"/>
  </w:num>
  <w:num w:numId="17">
    <w:abstractNumId w:val="14"/>
  </w:num>
  <w:num w:numId="18">
    <w:abstractNumId w:val="50"/>
  </w:num>
  <w:num w:numId="19">
    <w:abstractNumId w:val="58"/>
  </w:num>
  <w:num w:numId="20">
    <w:abstractNumId w:val="9"/>
  </w:num>
  <w:num w:numId="21">
    <w:abstractNumId w:val="19"/>
  </w:num>
  <w:num w:numId="22">
    <w:abstractNumId w:val="28"/>
  </w:num>
  <w:num w:numId="23">
    <w:abstractNumId w:val="3"/>
  </w:num>
  <w:num w:numId="24">
    <w:abstractNumId w:val="32"/>
  </w:num>
  <w:num w:numId="25">
    <w:abstractNumId w:val="22"/>
  </w:num>
  <w:num w:numId="26">
    <w:abstractNumId w:val="54"/>
  </w:num>
  <w:num w:numId="27">
    <w:abstractNumId w:val="31"/>
  </w:num>
  <w:num w:numId="28">
    <w:abstractNumId w:val="46"/>
  </w:num>
  <w:num w:numId="29">
    <w:abstractNumId w:val="17"/>
  </w:num>
  <w:num w:numId="30">
    <w:abstractNumId w:val="12"/>
  </w:num>
  <w:num w:numId="31">
    <w:abstractNumId w:val="27"/>
  </w:num>
  <w:num w:numId="32">
    <w:abstractNumId w:val="44"/>
  </w:num>
  <w:num w:numId="33">
    <w:abstractNumId w:val="21"/>
  </w:num>
  <w:num w:numId="34">
    <w:abstractNumId w:val="23"/>
  </w:num>
  <w:num w:numId="35">
    <w:abstractNumId w:val="40"/>
  </w:num>
  <w:num w:numId="36">
    <w:abstractNumId w:val="15"/>
  </w:num>
  <w:num w:numId="37">
    <w:abstractNumId w:val="53"/>
  </w:num>
  <w:num w:numId="38">
    <w:abstractNumId w:val="18"/>
  </w:num>
  <w:num w:numId="39">
    <w:abstractNumId w:val="5"/>
  </w:num>
  <w:num w:numId="40">
    <w:abstractNumId w:val="33"/>
  </w:num>
  <w:num w:numId="41">
    <w:abstractNumId w:val="39"/>
  </w:num>
  <w:num w:numId="42">
    <w:abstractNumId w:val="57"/>
  </w:num>
  <w:num w:numId="43">
    <w:abstractNumId w:val="6"/>
  </w:num>
  <w:num w:numId="44">
    <w:abstractNumId w:val="24"/>
  </w:num>
  <w:num w:numId="45">
    <w:abstractNumId w:val="4"/>
  </w:num>
  <w:num w:numId="46">
    <w:abstractNumId w:val="56"/>
  </w:num>
  <w:num w:numId="47">
    <w:abstractNumId w:val="49"/>
  </w:num>
  <w:num w:numId="48">
    <w:abstractNumId w:val="1"/>
  </w:num>
  <w:num w:numId="49">
    <w:abstractNumId w:val="37"/>
  </w:num>
  <w:num w:numId="50">
    <w:abstractNumId w:val="38"/>
  </w:num>
  <w:num w:numId="51">
    <w:abstractNumId w:val="20"/>
  </w:num>
  <w:num w:numId="52">
    <w:abstractNumId w:val="26"/>
  </w:num>
  <w:num w:numId="53">
    <w:abstractNumId w:val="41"/>
  </w:num>
  <w:num w:numId="54">
    <w:abstractNumId w:val="43"/>
  </w:num>
  <w:num w:numId="55">
    <w:abstractNumId w:val="34"/>
  </w:num>
  <w:num w:numId="56">
    <w:abstractNumId w:val="16"/>
  </w:num>
  <w:num w:numId="57">
    <w:abstractNumId w:val="2"/>
  </w:num>
  <w:num w:numId="58">
    <w:abstractNumId w:val="52"/>
  </w:num>
  <w:num w:numId="59">
    <w:abstractNumId w:val="13"/>
  </w:num>
  <w:num w:numId="60">
    <w:abstractNumId w:val="42"/>
  </w:num>
  <w:num w:numId="61">
    <w:abstractNumId w:val="25"/>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E78"/>
    <w:rsid w:val="004874D5"/>
    <w:rsid w:val="00720E78"/>
    <w:rsid w:val="00E76EC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226E287-4B27-4C87-A8AB-B87615062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2167" w:hanging="723"/>
      <w:outlineLvl w:val="0"/>
    </w:pPr>
    <w:rPr>
      <w:rFonts w:ascii="Arial" w:eastAsia="Arial" w:hAnsi="Arial" w:cs="Arial"/>
      <w:b/>
      <w:bCs/>
      <w:sz w:val="32"/>
      <w:szCs w:val="32"/>
    </w:rPr>
  </w:style>
  <w:style w:type="paragraph" w:styleId="Ttulo2">
    <w:name w:val="heading 2"/>
    <w:basedOn w:val="Normal"/>
    <w:uiPriority w:val="9"/>
    <w:unhideWhenUsed/>
    <w:qFormat/>
    <w:pPr>
      <w:ind w:left="590"/>
      <w:outlineLvl w:val="1"/>
    </w:pPr>
    <w:rPr>
      <w:rFonts w:ascii="Trebuchet MS" w:eastAsia="Trebuchet MS" w:hAnsi="Trebuchet MS" w:cs="Trebuchet MS"/>
      <w:b/>
      <w:bCs/>
      <w:sz w:val="24"/>
      <w:szCs w:val="24"/>
    </w:rPr>
  </w:style>
  <w:style w:type="paragraph" w:styleId="Ttulo3">
    <w:name w:val="heading 3"/>
    <w:basedOn w:val="Normal"/>
    <w:uiPriority w:val="9"/>
    <w:unhideWhenUsed/>
    <w:qFormat/>
    <w:pPr>
      <w:ind w:left="590"/>
      <w:outlineLvl w:val="2"/>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uiPriority w:val="10"/>
    <w:qFormat/>
    <w:pPr>
      <w:spacing w:before="337"/>
      <w:jc w:val="center"/>
    </w:pPr>
    <w:rPr>
      <w:rFonts w:ascii="Arial" w:eastAsia="Arial" w:hAnsi="Arial" w:cs="Arial"/>
      <w:b/>
      <w:bCs/>
      <w:sz w:val="36"/>
      <w:szCs w:val="36"/>
    </w:rPr>
  </w:style>
  <w:style w:type="paragraph" w:styleId="Prrafodelista">
    <w:name w:val="List Paragraph"/>
    <w:basedOn w:val="Normal"/>
    <w:uiPriority w:val="1"/>
    <w:qFormat/>
    <w:pPr>
      <w:ind w:left="1310" w:hanging="360"/>
    </w:pPr>
  </w:style>
  <w:style w:type="paragraph" w:customStyle="1" w:styleId="TableParagraph">
    <w:name w:val="Table Paragraph"/>
    <w:basedOn w:val="Normal"/>
    <w:uiPriority w:val="1"/>
    <w:qFormat/>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image" Target="media/image6.jpeg"/><Relationship Id="rId26"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hyperlink" Target="http://www.congreso.es/" TargetMode="External"/><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image" Target="media/image5.jpeg"/><Relationship Id="rId25" Type="http://schemas.openxmlformats.org/officeDocument/2006/relationships/hyperlink" Target="http://www.museoreinasofia.es/coleccion/obra/guernica" TargetMode="Externa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hyperlink" Target="http://www.boe.es/buscar/doc.php?id=BOE-A-1876-502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image" Target="media/image9.jpeg"/><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http://www.manuelazana.org/los-pasos-perdidos/" TargetMode="Externa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image" Target="media/image8.jpe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6077</Words>
  <Characters>33427</Characters>
  <Application>Microsoft Office Word</Application>
  <DocSecurity>0</DocSecurity>
  <Lines>278</Lines>
  <Paragraphs>78</Paragraphs>
  <ScaleCrop>false</ScaleCrop>
  <HeadingPairs>
    <vt:vector size="2" baseType="variant">
      <vt:variant>
        <vt:lpstr>Título</vt:lpstr>
      </vt:variant>
      <vt:variant>
        <vt:i4>1</vt:i4>
      </vt:variant>
    </vt:vector>
  </HeadingPairs>
  <TitlesOfParts>
    <vt:vector size="1" baseType="lpstr">
      <vt:lpstr/>
    </vt:vector>
  </TitlesOfParts>
  <Company>dmg</Company>
  <LinksUpToDate>false</LinksUpToDate>
  <CharactersWithSpaces>39426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del Cañizo</dc:creator>
  <cp:lastModifiedBy>Juan del Cañizo López</cp:lastModifiedBy>
  <cp:revision>2</cp:revision>
  <dcterms:created xsi:type="dcterms:W3CDTF">2025-05-14T11:52:00Z</dcterms:created>
  <dcterms:modified xsi:type="dcterms:W3CDTF">2025-05-14T11:52:00Z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2024-11-27T00:00:00Z</vt:filetime>
  </property>
  <property fmtid="{D5CDD505-2E9C-101B-9397-08002B2CF9AE}" pid="3" name="Creator">
    <vt:lpwstr>Acrobat PDFMaker 11 para Word</vt:lpwstr>
  </property>
  <property fmtid="{D5CDD505-2E9C-101B-9397-08002B2CF9AE}" pid="4" name="GrammarlyDocumentId">
    <vt:lpwstr>0c9032018832a9d442b936f545401a19eda755cabde8d74574ce67ccf6824f9c</vt:lpwstr>
  </property>
  <property fmtid="{D5CDD505-2E9C-101B-9397-08002B2CF9AE}" pid="5" name="LastSaved">
    <vt:filetime>2025-05-14T00:00:00Z</vt:filetime>
  </property>
  <property fmtid="{D5CDD505-2E9C-101B-9397-08002B2CF9AE}" pid="6" name="Producer">
    <vt:lpwstr>Adobe PDF Library 11.0</vt:lpwstr>
  </property>
  <property fmtid="{D5CDD505-2E9C-101B-9397-08002B2CF9AE}" pid="7" name="SourceModified">
    <vt:lpwstr>D:20241127085801</vt:lpwstr>
  </property>
</Properties>
</file>