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C1DE6" w14:textId="77777777" w:rsidR="005A4447" w:rsidRPr="00364D45" w:rsidRDefault="005A4447" w:rsidP="00E10824">
      <w:pPr>
        <w:spacing w:before="120" w:after="120" w:line="360" w:lineRule="auto"/>
        <w:jc w:val="center"/>
        <w:rPr>
          <w:b/>
        </w:rPr>
      </w:pPr>
    </w:p>
    <w:p w14:paraId="1E9032D6" w14:textId="77777777" w:rsidR="005A4447" w:rsidRPr="00364D45" w:rsidRDefault="005A4447" w:rsidP="00E10824">
      <w:pPr>
        <w:spacing w:before="120" w:after="120" w:line="360" w:lineRule="auto"/>
        <w:jc w:val="center"/>
        <w:rPr>
          <w:b/>
          <w:sz w:val="44"/>
        </w:rPr>
      </w:pPr>
    </w:p>
    <w:p w14:paraId="7FB68EA4" w14:textId="7AD06886" w:rsidR="00B91B52" w:rsidRPr="00364D45" w:rsidRDefault="00A8462B" w:rsidP="00E10824">
      <w:pPr>
        <w:spacing w:before="120" w:after="120" w:line="360" w:lineRule="auto"/>
        <w:jc w:val="center"/>
        <w:rPr>
          <w:b/>
          <w:sz w:val="44"/>
        </w:rPr>
      </w:pPr>
      <w:r w:rsidRPr="00364D45">
        <w:rPr>
          <w:b/>
          <w:sz w:val="44"/>
        </w:rPr>
        <w:t>MODELO</w:t>
      </w:r>
      <w:r w:rsidR="00E10824" w:rsidRPr="00364D45">
        <w:rPr>
          <w:b/>
          <w:sz w:val="44"/>
        </w:rPr>
        <w:t xml:space="preserve"> PARA LA ELABORACIÓN </w:t>
      </w:r>
      <w:r w:rsidR="00B86434" w:rsidRPr="00364D45">
        <w:rPr>
          <w:b/>
          <w:sz w:val="44"/>
        </w:rPr>
        <w:t xml:space="preserve">DE LA </w:t>
      </w:r>
      <w:r w:rsidR="00DC06E5" w:rsidRPr="00364D45">
        <w:rPr>
          <w:b/>
          <w:sz w:val="44"/>
        </w:rPr>
        <w:t>PROGRAMACIÓN DIDÁCTICA</w:t>
      </w:r>
      <w:r w:rsidR="00A43C6E" w:rsidRPr="00364D45">
        <w:rPr>
          <w:b/>
          <w:sz w:val="44"/>
        </w:rPr>
        <w:t xml:space="preserve"> DE</w:t>
      </w:r>
      <w:r w:rsidR="0097174E" w:rsidRPr="00364D45">
        <w:rPr>
          <w:b/>
          <w:sz w:val="44"/>
        </w:rPr>
        <w:t xml:space="preserve"> </w:t>
      </w:r>
      <w:r w:rsidR="0020755C" w:rsidRPr="00364D45">
        <w:rPr>
          <w:b/>
          <w:sz w:val="44"/>
        </w:rPr>
        <w:t>LENGUA CASTELLANA Y LITERATURA</w:t>
      </w:r>
      <w:r w:rsidR="0097174E" w:rsidRPr="00364D45">
        <w:rPr>
          <w:b/>
          <w:sz w:val="44"/>
        </w:rPr>
        <w:t xml:space="preserve"> DE </w:t>
      </w:r>
      <w:r w:rsidR="00C20231" w:rsidRPr="00364D45">
        <w:rPr>
          <w:b/>
          <w:sz w:val="44"/>
        </w:rPr>
        <w:t>3</w:t>
      </w:r>
      <w:r w:rsidR="0020755C" w:rsidRPr="00364D45">
        <w:rPr>
          <w:b/>
          <w:sz w:val="44"/>
        </w:rPr>
        <w:t>º</w:t>
      </w:r>
      <w:r w:rsidR="0097174E" w:rsidRPr="00364D45">
        <w:rPr>
          <w:b/>
          <w:sz w:val="44"/>
        </w:rPr>
        <w:t xml:space="preserve"> </w:t>
      </w:r>
      <w:r w:rsidR="00A54405" w:rsidRPr="00364D45">
        <w:rPr>
          <w:b/>
          <w:sz w:val="44"/>
        </w:rPr>
        <w:t>ESO</w:t>
      </w:r>
    </w:p>
    <w:p w14:paraId="0C3990BB" w14:textId="77777777" w:rsidR="00EB0E9C" w:rsidRPr="00364D45" w:rsidRDefault="00EB0E9C" w:rsidP="00E10824">
      <w:pPr>
        <w:spacing w:before="120" w:after="120" w:line="360" w:lineRule="auto"/>
        <w:jc w:val="center"/>
        <w:rPr>
          <w:b/>
        </w:rPr>
      </w:pPr>
    </w:p>
    <w:p w14:paraId="1865BB9F" w14:textId="096EFE35" w:rsidR="0022017B" w:rsidRPr="00364D45" w:rsidRDefault="005A4447" w:rsidP="00364D45">
      <w:pPr>
        <w:spacing w:before="120" w:after="120" w:line="360" w:lineRule="auto"/>
        <w:jc w:val="center"/>
        <w:rPr>
          <w:b/>
        </w:rPr>
      </w:pPr>
      <w:r w:rsidRPr="00364D45">
        <w:rPr>
          <w:rFonts w:ascii="Times New Roman" w:hAnsi="Times New Roman"/>
          <w:noProof/>
          <w:lang w:eastAsia="es-ES"/>
        </w:rPr>
        <w:drawing>
          <wp:inline distT="0" distB="0" distL="0" distR="0" wp14:anchorId="7A411764" wp14:editId="02E187F9">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tbl>
      <w:tblPr>
        <w:tblpPr w:leftFromText="141" w:rightFromText="141" w:vertAnchor="text" w:horzAnchor="margin" w:tblpXSpec="center" w:tblpY="97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22017B" w:rsidRPr="00364D45" w14:paraId="20B0E053" w14:textId="77777777" w:rsidTr="00F64F4B">
        <w:trPr>
          <w:trHeight w:val="3960"/>
        </w:trPr>
        <w:tc>
          <w:tcPr>
            <w:tcW w:w="9776" w:type="dxa"/>
          </w:tcPr>
          <w:p w14:paraId="5125EEAB" w14:textId="22494FDC" w:rsidR="0022017B" w:rsidRPr="00364D45" w:rsidRDefault="0022017B" w:rsidP="0022017B">
            <w:pPr>
              <w:spacing w:before="120" w:after="120" w:line="240" w:lineRule="auto"/>
              <w:ind w:left="218"/>
              <w:rPr>
                <w:rFonts w:cstheme="minorHAnsi"/>
                <w:bCs/>
              </w:rPr>
            </w:pPr>
            <w:r w:rsidRPr="00364D45">
              <w:rPr>
                <w:rFonts w:cstheme="minorHAnsi"/>
                <w:bCs/>
              </w:rPr>
              <w:t>La Programación didáctica deberá contener</w:t>
            </w:r>
            <w:r w:rsidR="00A8462B" w:rsidRPr="00364D45">
              <w:rPr>
                <w:rFonts w:cstheme="minorHAnsi"/>
                <w:bCs/>
              </w:rPr>
              <w:t>,</w:t>
            </w:r>
            <w:r w:rsidRPr="00364D45">
              <w:rPr>
                <w:rFonts w:cstheme="minorHAnsi"/>
                <w:bCs/>
              </w:rPr>
              <w:t xml:space="preserve"> </w:t>
            </w:r>
            <w:r w:rsidRPr="00364D45">
              <w:rPr>
                <w:rFonts w:cstheme="minorHAnsi"/>
                <w:bCs/>
                <w:u w:val="single"/>
              </w:rPr>
              <w:t>al menos</w:t>
            </w:r>
            <w:r w:rsidR="00A8462B" w:rsidRPr="00364D45">
              <w:rPr>
                <w:rFonts w:cstheme="minorHAnsi"/>
                <w:bCs/>
              </w:rPr>
              <w:t xml:space="preserve">, </w:t>
            </w:r>
            <w:r w:rsidRPr="00364D45">
              <w:rPr>
                <w:rFonts w:cstheme="minorHAnsi"/>
                <w:bCs/>
              </w:rPr>
              <w:t>los siguientes elementos:</w:t>
            </w:r>
          </w:p>
          <w:p w14:paraId="61D3F083" w14:textId="3F232350" w:rsidR="00A54A4E" w:rsidRPr="00364D45" w:rsidRDefault="00A54A4E" w:rsidP="00356D3D">
            <w:pPr>
              <w:pStyle w:val="Prrafodelista"/>
              <w:numPr>
                <w:ilvl w:val="0"/>
                <w:numId w:val="2"/>
              </w:numPr>
              <w:spacing w:before="120" w:after="120" w:line="240" w:lineRule="auto"/>
              <w:jc w:val="both"/>
              <w:rPr>
                <w:rFonts w:cstheme="minorHAnsi"/>
                <w:bCs/>
              </w:rPr>
            </w:pPr>
            <w:r w:rsidRPr="00364D45">
              <w:rPr>
                <w:rFonts w:cstheme="minorHAnsi"/>
                <w:bCs/>
              </w:rPr>
              <w:t xml:space="preserve">Introducción: conceptualización y características </w:t>
            </w:r>
            <w:r w:rsidR="00A54405" w:rsidRPr="00364D45">
              <w:rPr>
                <w:rFonts w:cstheme="minorHAnsi"/>
                <w:bCs/>
              </w:rPr>
              <w:t>de la materia</w:t>
            </w:r>
            <w:r w:rsidRPr="00364D45">
              <w:rPr>
                <w:rFonts w:cstheme="minorHAnsi"/>
                <w:bCs/>
              </w:rPr>
              <w:t>.</w:t>
            </w:r>
          </w:p>
          <w:p w14:paraId="3741F4E8" w14:textId="5A1B3BDA" w:rsidR="0022017B" w:rsidRPr="00364D45" w:rsidRDefault="0022017B" w:rsidP="00356D3D">
            <w:pPr>
              <w:pStyle w:val="Prrafodelista"/>
              <w:numPr>
                <w:ilvl w:val="0"/>
                <w:numId w:val="2"/>
              </w:numPr>
              <w:spacing w:before="120" w:after="120" w:line="240" w:lineRule="auto"/>
              <w:jc w:val="both"/>
              <w:rPr>
                <w:rFonts w:cstheme="minorHAnsi"/>
                <w:bCs/>
              </w:rPr>
            </w:pPr>
            <w:r w:rsidRPr="00364D45">
              <w:rPr>
                <w:rFonts w:cstheme="minorHAnsi"/>
                <w:bCs/>
              </w:rPr>
              <w:t>Diseño de la evaluación inicial</w:t>
            </w:r>
            <w:r w:rsidR="00A54A4E" w:rsidRPr="00364D45">
              <w:rPr>
                <w:rFonts w:cstheme="minorHAnsi"/>
                <w:bCs/>
              </w:rPr>
              <w:t>.</w:t>
            </w:r>
          </w:p>
          <w:p w14:paraId="7C3D759B" w14:textId="7D37B617" w:rsidR="00A54A4E" w:rsidRPr="00364D45" w:rsidRDefault="00A54A4E" w:rsidP="00356D3D">
            <w:pPr>
              <w:pStyle w:val="Prrafodelista"/>
              <w:numPr>
                <w:ilvl w:val="0"/>
                <w:numId w:val="2"/>
              </w:numPr>
              <w:spacing w:before="120" w:after="120" w:line="240" w:lineRule="auto"/>
              <w:jc w:val="both"/>
              <w:rPr>
                <w:rFonts w:cstheme="minorHAnsi"/>
                <w:bCs/>
              </w:rPr>
            </w:pPr>
            <w:r w:rsidRPr="00364D45">
              <w:rPr>
                <w:rFonts w:cstheme="minorHAnsi"/>
                <w:bCs/>
              </w:rPr>
              <w:t>Competencias específicas y vinculaciones con los descriptores operativos: mapa de relaciones competenciales.</w:t>
            </w:r>
          </w:p>
          <w:p w14:paraId="0F93C35D" w14:textId="77777777" w:rsidR="00A54A4E" w:rsidRPr="00364D45" w:rsidRDefault="00A54A4E" w:rsidP="00356D3D">
            <w:pPr>
              <w:pStyle w:val="Prrafodelista"/>
              <w:numPr>
                <w:ilvl w:val="0"/>
                <w:numId w:val="2"/>
              </w:numPr>
              <w:spacing w:before="120" w:after="120" w:line="240" w:lineRule="auto"/>
              <w:jc w:val="both"/>
              <w:rPr>
                <w:rFonts w:cstheme="minorHAnsi"/>
                <w:bCs/>
              </w:rPr>
            </w:pPr>
            <w:r w:rsidRPr="00364D45">
              <w:rPr>
                <w:rFonts w:cstheme="minorHAnsi"/>
                <w:bCs/>
              </w:rPr>
              <w:t>Metodología didáctica.</w:t>
            </w:r>
          </w:p>
          <w:p w14:paraId="6E228E36" w14:textId="6FE6CFE1" w:rsidR="00A54A4E" w:rsidRPr="00364D45" w:rsidRDefault="00A54A4E" w:rsidP="00356D3D">
            <w:pPr>
              <w:pStyle w:val="Prrafodelista"/>
              <w:numPr>
                <w:ilvl w:val="0"/>
                <w:numId w:val="2"/>
              </w:numPr>
              <w:spacing w:before="120" w:after="120" w:line="240" w:lineRule="auto"/>
              <w:jc w:val="both"/>
              <w:rPr>
                <w:rFonts w:cstheme="minorHAnsi"/>
                <w:bCs/>
              </w:rPr>
            </w:pPr>
            <w:r w:rsidRPr="00364D45">
              <w:rPr>
                <w:rFonts w:cstheme="minorHAnsi"/>
                <w:bCs/>
              </w:rPr>
              <w:t>Secuencia de unidades temporales de programación.</w:t>
            </w:r>
          </w:p>
          <w:p w14:paraId="4CE821AB" w14:textId="77777777" w:rsidR="00A54A4E" w:rsidRPr="00364D45" w:rsidRDefault="00A54A4E" w:rsidP="00356D3D">
            <w:pPr>
              <w:pStyle w:val="Prrafodelista"/>
              <w:numPr>
                <w:ilvl w:val="0"/>
                <w:numId w:val="2"/>
              </w:numPr>
              <w:spacing w:before="120" w:after="120" w:line="240" w:lineRule="auto"/>
              <w:jc w:val="both"/>
              <w:rPr>
                <w:rFonts w:cstheme="minorHAnsi"/>
                <w:bCs/>
              </w:rPr>
            </w:pPr>
            <w:r w:rsidRPr="00364D45">
              <w:rPr>
                <w:rFonts w:cstheme="minorHAnsi"/>
                <w:bCs/>
              </w:rPr>
              <w:t>En su caso, concreción de proyectos significativos.</w:t>
            </w:r>
          </w:p>
          <w:p w14:paraId="52E97D23" w14:textId="77777777" w:rsidR="00A54A4E" w:rsidRPr="00364D45" w:rsidRDefault="00A54A4E" w:rsidP="00356D3D">
            <w:pPr>
              <w:pStyle w:val="Prrafodelista"/>
              <w:numPr>
                <w:ilvl w:val="0"/>
                <w:numId w:val="2"/>
              </w:numPr>
              <w:spacing w:before="120" w:after="120" w:line="240" w:lineRule="auto"/>
              <w:jc w:val="both"/>
              <w:rPr>
                <w:rFonts w:cstheme="minorHAnsi"/>
                <w:bCs/>
              </w:rPr>
            </w:pPr>
            <w:r w:rsidRPr="00364D45">
              <w:rPr>
                <w:rFonts w:cstheme="minorHAnsi"/>
                <w:bCs/>
              </w:rPr>
              <w:t>Materiales y recursos de desarrollo curricular.</w:t>
            </w:r>
          </w:p>
          <w:p w14:paraId="13E03E9C" w14:textId="5D4AABD0" w:rsidR="00A54A4E" w:rsidRPr="00364D45" w:rsidRDefault="00A54A4E" w:rsidP="00356D3D">
            <w:pPr>
              <w:pStyle w:val="Prrafodelista"/>
              <w:numPr>
                <w:ilvl w:val="0"/>
                <w:numId w:val="2"/>
              </w:numPr>
              <w:spacing w:before="120" w:after="120" w:line="240" w:lineRule="auto"/>
              <w:jc w:val="both"/>
              <w:rPr>
                <w:rFonts w:cstheme="minorHAnsi"/>
                <w:bCs/>
              </w:rPr>
            </w:pPr>
            <w:r w:rsidRPr="00364D45">
              <w:rPr>
                <w:rFonts w:cstheme="minorHAnsi"/>
                <w:bCs/>
              </w:rPr>
              <w:t>Concreción de planes, programas y proyectos del centro vinculados con el desarrollo del currículo de</w:t>
            </w:r>
            <w:r w:rsidR="00B00EA3" w:rsidRPr="00364D45">
              <w:rPr>
                <w:rFonts w:cstheme="minorHAnsi"/>
                <w:bCs/>
              </w:rPr>
              <w:t xml:space="preserve"> la materia</w:t>
            </w:r>
            <w:r w:rsidRPr="00364D45">
              <w:rPr>
                <w:rFonts w:cstheme="minorHAnsi"/>
                <w:bCs/>
              </w:rPr>
              <w:t>.</w:t>
            </w:r>
          </w:p>
          <w:p w14:paraId="7F73120E" w14:textId="541264F7" w:rsidR="0022017B" w:rsidRPr="00364D45" w:rsidRDefault="00A54A4E" w:rsidP="00356D3D">
            <w:pPr>
              <w:pStyle w:val="Prrafodelista"/>
              <w:numPr>
                <w:ilvl w:val="0"/>
                <w:numId w:val="2"/>
              </w:numPr>
              <w:spacing w:before="120" w:after="120" w:line="240" w:lineRule="auto"/>
              <w:jc w:val="both"/>
              <w:rPr>
                <w:rFonts w:cstheme="minorHAnsi"/>
                <w:bCs/>
              </w:rPr>
            </w:pPr>
            <w:r w:rsidRPr="00364D45">
              <w:rPr>
                <w:rFonts w:cstheme="minorHAnsi"/>
                <w:bCs/>
              </w:rPr>
              <w:t>A</w:t>
            </w:r>
            <w:r w:rsidR="0022017B" w:rsidRPr="00364D45">
              <w:rPr>
                <w:rFonts w:cstheme="minorHAnsi"/>
                <w:bCs/>
              </w:rPr>
              <w:t>ctividades complementarias y extraescolares</w:t>
            </w:r>
            <w:r w:rsidRPr="00364D45">
              <w:rPr>
                <w:rFonts w:cstheme="minorHAnsi"/>
                <w:bCs/>
              </w:rPr>
              <w:t>.</w:t>
            </w:r>
          </w:p>
          <w:p w14:paraId="7C88A5E8" w14:textId="03E56850" w:rsidR="0022017B" w:rsidRPr="00364D45" w:rsidRDefault="0022017B" w:rsidP="00356D3D">
            <w:pPr>
              <w:pStyle w:val="Prrafodelista"/>
              <w:numPr>
                <w:ilvl w:val="0"/>
                <w:numId w:val="2"/>
              </w:numPr>
              <w:spacing w:before="120" w:after="120" w:line="240" w:lineRule="auto"/>
              <w:jc w:val="both"/>
              <w:rPr>
                <w:rFonts w:cstheme="minorHAnsi"/>
                <w:bCs/>
              </w:rPr>
            </w:pPr>
            <w:r w:rsidRPr="00364D45">
              <w:rPr>
                <w:rFonts w:cstheme="minorHAnsi"/>
                <w:bCs/>
              </w:rPr>
              <w:t>Atención a las diferencias individuales del alumnado</w:t>
            </w:r>
            <w:r w:rsidR="00A54A4E" w:rsidRPr="00364D45">
              <w:rPr>
                <w:rFonts w:cstheme="minorHAnsi"/>
                <w:bCs/>
              </w:rPr>
              <w:t>.</w:t>
            </w:r>
          </w:p>
          <w:p w14:paraId="76CE2386" w14:textId="7068F679" w:rsidR="00A54A4E" w:rsidRPr="00364D45" w:rsidRDefault="00A54A4E" w:rsidP="00356D3D">
            <w:pPr>
              <w:pStyle w:val="Prrafodelista"/>
              <w:numPr>
                <w:ilvl w:val="0"/>
                <w:numId w:val="2"/>
              </w:numPr>
              <w:spacing w:before="120" w:after="120" w:line="240" w:lineRule="auto"/>
              <w:jc w:val="both"/>
              <w:rPr>
                <w:rFonts w:cstheme="minorHAnsi"/>
                <w:bCs/>
              </w:rPr>
            </w:pPr>
            <w:r w:rsidRPr="00364D45">
              <w:rPr>
                <w:rFonts w:cstheme="minorHAnsi"/>
                <w:bCs/>
              </w:rPr>
              <w:t>Evaluación del proceso de aprendizaje del alumnado y vinculación de sus elementos.</w:t>
            </w:r>
          </w:p>
          <w:p w14:paraId="57869DF7" w14:textId="1374A3CF" w:rsidR="0022017B" w:rsidRPr="00364D45" w:rsidRDefault="0022017B" w:rsidP="00356D3D">
            <w:pPr>
              <w:pStyle w:val="Prrafodelista"/>
              <w:numPr>
                <w:ilvl w:val="0"/>
                <w:numId w:val="2"/>
              </w:numPr>
              <w:spacing w:before="120" w:after="120" w:line="240" w:lineRule="auto"/>
              <w:jc w:val="both"/>
              <w:rPr>
                <w:rFonts w:cstheme="minorHAnsi"/>
                <w:bCs/>
              </w:rPr>
            </w:pPr>
            <w:r w:rsidRPr="00364D45">
              <w:rPr>
                <w:rFonts w:cstheme="minorHAnsi"/>
                <w:bCs/>
              </w:rPr>
              <w:t>Procedimiento para la evaluación de la programación didáctica</w:t>
            </w:r>
            <w:r w:rsidR="00A54A4E" w:rsidRPr="00364D45">
              <w:rPr>
                <w:rFonts w:cstheme="minorHAnsi"/>
                <w:bCs/>
              </w:rPr>
              <w:t>.</w:t>
            </w:r>
          </w:p>
          <w:p w14:paraId="6266E6CB" w14:textId="021AEE1B" w:rsidR="0022017B" w:rsidRPr="00364D45" w:rsidRDefault="0022017B" w:rsidP="00345A56">
            <w:pPr>
              <w:pStyle w:val="Prrafodelista"/>
              <w:spacing w:before="240" w:after="120" w:line="240" w:lineRule="auto"/>
              <w:ind w:left="215"/>
              <w:contextualSpacing w:val="0"/>
              <w:jc w:val="both"/>
              <w:rPr>
                <w:rFonts w:cstheme="minorHAnsi"/>
                <w:bCs/>
              </w:rPr>
            </w:pPr>
          </w:p>
        </w:tc>
      </w:tr>
    </w:tbl>
    <w:p w14:paraId="65302B2A" w14:textId="77777777" w:rsidR="005A4447" w:rsidRPr="00364D45" w:rsidRDefault="005A4447" w:rsidP="0022017B">
      <w:pPr>
        <w:spacing w:before="120" w:after="120" w:line="360" w:lineRule="auto"/>
        <w:rPr>
          <w:b/>
        </w:rPr>
      </w:pPr>
    </w:p>
    <w:p w14:paraId="40436459" w14:textId="77777777" w:rsidR="00D951FE" w:rsidRPr="00364D45" w:rsidRDefault="00D951FE" w:rsidP="00E10824">
      <w:pPr>
        <w:spacing w:before="120" w:after="120" w:line="360" w:lineRule="auto"/>
        <w:jc w:val="center"/>
        <w:rPr>
          <w:b/>
        </w:rPr>
      </w:pPr>
    </w:p>
    <w:p w14:paraId="7294E6E5" w14:textId="5E2D33C9" w:rsidR="004501A2" w:rsidRPr="00364D45" w:rsidRDefault="004501A2" w:rsidP="004501A2">
      <w:pPr>
        <w:spacing w:before="120" w:after="120" w:line="240" w:lineRule="auto"/>
        <w:jc w:val="center"/>
        <w:rPr>
          <w:rFonts w:cstheme="minorHAnsi"/>
          <w:b/>
          <w:bCs/>
          <w:u w:val="double"/>
        </w:rPr>
      </w:pPr>
      <w:r w:rsidRPr="00364D45">
        <w:rPr>
          <w:rFonts w:cstheme="minorHAnsi"/>
          <w:b/>
          <w:bCs/>
          <w:u w:val="double"/>
        </w:rPr>
        <w:lastRenderedPageBreak/>
        <w:t xml:space="preserve">PROGRAMACIÓN DIDÁCTICA DE </w:t>
      </w:r>
      <w:r w:rsidR="0020755C" w:rsidRPr="00364D45">
        <w:rPr>
          <w:rFonts w:cstheme="minorHAnsi"/>
          <w:b/>
          <w:bCs/>
          <w:u w:val="double"/>
        </w:rPr>
        <w:t xml:space="preserve">LENGUA CASTELLANA Y LITERATURA </w:t>
      </w:r>
      <w:r w:rsidRPr="00364D45">
        <w:rPr>
          <w:rFonts w:cstheme="minorHAnsi"/>
          <w:b/>
          <w:bCs/>
          <w:u w:val="double"/>
        </w:rPr>
        <w:t xml:space="preserve">DE </w:t>
      </w:r>
      <w:r w:rsidR="00C20231" w:rsidRPr="00364D45">
        <w:rPr>
          <w:rFonts w:cstheme="minorHAnsi"/>
          <w:b/>
          <w:bCs/>
          <w:u w:val="double"/>
        </w:rPr>
        <w:t>3</w:t>
      </w:r>
      <w:r w:rsidR="0020755C" w:rsidRPr="00364D45">
        <w:rPr>
          <w:rFonts w:cstheme="minorHAnsi"/>
          <w:b/>
          <w:bCs/>
          <w:u w:val="double"/>
        </w:rPr>
        <w:t>º</w:t>
      </w:r>
      <w:r w:rsidRPr="00364D45">
        <w:rPr>
          <w:rFonts w:cstheme="minorHAnsi"/>
          <w:b/>
          <w:bCs/>
          <w:u w:val="double"/>
        </w:rPr>
        <w:t xml:space="preserve"> DE </w:t>
      </w:r>
      <w:r w:rsidR="00934F59" w:rsidRPr="00364D45">
        <w:rPr>
          <w:rFonts w:cstheme="minorHAnsi"/>
          <w:b/>
          <w:bCs/>
          <w:u w:val="double"/>
        </w:rPr>
        <w:t>ESO</w:t>
      </w:r>
    </w:p>
    <w:p w14:paraId="072885C9" w14:textId="77777777" w:rsidR="00364D45" w:rsidRPr="00364D45" w:rsidRDefault="00364D45" w:rsidP="004501A2">
      <w:pPr>
        <w:spacing w:before="120" w:after="120" w:line="240" w:lineRule="auto"/>
        <w:jc w:val="center"/>
        <w:rPr>
          <w:rFonts w:cstheme="minorHAnsi"/>
          <w:b/>
          <w:bCs/>
          <w:u w:val="double"/>
        </w:rPr>
      </w:pPr>
    </w:p>
    <w:p w14:paraId="22C5A1BB" w14:textId="13ABE861" w:rsidR="00B11B7E" w:rsidRPr="00364D45" w:rsidRDefault="00E33F63" w:rsidP="00E81983">
      <w:pPr>
        <w:pStyle w:val="Prrafodelista"/>
        <w:spacing w:before="120" w:after="120" w:line="240" w:lineRule="auto"/>
        <w:ind w:left="0"/>
        <w:contextualSpacing w:val="0"/>
        <w:jc w:val="both"/>
        <w:rPr>
          <w:rFonts w:cstheme="minorHAnsi"/>
          <w:b/>
        </w:rPr>
      </w:pPr>
      <w:r w:rsidRPr="00364D45">
        <w:rPr>
          <w:rFonts w:cstheme="minorHAnsi"/>
          <w:b/>
        </w:rPr>
        <w:t>a)</w:t>
      </w:r>
      <w:r w:rsidR="00DB3F44" w:rsidRPr="00364D45">
        <w:rPr>
          <w:rFonts w:cstheme="minorHAnsi"/>
          <w:b/>
        </w:rPr>
        <w:t xml:space="preserve"> </w:t>
      </w:r>
      <w:r w:rsidR="00B55304" w:rsidRPr="00364D45">
        <w:rPr>
          <w:rFonts w:cstheme="minorHAnsi"/>
          <w:b/>
        </w:rPr>
        <w:t>Introducción: conceptualización y características de</w:t>
      </w:r>
      <w:r w:rsidR="00934F59" w:rsidRPr="00364D45">
        <w:rPr>
          <w:rFonts w:cstheme="minorHAnsi"/>
          <w:b/>
        </w:rPr>
        <w:t xml:space="preserve"> la materia</w:t>
      </w:r>
      <w:r w:rsidR="00B55304" w:rsidRPr="00364D45">
        <w:rPr>
          <w:rFonts w:cstheme="minorHAnsi"/>
          <w:b/>
        </w:rPr>
        <w:t>.</w:t>
      </w:r>
    </w:p>
    <w:p w14:paraId="3919EF07" w14:textId="08302C47" w:rsidR="00C37AA1" w:rsidRPr="00364D45" w:rsidRDefault="00C37AA1" w:rsidP="00E81983">
      <w:pPr>
        <w:pStyle w:val="Prrafodelista"/>
        <w:spacing w:before="120" w:after="120" w:line="240" w:lineRule="auto"/>
        <w:ind w:left="0"/>
        <w:contextualSpacing w:val="0"/>
        <w:jc w:val="both"/>
        <w:rPr>
          <w:rFonts w:cstheme="minorHAnsi"/>
          <w:bCs/>
        </w:rPr>
      </w:pPr>
      <w:r w:rsidRPr="00364D45">
        <w:rPr>
          <w:rFonts w:cstheme="minorHAnsi"/>
          <w:bCs/>
        </w:rPr>
        <w:t>La conceptualización y características de</w:t>
      </w:r>
      <w:r w:rsidR="00934F59" w:rsidRPr="00364D45">
        <w:rPr>
          <w:rFonts w:cstheme="minorHAnsi"/>
          <w:bCs/>
        </w:rPr>
        <w:t xml:space="preserve"> la materia</w:t>
      </w:r>
      <w:r w:rsidR="004A1B87" w:rsidRPr="00364D45">
        <w:rPr>
          <w:rFonts w:cstheme="minorHAnsi"/>
          <w:bCs/>
        </w:rPr>
        <w:t xml:space="preserve"> </w:t>
      </w:r>
      <w:r w:rsidR="0020755C" w:rsidRPr="00364D45">
        <w:rPr>
          <w:rFonts w:cstheme="minorHAnsi"/>
          <w:bCs/>
        </w:rPr>
        <w:t>Lengua Castellana y Literatura</w:t>
      </w:r>
      <w:r w:rsidRPr="00364D45">
        <w:rPr>
          <w:rFonts w:cstheme="minorHAnsi"/>
          <w:bCs/>
        </w:rPr>
        <w:t xml:space="preserve"> se establece</w:t>
      </w:r>
      <w:r w:rsidR="00DD5BA8" w:rsidRPr="00364D45">
        <w:rPr>
          <w:rFonts w:cstheme="minorHAnsi"/>
          <w:bCs/>
        </w:rPr>
        <w:t>n</w:t>
      </w:r>
      <w:r w:rsidRPr="00364D45">
        <w:rPr>
          <w:rFonts w:cstheme="minorHAnsi"/>
          <w:bCs/>
        </w:rPr>
        <w:t xml:space="preserve"> en </w:t>
      </w:r>
      <w:r w:rsidR="00853378" w:rsidRPr="00364D45">
        <w:rPr>
          <w:rFonts w:cstheme="minorHAnsi"/>
        </w:rPr>
        <w:t xml:space="preserve">el anexo III del </w:t>
      </w:r>
      <w:r w:rsidR="00853378" w:rsidRPr="00364D45">
        <w:rPr>
          <w:rFonts w:cstheme="minorHAnsi"/>
          <w:i/>
          <w:iCs/>
        </w:rPr>
        <w:t>Decreto 3</w:t>
      </w:r>
      <w:r w:rsidR="00934F59" w:rsidRPr="00364D45">
        <w:rPr>
          <w:rFonts w:cstheme="minorHAnsi"/>
          <w:i/>
          <w:iCs/>
        </w:rPr>
        <w:t>9</w:t>
      </w:r>
      <w:r w:rsidR="00853378" w:rsidRPr="00364D45">
        <w:rPr>
          <w:rFonts w:cstheme="minorHAnsi"/>
          <w:i/>
          <w:iCs/>
        </w:rPr>
        <w:t xml:space="preserve">/2022, de 29 de septiembre, por el que se establece la ordenación y el currículo de la </w:t>
      </w:r>
      <w:r w:rsidR="00404A59" w:rsidRPr="00364D45">
        <w:rPr>
          <w:rFonts w:cstheme="minorHAnsi"/>
          <w:i/>
          <w:iCs/>
        </w:rPr>
        <w:t>educación secundaria obligatoria</w:t>
      </w:r>
      <w:r w:rsidR="00853378" w:rsidRPr="00364D45">
        <w:rPr>
          <w:rFonts w:cstheme="minorHAnsi"/>
          <w:i/>
          <w:iCs/>
        </w:rPr>
        <w:t xml:space="preserve"> en la Comunidad de Castilla y León.</w:t>
      </w:r>
    </w:p>
    <w:p w14:paraId="24AC12B2" w14:textId="6FC900F6" w:rsidR="00DD457B" w:rsidRPr="00364D45" w:rsidRDefault="00E33F63" w:rsidP="00036148">
      <w:pPr>
        <w:pStyle w:val="Prrafodelista"/>
        <w:spacing w:before="240" w:after="120" w:line="240" w:lineRule="auto"/>
        <w:ind w:left="0"/>
        <w:contextualSpacing w:val="0"/>
        <w:jc w:val="both"/>
        <w:rPr>
          <w:rFonts w:cstheme="minorHAnsi"/>
          <w:b/>
        </w:rPr>
      </w:pPr>
      <w:r w:rsidRPr="00364D45">
        <w:rPr>
          <w:rFonts w:cstheme="minorHAnsi"/>
          <w:b/>
        </w:rPr>
        <w:t>b)</w:t>
      </w:r>
      <w:r w:rsidR="00DD457B" w:rsidRPr="00364D45">
        <w:rPr>
          <w:rFonts w:cstheme="minorHAnsi"/>
          <w:b/>
        </w:rPr>
        <w:t xml:space="preserve"> </w:t>
      </w:r>
      <w:r w:rsidR="00B55304" w:rsidRPr="00364D45">
        <w:rPr>
          <w:rFonts w:cstheme="minorHAnsi"/>
          <w:b/>
        </w:rPr>
        <w:t>Diseño de la evaluación inicial</w:t>
      </w:r>
      <w:r w:rsidR="00DD457B" w:rsidRPr="00364D45">
        <w:rPr>
          <w:rFonts w:cstheme="minorHAnsi"/>
          <w:b/>
        </w:rPr>
        <w:t>.</w:t>
      </w:r>
    </w:p>
    <w:p w14:paraId="388A354E" w14:textId="77777777" w:rsidR="00364D45" w:rsidRPr="00364D45" w:rsidRDefault="00364D45" w:rsidP="00364D45">
      <w:pPr>
        <w:spacing w:after="0" w:line="240" w:lineRule="auto"/>
        <w:jc w:val="both"/>
        <w:rPr>
          <w:rFonts w:cstheme="minorHAnsi"/>
          <w:color w:val="000000"/>
        </w:rPr>
      </w:pPr>
    </w:p>
    <w:p w14:paraId="3E82404E" w14:textId="48360E4A" w:rsidR="00364D45" w:rsidRPr="00364D45" w:rsidRDefault="00364D45" w:rsidP="00364D45">
      <w:pPr>
        <w:spacing w:after="0" w:line="240" w:lineRule="auto"/>
        <w:jc w:val="both"/>
        <w:rPr>
          <w:rFonts w:cstheme="minorHAnsi"/>
          <w:color w:val="000000"/>
        </w:rPr>
      </w:pPr>
      <w:r w:rsidRPr="00364D45">
        <w:rPr>
          <w:rFonts w:cstheme="minorHAnsi"/>
          <w:color w:val="000000"/>
        </w:rPr>
        <w:t xml:space="preserve">Para elaborar la evaluación inicial se tendrán en cuenta los criterios alcanzados el curso anterior, así como los siguientes criterios de evaluación: </w:t>
      </w:r>
      <w:r>
        <w:rPr>
          <w:rFonts w:cstheme="minorHAnsi"/>
          <w:color w:val="000000"/>
        </w:rPr>
        <w:t>4.1,4.2,5.1,5.2.</w:t>
      </w:r>
    </w:p>
    <w:p w14:paraId="25E9B6EC" w14:textId="77777777" w:rsidR="00364D45" w:rsidRPr="00364D45" w:rsidRDefault="00364D45" w:rsidP="00364D45">
      <w:pPr>
        <w:spacing w:after="0" w:line="240" w:lineRule="auto"/>
        <w:jc w:val="both"/>
        <w:rPr>
          <w:rFonts w:cstheme="minorHAnsi"/>
          <w:color w:val="000000"/>
        </w:rPr>
      </w:pPr>
      <w:r w:rsidRPr="00364D45">
        <w:rPr>
          <w:rFonts w:cstheme="minorHAnsi"/>
          <w:color w:val="000000"/>
        </w:rPr>
        <w:t>Se realizarán diferentes pruebas orales y escritas, en las que habrá autoevaluación, coevaluación y heteroevaluación.</w:t>
      </w:r>
    </w:p>
    <w:p w14:paraId="2C151252" w14:textId="77777777" w:rsidR="00364D45" w:rsidRPr="00364D45" w:rsidRDefault="00364D45" w:rsidP="008F0417">
      <w:pPr>
        <w:pStyle w:val="Prrafodelista"/>
        <w:spacing w:before="240" w:after="120" w:line="240" w:lineRule="auto"/>
        <w:ind w:left="0"/>
        <w:contextualSpacing w:val="0"/>
        <w:jc w:val="both"/>
        <w:rPr>
          <w:rFonts w:cstheme="minorHAnsi"/>
          <w:b/>
        </w:rPr>
      </w:pPr>
    </w:p>
    <w:p w14:paraId="7E5350A7" w14:textId="1F04D9E2" w:rsidR="008F0417" w:rsidRPr="00364D45" w:rsidRDefault="00E33F63" w:rsidP="008F0417">
      <w:pPr>
        <w:pStyle w:val="Prrafodelista"/>
        <w:spacing w:before="240" w:after="120" w:line="240" w:lineRule="auto"/>
        <w:ind w:left="0"/>
        <w:contextualSpacing w:val="0"/>
        <w:jc w:val="both"/>
        <w:rPr>
          <w:rFonts w:cstheme="minorHAnsi"/>
          <w:b/>
        </w:rPr>
      </w:pPr>
      <w:r w:rsidRPr="00364D45">
        <w:rPr>
          <w:rFonts w:cstheme="minorHAnsi"/>
          <w:b/>
        </w:rPr>
        <w:t>c)</w:t>
      </w:r>
      <w:r w:rsidR="008F0417" w:rsidRPr="00364D45">
        <w:rPr>
          <w:rFonts w:cstheme="minorHAnsi"/>
          <w:b/>
        </w:rPr>
        <w:t xml:space="preserve"> Competencias específicas y vinculaciones </w:t>
      </w:r>
      <w:r w:rsidRPr="00364D45">
        <w:rPr>
          <w:rFonts w:cstheme="minorHAnsi"/>
          <w:b/>
        </w:rPr>
        <w:t>con los descriptores operativos: mapa de relaciones competenciales.</w:t>
      </w:r>
    </w:p>
    <w:p w14:paraId="2B110C9E" w14:textId="33906942" w:rsidR="00CC5F26" w:rsidRPr="00364D45" w:rsidRDefault="001752CC" w:rsidP="3527B86D">
      <w:pPr>
        <w:pStyle w:val="Prrafodelista"/>
        <w:spacing w:before="120" w:after="120" w:line="240" w:lineRule="auto"/>
        <w:ind w:left="0"/>
        <w:contextualSpacing w:val="0"/>
        <w:jc w:val="both"/>
        <w:rPr>
          <w:rFonts w:cstheme="minorHAnsi"/>
        </w:rPr>
      </w:pPr>
      <w:r w:rsidRPr="00364D45">
        <w:rPr>
          <w:rFonts w:cstheme="minorHAnsi"/>
        </w:rPr>
        <w:t>Las competencias específicas</w:t>
      </w:r>
      <w:r w:rsidR="00CC5F26" w:rsidRPr="00364D45">
        <w:rPr>
          <w:rFonts w:cstheme="minorHAnsi"/>
        </w:rPr>
        <w:t xml:space="preserve"> de </w:t>
      </w:r>
      <w:r w:rsidR="0020755C" w:rsidRPr="00364D45">
        <w:rPr>
          <w:rFonts w:cstheme="minorHAnsi"/>
        </w:rPr>
        <w:t>Lengua Castellana y Literatura s</w:t>
      </w:r>
      <w:r w:rsidR="00CC5F26" w:rsidRPr="00364D45">
        <w:rPr>
          <w:rFonts w:cstheme="minorHAnsi"/>
        </w:rPr>
        <w:t>on las establecidas en el anexo III del Decreto 3</w:t>
      </w:r>
      <w:r w:rsidR="00335DEE" w:rsidRPr="00364D45">
        <w:rPr>
          <w:rFonts w:cstheme="minorHAnsi"/>
        </w:rPr>
        <w:t>9</w:t>
      </w:r>
      <w:r w:rsidR="00CC5F26" w:rsidRPr="00364D45">
        <w:rPr>
          <w:rFonts w:cstheme="minorHAnsi"/>
        </w:rPr>
        <w:t xml:space="preserve">/2022, de 29 de septiembre. El mapa de relaciones competenciales </w:t>
      </w:r>
      <w:r w:rsidR="004F6B81" w:rsidRPr="00364D45">
        <w:rPr>
          <w:rFonts w:cstheme="minorHAnsi"/>
        </w:rPr>
        <w:t>de dicha</w:t>
      </w:r>
      <w:r w:rsidR="00432E70" w:rsidRPr="00364D45">
        <w:rPr>
          <w:rFonts w:cstheme="minorHAnsi"/>
        </w:rPr>
        <w:t xml:space="preserve"> materia</w:t>
      </w:r>
      <w:r w:rsidR="004F6B81" w:rsidRPr="00364D45">
        <w:rPr>
          <w:rFonts w:cstheme="minorHAnsi"/>
        </w:rPr>
        <w:t xml:space="preserve"> se establece en el anexo IV del Decreto 3</w:t>
      </w:r>
      <w:r w:rsidR="00335DEE" w:rsidRPr="00364D45">
        <w:rPr>
          <w:rFonts w:cstheme="minorHAnsi"/>
        </w:rPr>
        <w:t>9</w:t>
      </w:r>
      <w:r w:rsidR="004F6B81" w:rsidRPr="00364D45">
        <w:rPr>
          <w:rFonts w:cstheme="minorHAnsi"/>
        </w:rPr>
        <w:t>/2022, de 29 de septiembre.</w:t>
      </w:r>
    </w:p>
    <w:p w14:paraId="2151F252" w14:textId="277F9DDD" w:rsidR="00884ABC" w:rsidRPr="00364D45" w:rsidRDefault="00884ABC" w:rsidP="00884ABC">
      <w:pPr>
        <w:pStyle w:val="Prrafodelista"/>
        <w:spacing w:before="240" w:after="120" w:line="240" w:lineRule="auto"/>
        <w:ind w:left="0"/>
        <w:contextualSpacing w:val="0"/>
        <w:jc w:val="both"/>
        <w:rPr>
          <w:rFonts w:cstheme="minorHAnsi"/>
          <w:b/>
        </w:rPr>
      </w:pPr>
      <w:r w:rsidRPr="00364D45">
        <w:rPr>
          <w:rFonts w:cstheme="minorHAnsi"/>
          <w:b/>
        </w:rPr>
        <w:t>d) Metodología didáctica.</w:t>
      </w:r>
    </w:p>
    <w:tbl>
      <w:tblPr>
        <w:tblStyle w:val="Tablaconcuadrcula"/>
        <w:tblW w:w="0" w:type="auto"/>
        <w:tblInd w:w="-5" w:type="dxa"/>
        <w:tblLook w:val="04A0" w:firstRow="1" w:lastRow="0" w:firstColumn="1" w:lastColumn="0" w:noHBand="0" w:noVBand="1"/>
      </w:tblPr>
      <w:tblGrid>
        <w:gridCol w:w="9349"/>
      </w:tblGrid>
      <w:tr w:rsidR="00884ABC" w:rsidRPr="00364D45" w14:paraId="556DE8B0" w14:textId="77777777" w:rsidTr="00A71D42">
        <w:trPr>
          <w:trHeight w:val="1361"/>
        </w:trPr>
        <w:tc>
          <w:tcPr>
            <w:tcW w:w="9349" w:type="dxa"/>
          </w:tcPr>
          <w:p w14:paraId="67304053" w14:textId="6008E828" w:rsidR="00364D45" w:rsidRDefault="0002103D" w:rsidP="0002103D">
            <w:pPr>
              <w:pStyle w:val="Default"/>
              <w:jc w:val="both"/>
              <w:rPr>
                <w:rFonts w:asciiTheme="minorHAnsi" w:hAnsiTheme="minorHAnsi" w:cstheme="minorHAnsi"/>
                <w:color w:val="1D1D1B"/>
                <w:sz w:val="22"/>
                <w:szCs w:val="22"/>
              </w:rPr>
            </w:pPr>
            <w:r>
              <w:rPr>
                <w:rFonts w:asciiTheme="minorHAnsi" w:hAnsiTheme="minorHAnsi" w:cstheme="minorHAnsi"/>
                <w:sz w:val="22"/>
                <w:szCs w:val="22"/>
              </w:rPr>
              <w:t>S</w:t>
            </w:r>
            <w:r w:rsidR="00364D45" w:rsidRPr="00364D45">
              <w:rPr>
                <w:rFonts w:asciiTheme="minorHAnsi" w:hAnsiTheme="minorHAnsi" w:cstheme="minorHAnsi"/>
                <w:sz w:val="22"/>
                <w:szCs w:val="22"/>
              </w:rPr>
              <w:t xml:space="preserve">e concretan para la materia Lengua Castellana y Literatura a partir de los principios metodológicos de la etapa establecidos en el anexo II.A. del </w:t>
            </w:r>
            <w:r w:rsidR="00364D45" w:rsidRPr="00364D45">
              <w:rPr>
                <w:rFonts w:asciiTheme="minorHAnsi" w:hAnsiTheme="minorHAnsi" w:cstheme="minorHAnsi"/>
                <w:color w:val="1D1D1B"/>
                <w:sz w:val="22"/>
                <w:szCs w:val="22"/>
              </w:rPr>
              <w:t>DECRETO39/2022, de 29 de septiembre.</w:t>
            </w:r>
          </w:p>
          <w:p w14:paraId="50BF2B16" w14:textId="50E4BBB0" w:rsidR="003B6316" w:rsidRDefault="003B6316" w:rsidP="0002103D">
            <w:pPr>
              <w:pStyle w:val="Default"/>
              <w:jc w:val="both"/>
              <w:rPr>
                <w:rFonts w:asciiTheme="minorHAnsi" w:hAnsiTheme="minorHAnsi" w:cstheme="minorHAnsi"/>
                <w:sz w:val="22"/>
                <w:szCs w:val="22"/>
              </w:rPr>
            </w:pPr>
          </w:p>
          <w:p w14:paraId="720140D3" w14:textId="29842B1A" w:rsidR="003B6316" w:rsidRPr="003B6316" w:rsidRDefault="003B6316" w:rsidP="00356D3D">
            <w:pPr>
              <w:pStyle w:val="Default"/>
              <w:numPr>
                <w:ilvl w:val="0"/>
                <w:numId w:val="28"/>
              </w:numPr>
              <w:jc w:val="both"/>
              <w:rPr>
                <w:rFonts w:asciiTheme="minorHAnsi" w:hAnsiTheme="minorHAnsi" w:cstheme="minorHAnsi"/>
                <w:b/>
                <w:sz w:val="22"/>
                <w:szCs w:val="22"/>
              </w:rPr>
            </w:pPr>
            <w:r w:rsidRPr="003B6316">
              <w:rPr>
                <w:rFonts w:asciiTheme="minorHAnsi" w:hAnsiTheme="minorHAnsi" w:cstheme="minorHAnsi"/>
                <w:b/>
                <w:sz w:val="22"/>
                <w:szCs w:val="22"/>
              </w:rPr>
              <w:t>Principios metodológicos</w:t>
            </w:r>
          </w:p>
          <w:p w14:paraId="41209C0D" w14:textId="77777777" w:rsidR="00364D45" w:rsidRPr="00364D45" w:rsidRDefault="00364D45" w:rsidP="00364D45">
            <w:pPr>
              <w:pStyle w:val="Default"/>
              <w:ind w:left="360"/>
              <w:jc w:val="both"/>
              <w:rPr>
                <w:rFonts w:asciiTheme="minorHAnsi" w:hAnsiTheme="minorHAnsi" w:cstheme="minorHAnsi"/>
                <w:sz w:val="22"/>
                <w:szCs w:val="22"/>
              </w:rPr>
            </w:pPr>
          </w:p>
          <w:p w14:paraId="1B0F67C8" w14:textId="6153E9B1" w:rsidR="00364D45" w:rsidRPr="00364D45" w:rsidRDefault="00364D45" w:rsidP="003B6316">
            <w:pPr>
              <w:pStyle w:val="Default"/>
              <w:jc w:val="both"/>
              <w:rPr>
                <w:rFonts w:asciiTheme="minorHAnsi" w:hAnsiTheme="minorHAnsi" w:cstheme="minorHAnsi"/>
                <w:sz w:val="22"/>
                <w:szCs w:val="22"/>
              </w:rPr>
            </w:pPr>
            <w:r w:rsidRPr="00364D45">
              <w:rPr>
                <w:rFonts w:asciiTheme="minorHAnsi" w:hAnsiTheme="minorHAnsi" w:cstheme="minorHAnsi"/>
                <w:sz w:val="22"/>
                <w:szCs w:val="22"/>
              </w:rPr>
              <w:t>Una educación en competencias consiste en la creación de situaciones de aprendizaje relacionadas con la realidad cotidiana del alumnado en las que se promueva la gestión de contenidos conceptuales, procedimentales y actitudinales. El alumnado será competente en la medida en que sea capaz de seleccionar y movilizar, entre los aprendizajes adquiridos, aquellos que le permitan dar respuestas apropiadas en situaciones diversas. Por ese motivo, se hace necesario que se planteen en el aula estrategias metodológicas que, tomando como punto de partida tanto el nivel competencia inicial del alumnado como su realidad y contemplando una amplia diversidad de contextos de aprendizaje, aseguren que serán capaces de transferir los aprendizajes a contextos diferentes, a lo largo del tiempo, para resolver problemas en entornos reales.</w:t>
            </w:r>
          </w:p>
          <w:p w14:paraId="390D1AF4" w14:textId="77777777" w:rsidR="00364D45" w:rsidRPr="00364D45" w:rsidRDefault="00364D45" w:rsidP="00364D45">
            <w:pPr>
              <w:pStyle w:val="Default"/>
              <w:ind w:left="360"/>
              <w:jc w:val="both"/>
              <w:rPr>
                <w:rFonts w:asciiTheme="minorHAnsi" w:hAnsiTheme="minorHAnsi" w:cstheme="minorHAnsi"/>
                <w:sz w:val="22"/>
                <w:szCs w:val="22"/>
              </w:rPr>
            </w:pPr>
          </w:p>
          <w:p w14:paraId="46CFDE6D" w14:textId="2B1B3568" w:rsidR="00364D45" w:rsidRPr="00364D45" w:rsidRDefault="00364D45" w:rsidP="0002103D">
            <w:pPr>
              <w:pStyle w:val="Default"/>
              <w:jc w:val="both"/>
              <w:rPr>
                <w:rFonts w:asciiTheme="minorHAnsi" w:hAnsiTheme="minorHAnsi" w:cstheme="minorHAnsi"/>
                <w:i/>
                <w:iCs/>
                <w:sz w:val="22"/>
                <w:szCs w:val="22"/>
              </w:rPr>
            </w:pPr>
            <w:r w:rsidRPr="00364D45">
              <w:rPr>
                <w:rFonts w:asciiTheme="minorHAnsi" w:hAnsiTheme="minorHAnsi" w:cstheme="minorHAnsi"/>
                <w:sz w:val="22"/>
                <w:szCs w:val="22"/>
              </w:rPr>
              <w:t>En consecuencia, el papel del docente consiste en ser facilitador e integrador. El alumnado pasa de ser un receptor pasivo a convertirse en un creador activo que construye el conocimiento de forma progresivamente autónoma</w:t>
            </w:r>
            <w:r w:rsidRPr="00364D45">
              <w:rPr>
                <w:rFonts w:asciiTheme="minorHAnsi" w:hAnsiTheme="minorHAnsi" w:cstheme="minorHAnsi"/>
                <w:i/>
                <w:iCs/>
                <w:sz w:val="22"/>
                <w:szCs w:val="22"/>
              </w:rPr>
              <w:t xml:space="preserve">. </w:t>
            </w:r>
          </w:p>
          <w:p w14:paraId="2F94E8FF" w14:textId="77777777" w:rsidR="00364D45" w:rsidRPr="00364D45" w:rsidRDefault="00364D45" w:rsidP="00364D45">
            <w:pPr>
              <w:pStyle w:val="Default"/>
              <w:ind w:left="360"/>
              <w:jc w:val="both"/>
              <w:rPr>
                <w:rFonts w:asciiTheme="minorHAnsi" w:hAnsiTheme="minorHAnsi" w:cstheme="minorHAnsi"/>
                <w:i/>
                <w:iCs/>
                <w:sz w:val="22"/>
                <w:szCs w:val="22"/>
              </w:rPr>
            </w:pPr>
          </w:p>
          <w:p w14:paraId="7EBB399A" w14:textId="4DDCA083" w:rsidR="00364D45" w:rsidRPr="00364D45" w:rsidRDefault="00364D45" w:rsidP="0002103D">
            <w:pPr>
              <w:pStyle w:val="Default"/>
              <w:jc w:val="both"/>
              <w:rPr>
                <w:rFonts w:asciiTheme="minorHAnsi" w:hAnsiTheme="minorHAnsi" w:cstheme="minorHAnsi"/>
                <w:sz w:val="22"/>
                <w:szCs w:val="22"/>
              </w:rPr>
            </w:pPr>
            <w:r w:rsidRPr="00364D45">
              <w:rPr>
                <w:rFonts w:asciiTheme="minorHAnsi" w:hAnsiTheme="minorHAnsi" w:cstheme="minorHAnsi"/>
                <w:iCs/>
                <w:sz w:val="22"/>
                <w:szCs w:val="22"/>
              </w:rPr>
              <w:t>La programación didáctica y de aula se ceñirá a los principios de la m</w:t>
            </w:r>
            <w:r w:rsidRPr="00364D45">
              <w:rPr>
                <w:rFonts w:asciiTheme="minorHAnsi" w:hAnsiTheme="minorHAnsi" w:cstheme="minorHAnsi"/>
                <w:sz w:val="22"/>
                <w:szCs w:val="22"/>
              </w:rPr>
              <w:t xml:space="preserve">etodología inclusiva basada en los principios del </w:t>
            </w:r>
            <w:r w:rsidRPr="00364D45">
              <w:rPr>
                <w:rFonts w:asciiTheme="minorHAnsi" w:hAnsiTheme="minorHAnsi" w:cstheme="minorHAnsi"/>
                <w:b/>
                <w:sz w:val="22"/>
                <w:szCs w:val="22"/>
              </w:rPr>
              <w:t>Diseño Universal de Aprendizaje</w:t>
            </w:r>
            <w:r w:rsidRPr="00364D45">
              <w:rPr>
                <w:rFonts w:asciiTheme="minorHAnsi" w:hAnsiTheme="minorHAnsi" w:cstheme="minorHAnsi"/>
                <w:sz w:val="22"/>
                <w:szCs w:val="22"/>
              </w:rPr>
              <w:t xml:space="preserve">, según se desprende del II Plan de Atención a la Diversidad, que se utilizarán tanto para motivar al alumno, </w:t>
            </w:r>
            <w:proofErr w:type="gramStart"/>
            <w:r w:rsidRPr="00364D45">
              <w:rPr>
                <w:rFonts w:asciiTheme="minorHAnsi" w:hAnsiTheme="minorHAnsi" w:cstheme="minorHAnsi"/>
                <w:sz w:val="22"/>
                <w:szCs w:val="22"/>
              </w:rPr>
              <w:t>facilitarle</w:t>
            </w:r>
            <w:proofErr w:type="gramEnd"/>
            <w:r w:rsidRPr="00364D45">
              <w:rPr>
                <w:rFonts w:asciiTheme="minorHAnsi" w:hAnsiTheme="minorHAnsi" w:cstheme="minorHAnsi"/>
                <w:sz w:val="22"/>
                <w:szCs w:val="22"/>
              </w:rPr>
              <w:t xml:space="preserve"> el acceso a los aprendizajes, como proponer diferentes vías de acción y expresión de lo aprendido. </w:t>
            </w:r>
          </w:p>
          <w:p w14:paraId="6F9DC746" w14:textId="77777777" w:rsidR="00364D45" w:rsidRPr="00364D45" w:rsidRDefault="00364D45" w:rsidP="00364D45">
            <w:pPr>
              <w:pStyle w:val="Default"/>
              <w:ind w:left="360"/>
              <w:jc w:val="both"/>
              <w:rPr>
                <w:rFonts w:asciiTheme="minorHAnsi" w:hAnsiTheme="minorHAnsi" w:cstheme="minorHAnsi"/>
                <w:sz w:val="22"/>
                <w:szCs w:val="22"/>
              </w:rPr>
            </w:pPr>
            <w:r w:rsidRPr="00364D45">
              <w:rPr>
                <w:rFonts w:asciiTheme="minorHAnsi" w:hAnsiTheme="minorHAnsi" w:cstheme="minorHAnsi"/>
                <w:noProof/>
                <w:sz w:val="22"/>
                <w:szCs w:val="22"/>
                <w:lang w:eastAsia="es-ES"/>
              </w:rPr>
              <w:lastRenderedPageBreak/>
              <w:drawing>
                <wp:inline distT="0" distB="0" distL="0" distR="0" wp14:anchorId="4402F3D2" wp14:editId="40508533">
                  <wp:extent cx="4729655" cy="3631774"/>
                  <wp:effectExtent l="0" t="0" r="0" b="6985"/>
                  <wp:docPr id="1" name="Imagen 1" descr="http://3.bp.blogspot.com/-PAby4DSEr70/VhkeMhMaq4I/AAAAAAAAAcE/iKMljeZwzFs/s1600/Pautas-D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3.bp.blogspot.com/-PAby4DSEr70/VhkeMhMaq4I/AAAAAAAAAcE/iKMljeZwzFs/s1600/Pautas-DUA.jpg"/>
                          <pic:cNvPicPr>
                            <a:picLocks noChangeAspect="1" noChangeArrowheads="1"/>
                          </pic:cNvPicPr>
                        </pic:nvPicPr>
                        <pic:blipFill>
                          <a:blip r:embed="rId12"/>
                          <a:srcRect/>
                          <a:stretch>
                            <a:fillRect/>
                          </a:stretch>
                        </pic:blipFill>
                        <pic:spPr bwMode="auto">
                          <a:xfrm>
                            <a:off x="0" y="0"/>
                            <a:ext cx="4733437" cy="3634678"/>
                          </a:xfrm>
                          <a:prstGeom prst="rect">
                            <a:avLst/>
                          </a:prstGeom>
                          <a:noFill/>
                          <a:ln w="9525">
                            <a:noFill/>
                            <a:miter lim="800000"/>
                            <a:headEnd/>
                            <a:tailEnd/>
                          </a:ln>
                        </pic:spPr>
                      </pic:pic>
                    </a:graphicData>
                  </a:graphic>
                </wp:inline>
              </w:drawing>
            </w:r>
          </w:p>
          <w:p w14:paraId="12F2ABDD" w14:textId="77777777" w:rsidR="00364D45" w:rsidRPr="00364D45" w:rsidRDefault="00364D45" w:rsidP="00364D45">
            <w:pPr>
              <w:pStyle w:val="Default"/>
              <w:ind w:left="360"/>
              <w:jc w:val="both"/>
              <w:rPr>
                <w:rFonts w:asciiTheme="minorHAnsi" w:hAnsiTheme="minorHAnsi" w:cstheme="minorHAnsi"/>
                <w:sz w:val="22"/>
                <w:szCs w:val="22"/>
              </w:rPr>
            </w:pPr>
          </w:p>
          <w:p w14:paraId="02B7F243" w14:textId="77777777" w:rsidR="00364D45" w:rsidRPr="00364D45" w:rsidRDefault="00364D45" w:rsidP="00364D45">
            <w:pPr>
              <w:jc w:val="both"/>
              <w:rPr>
                <w:rFonts w:cstheme="minorHAnsi"/>
                <w:b/>
              </w:rPr>
            </w:pPr>
            <w:r w:rsidRPr="00364D45">
              <w:rPr>
                <w:rFonts w:cstheme="minorHAnsi"/>
                <w:b/>
              </w:rPr>
              <w:t>2. Métodos pedagógicos: estilos, estrategias y técnicas de enseñanza.</w:t>
            </w:r>
          </w:p>
          <w:p w14:paraId="65D5B7EC" w14:textId="77777777" w:rsidR="00364D45" w:rsidRPr="00364D45" w:rsidRDefault="00364D45" w:rsidP="00364D45">
            <w:pPr>
              <w:jc w:val="both"/>
              <w:rPr>
                <w:rFonts w:cstheme="minorHAnsi"/>
                <w:b/>
              </w:rPr>
            </w:pPr>
          </w:p>
          <w:p w14:paraId="52FDD2CB" w14:textId="77777777" w:rsidR="00364D45" w:rsidRPr="00364D45" w:rsidRDefault="00364D45" w:rsidP="00364D45">
            <w:pPr>
              <w:jc w:val="both"/>
              <w:rPr>
                <w:rFonts w:cstheme="minorHAnsi"/>
              </w:rPr>
            </w:pPr>
            <w:r w:rsidRPr="00364D45">
              <w:rPr>
                <w:rFonts w:cstheme="minorHAnsi"/>
              </w:rPr>
              <w:t>A partir de los principios metodológicos generales, el Departamento ha concretado las líneas metodológicas que seguirá:</w:t>
            </w:r>
          </w:p>
          <w:p w14:paraId="6E8CA277" w14:textId="77777777" w:rsidR="00364D45" w:rsidRPr="00364D45" w:rsidRDefault="00364D45" w:rsidP="00356D3D">
            <w:pPr>
              <w:numPr>
                <w:ilvl w:val="0"/>
                <w:numId w:val="13"/>
              </w:numPr>
              <w:suppressAutoHyphens/>
              <w:jc w:val="both"/>
              <w:rPr>
                <w:rFonts w:cstheme="minorHAnsi"/>
              </w:rPr>
            </w:pPr>
            <w:r w:rsidRPr="00364D45">
              <w:rPr>
                <w:rFonts w:cstheme="minorHAnsi"/>
              </w:rPr>
              <w:t xml:space="preserve">Metodología inclusiva basada en los principios del </w:t>
            </w:r>
            <w:r w:rsidRPr="00364D45">
              <w:rPr>
                <w:rFonts w:cstheme="minorHAnsi"/>
                <w:b/>
                <w:bCs/>
              </w:rPr>
              <w:t>Diseño Universal de Aprendizaje</w:t>
            </w:r>
            <w:r w:rsidRPr="00364D45">
              <w:rPr>
                <w:rFonts w:cstheme="minorHAnsi"/>
              </w:rPr>
              <w:t xml:space="preserve">, que se utilizarán tanto para motivar al alumno, </w:t>
            </w:r>
            <w:proofErr w:type="gramStart"/>
            <w:r w:rsidRPr="00364D45">
              <w:rPr>
                <w:rFonts w:cstheme="minorHAnsi"/>
              </w:rPr>
              <w:t>facilitarle</w:t>
            </w:r>
            <w:proofErr w:type="gramEnd"/>
            <w:r w:rsidRPr="00364D45">
              <w:rPr>
                <w:rFonts w:cstheme="minorHAnsi"/>
              </w:rPr>
              <w:t xml:space="preserve"> el acceso a los aprendizajes, como proponer diferentes vías de acción y expresión de lo aprendido. </w:t>
            </w:r>
          </w:p>
          <w:p w14:paraId="24419E93" w14:textId="77777777" w:rsidR="00364D45" w:rsidRPr="00364D45" w:rsidRDefault="00364D45" w:rsidP="00356D3D">
            <w:pPr>
              <w:numPr>
                <w:ilvl w:val="0"/>
                <w:numId w:val="13"/>
              </w:numPr>
              <w:suppressAutoHyphens/>
              <w:jc w:val="both"/>
              <w:rPr>
                <w:rFonts w:cstheme="minorHAnsi"/>
              </w:rPr>
            </w:pPr>
            <w:r w:rsidRPr="00364D45">
              <w:rPr>
                <w:rFonts w:cstheme="minorHAnsi"/>
              </w:rPr>
              <w:t xml:space="preserve">Uso de </w:t>
            </w:r>
            <w:r w:rsidRPr="00364D45">
              <w:rPr>
                <w:rFonts w:cstheme="minorHAnsi"/>
                <w:b/>
              </w:rPr>
              <w:t>una metodología activa</w:t>
            </w:r>
            <w:r w:rsidRPr="00364D45">
              <w:rPr>
                <w:rFonts w:cstheme="minorHAnsi"/>
              </w:rPr>
              <w:t>.</w:t>
            </w:r>
          </w:p>
          <w:p w14:paraId="046D4440" w14:textId="77777777" w:rsidR="00364D45" w:rsidRPr="00364D45" w:rsidRDefault="00364D45" w:rsidP="00356D3D">
            <w:pPr>
              <w:numPr>
                <w:ilvl w:val="0"/>
                <w:numId w:val="13"/>
              </w:numPr>
              <w:suppressAutoHyphens/>
              <w:jc w:val="both"/>
              <w:rPr>
                <w:rFonts w:cstheme="minorHAnsi"/>
              </w:rPr>
            </w:pPr>
            <w:r w:rsidRPr="00364D45">
              <w:rPr>
                <w:rFonts w:cstheme="minorHAnsi"/>
              </w:rPr>
              <w:t xml:space="preserve">Combinación </w:t>
            </w:r>
            <w:proofErr w:type="gramStart"/>
            <w:r w:rsidRPr="00364D45">
              <w:rPr>
                <w:rFonts w:cstheme="minorHAnsi"/>
              </w:rPr>
              <w:t xml:space="preserve">del  </w:t>
            </w:r>
            <w:r w:rsidRPr="00364D45">
              <w:rPr>
                <w:rFonts w:cstheme="minorHAnsi"/>
                <w:b/>
                <w:bCs/>
              </w:rPr>
              <w:t>trabajo</w:t>
            </w:r>
            <w:proofErr w:type="gramEnd"/>
            <w:r w:rsidRPr="00364D45">
              <w:rPr>
                <w:rFonts w:cstheme="minorHAnsi"/>
                <w:b/>
                <w:bCs/>
              </w:rPr>
              <w:t xml:space="preserve"> individual con el grupal.</w:t>
            </w:r>
          </w:p>
          <w:p w14:paraId="6EDFEC5E" w14:textId="77777777" w:rsidR="00364D45" w:rsidRPr="00364D45" w:rsidRDefault="00364D45" w:rsidP="00356D3D">
            <w:pPr>
              <w:numPr>
                <w:ilvl w:val="0"/>
                <w:numId w:val="13"/>
              </w:numPr>
              <w:suppressAutoHyphens/>
              <w:jc w:val="both"/>
              <w:rPr>
                <w:rFonts w:cstheme="minorHAnsi"/>
                <w:b/>
              </w:rPr>
            </w:pPr>
            <w:r w:rsidRPr="00364D45">
              <w:rPr>
                <w:rFonts w:cstheme="minorHAnsi"/>
                <w:b/>
              </w:rPr>
              <w:t>Desarrollo de la comprensión y expresión, intentando afianzar las cuatro destrezas: escuchar, hablar, leer y escribir; y el desarrollo de las habilidades de otros lenguajes icónicos, gestuales, sonoros</w:t>
            </w:r>
            <w:r w:rsidRPr="00364D45">
              <w:rPr>
                <w:rFonts w:cstheme="minorHAnsi"/>
              </w:rPr>
              <w:t xml:space="preserve">...Para ello se realizarán debates, exposiciones, comprensiones orales, composiciones de todo tipo de textos, ejercicios de comprensión escrita… </w:t>
            </w:r>
          </w:p>
          <w:p w14:paraId="1F7BB6EE" w14:textId="77777777" w:rsidR="00364D45" w:rsidRPr="00364D45" w:rsidRDefault="00364D45" w:rsidP="00356D3D">
            <w:pPr>
              <w:numPr>
                <w:ilvl w:val="0"/>
                <w:numId w:val="13"/>
              </w:numPr>
              <w:suppressAutoHyphens/>
              <w:jc w:val="both"/>
              <w:rPr>
                <w:rFonts w:cstheme="minorHAnsi"/>
                <w:b/>
              </w:rPr>
            </w:pPr>
            <w:r w:rsidRPr="00364D45">
              <w:rPr>
                <w:rFonts w:cstheme="minorHAnsi"/>
                <w:b/>
              </w:rPr>
              <w:t>Uso de didácticas específicas en el terreno de la oralidad</w:t>
            </w:r>
            <w:r w:rsidRPr="00364D45">
              <w:rPr>
                <w:rFonts w:cstheme="minorHAnsi"/>
              </w:rPr>
              <w:t>: entrevistas, debates, exposiciones…Los alumnos realizarán exposiciones orales acompañadas de las nuevas tecnologías.</w:t>
            </w:r>
          </w:p>
          <w:p w14:paraId="682587C6" w14:textId="77777777" w:rsidR="00364D45" w:rsidRPr="00364D45" w:rsidRDefault="00364D45" w:rsidP="00356D3D">
            <w:pPr>
              <w:numPr>
                <w:ilvl w:val="0"/>
                <w:numId w:val="13"/>
              </w:numPr>
              <w:suppressAutoHyphens/>
              <w:jc w:val="both"/>
              <w:rPr>
                <w:rFonts w:cstheme="minorHAnsi"/>
                <w:b/>
              </w:rPr>
            </w:pPr>
            <w:r w:rsidRPr="00364D45">
              <w:rPr>
                <w:rFonts w:cstheme="minorHAnsi"/>
                <w:b/>
              </w:rPr>
              <w:t>Para la mejora de la lectura podrán trabajarse novedades y técnicas de animación lectora</w:t>
            </w:r>
            <w:r w:rsidRPr="00364D45">
              <w:rPr>
                <w:rFonts w:cstheme="minorHAnsi"/>
              </w:rPr>
              <w:t>, con fines de adquirir competencia y velocidad. Se tratará de organizar encuentros con autores de libros leídos por los alumnos.</w:t>
            </w:r>
          </w:p>
          <w:p w14:paraId="02D6A36E" w14:textId="77777777" w:rsidR="00364D45" w:rsidRPr="00364D45" w:rsidRDefault="00364D45" w:rsidP="00356D3D">
            <w:pPr>
              <w:numPr>
                <w:ilvl w:val="0"/>
                <w:numId w:val="13"/>
              </w:numPr>
              <w:suppressAutoHyphens/>
              <w:jc w:val="both"/>
              <w:rPr>
                <w:rFonts w:cstheme="minorHAnsi"/>
                <w:b/>
              </w:rPr>
            </w:pPr>
            <w:r w:rsidRPr="00364D45">
              <w:rPr>
                <w:rFonts w:cstheme="minorHAnsi"/>
                <w:b/>
              </w:rPr>
              <w:t>En cuanto a la escritura, se podrán proporcionar al alumnado modelos estéticos (de la literatura, de la prensa, de otros alumnos…) para dotarles de un corpus creativo con el que reelaborar su propio lenguaje y enriquecerlo</w:t>
            </w:r>
            <w:r w:rsidRPr="00364D45">
              <w:rPr>
                <w:rFonts w:cstheme="minorHAnsi"/>
              </w:rPr>
              <w:t>. Se prestará atención a la ortografía, coherencia y cohesión de los textos.</w:t>
            </w:r>
          </w:p>
          <w:p w14:paraId="7F486708" w14:textId="77777777" w:rsidR="00364D45" w:rsidRPr="00364D45" w:rsidRDefault="00364D45" w:rsidP="00356D3D">
            <w:pPr>
              <w:numPr>
                <w:ilvl w:val="0"/>
                <w:numId w:val="13"/>
              </w:numPr>
              <w:suppressAutoHyphens/>
              <w:jc w:val="both"/>
              <w:rPr>
                <w:rFonts w:cstheme="minorHAnsi"/>
              </w:rPr>
            </w:pPr>
            <w:r w:rsidRPr="00364D45">
              <w:rPr>
                <w:rFonts w:cstheme="minorHAnsi"/>
                <w:b/>
              </w:rPr>
              <w:t>Se realizarán diferentes talleres literarios</w:t>
            </w:r>
            <w:r w:rsidRPr="00364D45">
              <w:rPr>
                <w:rFonts w:cstheme="minorHAnsi"/>
              </w:rPr>
              <w:t>: taller de poesía y de narrativa.</w:t>
            </w:r>
          </w:p>
          <w:p w14:paraId="17A5A754" w14:textId="77777777" w:rsidR="00364D45" w:rsidRPr="00364D45" w:rsidRDefault="00364D45" w:rsidP="00356D3D">
            <w:pPr>
              <w:numPr>
                <w:ilvl w:val="0"/>
                <w:numId w:val="13"/>
              </w:numPr>
              <w:suppressAutoHyphens/>
              <w:jc w:val="both"/>
              <w:rPr>
                <w:rFonts w:cstheme="minorHAnsi"/>
                <w:b/>
              </w:rPr>
            </w:pPr>
            <w:r w:rsidRPr="00364D45">
              <w:rPr>
                <w:rFonts w:cstheme="minorHAnsi"/>
              </w:rPr>
              <w:lastRenderedPageBreak/>
              <w:t xml:space="preserve">Se utilizará </w:t>
            </w:r>
            <w:r w:rsidRPr="00364D45">
              <w:rPr>
                <w:rFonts w:cstheme="minorHAnsi"/>
                <w:b/>
              </w:rPr>
              <w:t>el comentario de texto</w:t>
            </w:r>
            <w:r w:rsidRPr="00364D45">
              <w:rPr>
                <w:rFonts w:cstheme="minorHAnsi"/>
              </w:rPr>
              <w:t xml:space="preserve"> para reflexionar y comprender los textos literarios.</w:t>
            </w:r>
          </w:p>
          <w:p w14:paraId="49111104" w14:textId="77777777" w:rsidR="00364D45" w:rsidRPr="00364D45" w:rsidRDefault="00364D45" w:rsidP="00356D3D">
            <w:pPr>
              <w:numPr>
                <w:ilvl w:val="0"/>
                <w:numId w:val="13"/>
              </w:numPr>
              <w:suppressAutoHyphens/>
              <w:jc w:val="both"/>
              <w:rPr>
                <w:rFonts w:cstheme="minorHAnsi"/>
              </w:rPr>
            </w:pPr>
            <w:r w:rsidRPr="00364D45">
              <w:rPr>
                <w:rFonts w:cstheme="minorHAnsi"/>
                <w:b/>
              </w:rPr>
              <w:t>Utilización del teatro como modo de aprendizaje y expresión oral</w:t>
            </w:r>
            <w:r w:rsidRPr="00364D45">
              <w:rPr>
                <w:rFonts w:cstheme="minorHAnsi"/>
              </w:rPr>
              <w:t>, de conocimiento de conductas y conflictos.</w:t>
            </w:r>
          </w:p>
          <w:p w14:paraId="2EC69594" w14:textId="77777777" w:rsidR="00364D45" w:rsidRPr="00364D45" w:rsidRDefault="00364D45" w:rsidP="00356D3D">
            <w:pPr>
              <w:numPr>
                <w:ilvl w:val="0"/>
                <w:numId w:val="13"/>
              </w:numPr>
              <w:suppressAutoHyphens/>
              <w:jc w:val="both"/>
              <w:rPr>
                <w:rFonts w:cstheme="minorHAnsi"/>
              </w:rPr>
            </w:pPr>
            <w:r w:rsidRPr="00364D45">
              <w:rPr>
                <w:rFonts w:cstheme="minorHAnsi"/>
              </w:rPr>
              <w:t>Se potenciará</w:t>
            </w:r>
            <w:r w:rsidRPr="00364D45">
              <w:rPr>
                <w:rFonts w:cstheme="minorHAnsi"/>
                <w:b/>
              </w:rPr>
              <w:t xml:space="preserve"> la capacidad crítica de los alumnos.</w:t>
            </w:r>
          </w:p>
          <w:p w14:paraId="1365216A" w14:textId="77777777" w:rsidR="00364D45" w:rsidRPr="00364D45" w:rsidRDefault="00364D45" w:rsidP="00356D3D">
            <w:pPr>
              <w:numPr>
                <w:ilvl w:val="0"/>
                <w:numId w:val="13"/>
              </w:numPr>
              <w:suppressAutoHyphens/>
              <w:jc w:val="both"/>
              <w:rPr>
                <w:rFonts w:cstheme="minorHAnsi"/>
              </w:rPr>
            </w:pPr>
            <w:r w:rsidRPr="00364D45">
              <w:rPr>
                <w:rFonts w:cstheme="minorHAnsi"/>
              </w:rPr>
              <w:t xml:space="preserve">Se partirá </w:t>
            </w:r>
            <w:r w:rsidRPr="00364D45">
              <w:rPr>
                <w:rFonts w:cstheme="minorHAnsi"/>
                <w:b/>
              </w:rPr>
              <w:t>de los usos reales de la lengua</w:t>
            </w:r>
            <w:r w:rsidRPr="00364D45">
              <w:rPr>
                <w:rFonts w:cstheme="minorHAnsi"/>
              </w:rPr>
              <w:t xml:space="preserve"> que utilizan los alumnos para propiciar la mejora de las destrezas básicas. </w:t>
            </w:r>
          </w:p>
          <w:p w14:paraId="29BFA066" w14:textId="77777777" w:rsidR="00364D45" w:rsidRPr="00364D45" w:rsidRDefault="00364D45" w:rsidP="00356D3D">
            <w:pPr>
              <w:numPr>
                <w:ilvl w:val="0"/>
                <w:numId w:val="13"/>
              </w:numPr>
              <w:suppressAutoHyphens/>
              <w:jc w:val="both"/>
              <w:rPr>
                <w:rFonts w:cstheme="minorHAnsi"/>
              </w:rPr>
            </w:pPr>
            <w:r w:rsidRPr="00364D45">
              <w:rPr>
                <w:rFonts w:cstheme="minorHAnsi"/>
              </w:rPr>
              <w:t xml:space="preserve">El bloque </w:t>
            </w:r>
            <w:r w:rsidRPr="00364D45">
              <w:rPr>
                <w:rFonts w:cstheme="minorHAnsi"/>
                <w:b/>
              </w:rPr>
              <w:t>«Educación literaria»</w:t>
            </w:r>
            <w:r w:rsidRPr="00364D45">
              <w:rPr>
                <w:rFonts w:cstheme="minorHAnsi"/>
              </w:rPr>
              <w:t xml:space="preserve"> se abordará mediante una metodología activa centrada principalmente en la lectura de textos representativos de la época, potenciando el comentario para comprobar la capacidad comprensiva e interpretativa de los alumnos. Para potenciar </w:t>
            </w:r>
            <w:r w:rsidRPr="00364D45">
              <w:rPr>
                <w:rFonts w:cstheme="minorHAnsi"/>
                <w:b/>
              </w:rPr>
              <w:t>los hábitos de lectura</w:t>
            </w:r>
            <w:r w:rsidRPr="00364D45">
              <w:rPr>
                <w:rFonts w:cstheme="minorHAnsi"/>
              </w:rPr>
              <w:t xml:space="preserve"> se favorecerá</w:t>
            </w:r>
            <w:r w:rsidRPr="00364D45">
              <w:rPr>
                <w:rFonts w:cstheme="minorHAnsi"/>
                <w:b/>
              </w:rPr>
              <w:t xml:space="preserve"> la lectura libre de obras de la literatura española.</w:t>
            </w:r>
            <w:r w:rsidRPr="00364D45">
              <w:rPr>
                <w:rFonts w:cstheme="minorHAnsi"/>
              </w:rPr>
              <w:t xml:space="preserve"> Se trata de conseguir lectores que continúen leyendo y que se sigan formando a través de su libre actividad lectora a lo largo de toda su trayectoria vital: personas críticas capaces de interpretar los significados implícitos de los textos a través de una lectura analítica y comparada de distintos fragmentos u obras, ya sea de un mismo periodo o de periodos diversos de la historia de la literatura, aprendiendo así a integrar las opiniones propias y las ajenas.</w:t>
            </w:r>
          </w:p>
          <w:p w14:paraId="37792812" w14:textId="77777777" w:rsidR="00364D45" w:rsidRPr="00364D45" w:rsidRDefault="00364D45" w:rsidP="00364D45">
            <w:pPr>
              <w:pStyle w:val="Textoindependiente31"/>
              <w:tabs>
                <w:tab w:val="left" w:pos="0"/>
              </w:tabs>
              <w:rPr>
                <w:rFonts w:asciiTheme="minorHAnsi" w:hAnsiTheme="minorHAnsi" w:cstheme="minorHAnsi"/>
                <w:sz w:val="22"/>
                <w:szCs w:val="22"/>
              </w:rPr>
            </w:pPr>
            <w:r w:rsidRPr="00364D45">
              <w:rPr>
                <w:rFonts w:asciiTheme="minorHAnsi" w:hAnsiTheme="minorHAnsi" w:cstheme="minorHAnsi"/>
                <w:sz w:val="22"/>
                <w:szCs w:val="22"/>
              </w:rPr>
              <w:t xml:space="preserve"> </w:t>
            </w:r>
          </w:p>
          <w:p w14:paraId="3E030B2A" w14:textId="77777777" w:rsidR="00364D45" w:rsidRPr="00364D45" w:rsidRDefault="00364D45" w:rsidP="00364D45">
            <w:pPr>
              <w:pStyle w:val="Textoindependiente31"/>
              <w:tabs>
                <w:tab w:val="left" w:pos="0"/>
              </w:tabs>
              <w:rPr>
                <w:rFonts w:asciiTheme="minorHAnsi" w:hAnsiTheme="minorHAnsi" w:cstheme="minorHAnsi"/>
                <w:sz w:val="22"/>
                <w:szCs w:val="22"/>
              </w:rPr>
            </w:pPr>
          </w:p>
          <w:p w14:paraId="15D00ED2" w14:textId="77777777" w:rsidR="00364D45" w:rsidRPr="00364D45" w:rsidRDefault="00364D45" w:rsidP="00364D45">
            <w:pPr>
              <w:pStyle w:val="Default"/>
              <w:ind w:left="360"/>
              <w:jc w:val="both"/>
              <w:rPr>
                <w:rFonts w:asciiTheme="minorHAnsi" w:hAnsiTheme="minorHAnsi" w:cstheme="minorHAnsi"/>
                <w:sz w:val="22"/>
                <w:szCs w:val="22"/>
              </w:rPr>
            </w:pPr>
            <w:r w:rsidRPr="00364D45">
              <w:rPr>
                <w:rFonts w:asciiTheme="minorHAnsi" w:hAnsiTheme="minorHAnsi" w:cstheme="minorHAnsi"/>
                <w:sz w:val="22"/>
                <w:szCs w:val="22"/>
              </w:rPr>
              <w:t xml:space="preserve">Aunque en cada caso sea necesaria una atención y una intervención específicas, la oralidad y la escritura rara vez se presentan por separado: leemos para preparar una intervención oral, conversamos y debatimos tras la lectura de un texto; y manejamos textos que combinan la palabra hablada o escrita con otros códigos en mensajes multimodales, imprescindibles en la alfabetización de la sociedad actual. </w:t>
            </w:r>
          </w:p>
          <w:p w14:paraId="69D5497B" w14:textId="77777777" w:rsidR="00364D45" w:rsidRPr="00364D45" w:rsidRDefault="00364D45" w:rsidP="00364D45">
            <w:pPr>
              <w:pStyle w:val="Default"/>
              <w:ind w:left="360"/>
              <w:jc w:val="both"/>
              <w:rPr>
                <w:rFonts w:asciiTheme="minorHAnsi" w:hAnsiTheme="minorHAnsi" w:cstheme="minorHAnsi"/>
                <w:sz w:val="22"/>
                <w:szCs w:val="22"/>
              </w:rPr>
            </w:pPr>
          </w:p>
          <w:p w14:paraId="3670E08E" w14:textId="77777777" w:rsidR="00364D45" w:rsidRPr="00364D45" w:rsidRDefault="00364D45" w:rsidP="00364D45">
            <w:pPr>
              <w:pStyle w:val="Default"/>
              <w:ind w:left="360"/>
              <w:jc w:val="both"/>
              <w:rPr>
                <w:rFonts w:asciiTheme="minorHAnsi" w:hAnsiTheme="minorHAnsi" w:cstheme="minorHAnsi"/>
                <w:sz w:val="22"/>
                <w:szCs w:val="22"/>
              </w:rPr>
            </w:pPr>
            <w:r w:rsidRPr="00364D45">
              <w:rPr>
                <w:rFonts w:asciiTheme="minorHAnsi" w:hAnsiTheme="minorHAnsi" w:cstheme="minorHAnsi"/>
                <w:sz w:val="22"/>
                <w:szCs w:val="22"/>
              </w:rPr>
              <w:t>Por otra parte, leer y escribir son actividades sociales con una dimensión dialógica a la que la escuela no puede dar la espalda. Por tanto, las situaciones de aprendizaje de la materia Lengua Castellana y Literatura deben entrenar al alumnado en el uso de estrategias que le permitirán responder a los retos de la sociedad del siglo XXI, que demanda personas cultas, críticas y bien informadas; capaces de hacer un uso eficaz y ético de las palabras; respetuosas hacia las diferencias; competentes para ejercer una ciudadanía digital activa; con capacidad para informarse y transformar la información en conocimiento, y para aprender por sí mismas, colaborar y trabajar en equipo; creativas y con iniciativa emprendedora y comprometidas con el desarrollo sostenible y la salvaguarda del patrimonio artístico y cultural, la defensa de los derechos humanos, y la convivencia igualitaria, inclusiva, pacífica y democrática.</w:t>
            </w:r>
          </w:p>
          <w:p w14:paraId="23637E81" w14:textId="77777777" w:rsidR="00364D45" w:rsidRPr="00364D45" w:rsidRDefault="00364D45" w:rsidP="00364D45">
            <w:pPr>
              <w:jc w:val="both"/>
              <w:rPr>
                <w:rFonts w:cstheme="minorHAnsi"/>
                <w:b/>
              </w:rPr>
            </w:pPr>
          </w:p>
          <w:p w14:paraId="3AF8E950" w14:textId="77777777" w:rsidR="00364D45" w:rsidRPr="00364D45" w:rsidRDefault="00364D45" w:rsidP="00364D45">
            <w:pPr>
              <w:jc w:val="both"/>
              <w:rPr>
                <w:rFonts w:cstheme="minorHAnsi"/>
                <w:b/>
              </w:rPr>
            </w:pPr>
          </w:p>
          <w:p w14:paraId="7A1B82B7" w14:textId="77777777" w:rsidR="00364D45" w:rsidRPr="00364D45" w:rsidRDefault="00364D45" w:rsidP="00364D45">
            <w:pPr>
              <w:jc w:val="both"/>
              <w:rPr>
                <w:rFonts w:cstheme="minorHAnsi"/>
              </w:rPr>
            </w:pPr>
            <w:r w:rsidRPr="00364D45">
              <w:rPr>
                <w:rFonts w:cstheme="minorHAnsi"/>
                <w:b/>
              </w:rPr>
              <w:t>3. Tipos de agrupamientos y organización de tiempos y espacios</w:t>
            </w:r>
            <w:r w:rsidRPr="00364D45">
              <w:rPr>
                <w:rFonts w:cstheme="minorHAnsi"/>
              </w:rPr>
              <w:t>.</w:t>
            </w:r>
          </w:p>
          <w:p w14:paraId="0C72B2D3" w14:textId="77777777" w:rsidR="00364D45" w:rsidRPr="00364D45" w:rsidRDefault="00364D45" w:rsidP="00364D45">
            <w:pPr>
              <w:jc w:val="both"/>
              <w:rPr>
                <w:rFonts w:cstheme="minorHAnsi"/>
              </w:rPr>
            </w:pPr>
          </w:p>
          <w:p w14:paraId="2743045F" w14:textId="77777777" w:rsidR="00364D45" w:rsidRPr="00364D45" w:rsidRDefault="00364D45" w:rsidP="00364D45">
            <w:pPr>
              <w:jc w:val="both"/>
              <w:rPr>
                <w:rFonts w:cstheme="minorHAnsi"/>
                <w:color w:val="202124"/>
                <w:shd w:val="clear" w:color="auto" w:fill="FFFFFF"/>
              </w:rPr>
            </w:pPr>
            <w:r w:rsidRPr="00364D45">
              <w:rPr>
                <w:rFonts w:cstheme="minorHAnsi"/>
                <w:color w:val="202124"/>
                <w:shd w:val="clear" w:color="auto" w:fill="FFFFFF"/>
              </w:rPr>
              <w:t>Contemplamos agrupar a los alumnos en </w:t>
            </w:r>
            <w:r w:rsidRPr="00364D45">
              <w:rPr>
                <w:rFonts w:cstheme="minorHAnsi"/>
                <w:b/>
                <w:bCs/>
                <w:color w:val="202124"/>
                <w:shd w:val="clear" w:color="auto" w:fill="FFFFFF"/>
              </w:rPr>
              <w:t>gran grupo, pequeño grupo (de tres a cinco personas), parejas, o trabajo individual</w:t>
            </w:r>
            <w:r w:rsidRPr="00364D45">
              <w:rPr>
                <w:rFonts w:cstheme="minorHAnsi"/>
                <w:color w:val="202124"/>
                <w:shd w:val="clear" w:color="auto" w:fill="FFFFFF"/>
              </w:rPr>
              <w:t>. El tamaño se decidirá en función del tipo de actividad a realizar y a lo largo de una jornada escolar pueden realizarse varios de ellos.</w:t>
            </w:r>
          </w:p>
          <w:p w14:paraId="510B816F" w14:textId="77777777" w:rsidR="00364D45" w:rsidRPr="00364D45" w:rsidRDefault="00364D45" w:rsidP="00364D45">
            <w:pPr>
              <w:jc w:val="both"/>
              <w:rPr>
                <w:rFonts w:cstheme="minorHAnsi"/>
                <w:color w:val="202124"/>
                <w:shd w:val="clear" w:color="auto" w:fill="FFFFFF"/>
              </w:rPr>
            </w:pPr>
            <w:r w:rsidRPr="00364D45">
              <w:rPr>
                <w:rFonts w:eastAsia="Times New Roman" w:cstheme="minorHAnsi"/>
                <w:color w:val="444444"/>
                <w:lang w:eastAsia="es-ES"/>
              </w:rPr>
              <w:t xml:space="preserve">Entendiendo que todas las personas somos en esencia seres sociales, se comprende la importancia que tiene para un estudiante poder formar un grupo en su ámbito de estudio o en su vida cotidiana. Desde esta perspectiva, es mucho más productivo y eficiente que las personas realicen sus actividades en grupo, y no individualmente. Sin embargo, se deben combinar todos los tipos de agrupamiento. Lo más importante es que los docentes potencien el desarrollo de actividades tanto individuales como grupales, variando las formas de agrupar a los estudiantes, de acuerdo con los objetivos que se persiga con la actividad. Esto en virtud de aprovechar al máximo el potencial de cada estudiante y utilizar las </w:t>
            </w:r>
            <w:r w:rsidRPr="00364D45">
              <w:rPr>
                <w:rFonts w:eastAsia="Times New Roman" w:cstheme="minorHAnsi"/>
                <w:color w:val="444444"/>
                <w:lang w:eastAsia="es-ES"/>
              </w:rPr>
              <w:lastRenderedPageBreak/>
              <w:t>diferentes formas de organización del aula como un recurso que promueve la valoración de la diversidad y, en consecuencia, la inclusión.</w:t>
            </w:r>
          </w:p>
          <w:p w14:paraId="41715FC2" w14:textId="77777777" w:rsidR="00364D45" w:rsidRPr="00364D45" w:rsidRDefault="00364D45" w:rsidP="00364D45">
            <w:pPr>
              <w:jc w:val="both"/>
              <w:rPr>
                <w:rFonts w:eastAsia="Times New Roman" w:cstheme="minorHAnsi"/>
                <w:color w:val="444444"/>
                <w:lang w:eastAsia="es-ES"/>
              </w:rPr>
            </w:pPr>
            <w:r w:rsidRPr="00364D45">
              <w:rPr>
                <w:rFonts w:eastAsia="Times New Roman" w:cstheme="minorHAnsi"/>
                <w:b/>
                <w:bCs/>
                <w:color w:val="444444"/>
                <w:lang w:eastAsia="es-ES"/>
              </w:rPr>
              <w:t>Gran grupo:</w:t>
            </w:r>
            <w:r w:rsidRPr="00364D45">
              <w:rPr>
                <w:rFonts w:eastAsia="Times New Roman" w:cstheme="minorHAnsi"/>
                <w:color w:val="444444"/>
                <w:lang w:eastAsia="es-ES"/>
              </w:rPr>
              <w:t> O grupo de clase. Todos los estudiantes participan en la actividad común.</w:t>
            </w:r>
          </w:p>
          <w:p w14:paraId="3573668D" w14:textId="77777777" w:rsidR="00364D45" w:rsidRPr="00364D45" w:rsidRDefault="00364D45" w:rsidP="00364D45">
            <w:pPr>
              <w:jc w:val="both"/>
              <w:rPr>
                <w:rFonts w:cstheme="minorHAnsi"/>
                <w:color w:val="202124"/>
                <w:shd w:val="clear" w:color="auto" w:fill="FFFFFF"/>
              </w:rPr>
            </w:pPr>
            <w:r w:rsidRPr="00364D45">
              <w:rPr>
                <w:rFonts w:eastAsia="Times New Roman" w:cstheme="minorHAnsi"/>
                <w:b/>
                <w:bCs/>
                <w:color w:val="444444"/>
                <w:lang w:eastAsia="es-ES"/>
              </w:rPr>
              <w:t>Pequeño grupo:</w:t>
            </w:r>
            <w:r w:rsidRPr="00364D45">
              <w:rPr>
                <w:rFonts w:eastAsia="Times New Roman" w:cstheme="minorHAnsi"/>
                <w:color w:val="444444"/>
                <w:lang w:eastAsia="es-ES"/>
              </w:rPr>
              <w:t> La clase se divide en pequeños grupos, de diferente tamaño o naturaleza en función del objetivo que se pretenda lograr con él.  Utilizaremos las estrategias y estructuras del Grupo Cooperativo. Para ello, tras el conocimiento por parte de los profesores de cada alumno en particular y de la dinámica del aula, se propondrán los agrupamientos heterogéneos de entre 3 y 5 alumnos. Se intentará mantener esta estructura en las diferentes y durante todo un trimestre (si se aprecia que funcionan adecuadamente). También se podrá hacer que los grupos estables se mezclen para realizar otras tareas, logrando así que haya una mayor interacción entre todos, que se generen nuevas relaciones y se identifiquen nuevos amigos o personas afines en la clase.</w:t>
            </w:r>
          </w:p>
          <w:p w14:paraId="2731F73B" w14:textId="77777777" w:rsidR="00364D45" w:rsidRPr="00364D45" w:rsidRDefault="00364D45" w:rsidP="00364D45">
            <w:pPr>
              <w:jc w:val="both"/>
              <w:rPr>
                <w:rFonts w:eastAsia="Calibri" w:cstheme="minorHAnsi"/>
                <w:color w:val="202124"/>
                <w:shd w:val="clear" w:color="auto" w:fill="FFFFFF"/>
              </w:rPr>
            </w:pPr>
            <w:r w:rsidRPr="00364D45">
              <w:rPr>
                <w:rFonts w:eastAsia="Times New Roman" w:cstheme="minorHAnsi"/>
                <w:b/>
                <w:color w:val="444444"/>
                <w:lang w:eastAsia="es-ES"/>
              </w:rPr>
              <w:t>Parejas:</w:t>
            </w:r>
            <w:r w:rsidRPr="00364D45">
              <w:rPr>
                <w:rFonts w:eastAsia="Times New Roman" w:cstheme="minorHAnsi"/>
                <w:color w:val="444444"/>
                <w:lang w:eastAsia="es-ES"/>
              </w:rPr>
              <w:t xml:space="preserve"> Los estudiantes pueden ayudarse unos a otros en tareas específicas. De esta manera el que tutoriza aprende y asume una responsabilidad para con el otro. Esto le exige organizar su conocimiento y ponerlo al servicio de la otra persona para transmitírselo, lo que supone un proceso mental de tipo superior para organizar la información.</w:t>
            </w:r>
            <w:r w:rsidRPr="00364D45">
              <w:rPr>
                <w:rFonts w:cstheme="minorHAnsi"/>
                <w:color w:val="202124"/>
                <w:shd w:val="clear" w:color="auto" w:fill="FFFFFF"/>
              </w:rPr>
              <w:t xml:space="preserve"> </w:t>
            </w:r>
            <w:r w:rsidRPr="00364D45">
              <w:rPr>
                <w:rFonts w:eastAsia="Times New Roman" w:cstheme="minorHAnsi"/>
                <w:color w:val="444444"/>
                <w:lang w:eastAsia="es-ES"/>
              </w:rPr>
              <w:t>El alumno tutorizado también se beneficia de una enseñanza individualizada por parte de un compañero, entre iguales, con lenguajes y referentes comunes, más próximos a veces que los que utiliza el docente en sus explicaciones.</w:t>
            </w:r>
          </w:p>
          <w:p w14:paraId="42E65B44" w14:textId="77777777" w:rsidR="00364D45" w:rsidRPr="00364D45" w:rsidRDefault="00364D45" w:rsidP="00364D45">
            <w:pPr>
              <w:jc w:val="both"/>
              <w:rPr>
                <w:rFonts w:eastAsia="Calibri" w:cstheme="minorHAnsi"/>
                <w:color w:val="202124"/>
                <w:shd w:val="clear" w:color="auto" w:fill="FFFFFF"/>
              </w:rPr>
            </w:pPr>
            <w:r w:rsidRPr="00364D45">
              <w:rPr>
                <w:rFonts w:cstheme="minorHAnsi"/>
                <w:color w:val="202124"/>
                <w:shd w:val="clear" w:color="auto" w:fill="FFFFFF"/>
              </w:rPr>
              <w:t xml:space="preserve">Pero, dependiendo del tipo de actividad, será interesante que trabajen juntos dos alumnos con el mismo nivel de dificultad, para buscar entre </w:t>
            </w:r>
            <w:proofErr w:type="gramStart"/>
            <w:r w:rsidRPr="00364D45">
              <w:rPr>
                <w:rFonts w:cstheme="minorHAnsi"/>
                <w:color w:val="202124"/>
                <w:shd w:val="clear" w:color="auto" w:fill="FFFFFF"/>
              </w:rPr>
              <w:t>los dos estrategias</w:t>
            </w:r>
            <w:proofErr w:type="gramEnd"/>
            <w:r w:rsidRPr="00364D45">
              <w:rPr>
                <w:rFonts w:cstheme="minorHAnsi"/>
                <w:color w:val="202124"/>
                <w:shd w:val="clear" w:color="auto" w:fill="FFFFFF"/>
              </w:rPr>
              <w:t xml:space="preserve"> para resolver los problemas. Siempre se tendrán en cuenta los factores emocionales y sociales a la hora de agrupar alumnos.</w:t>
            </w:r>
          </w:p>
          <w:p w14:paraId="1A480876" w14:textId="77777777" w:rsidR="00364D45" w:rsidRPr="00364D45" w:rsidRDefault="00364D45" w:rsidP="00364D45">
            <w:pPr>
              <w:jc w:val="both"/>
              <w:rPr>
                <w:rFonts w:eastAsia="Times New Roman" w:cstheme="minorHAnsi"/>
                <w:color w:val="444444"/>
                <w:lang w:eastAsia="es-ES"/>
              </w:rPr>
            </w:pPr>
            <w:r w:rsidRPr="00364D45">
              <w:rPr>
                <w:rFonts w:eastAsia="Times New Roman" w:cstheme="minorHAnsi"/>
                <w:b/>
                <w:bCs/>
                <w:color w:val="444444"/>
                <w:lang w:eastAsia="es-ES"/>
              </w:rPr>
              <w:t>Individual:</w:t>
            </w:r>
            <w:r w:rsidRPr="00364D45">
              <w:rPr>
                <w:rFonts w:eastAsia="Times New Roman" w:cstheme="minorHAnsi"/>
                <w:color w:val="444444"/>
                <w:lang w:eastAsia="es-ES"/>
              </w:rPr>
              <w:t> Todos los estudiantes tienen que realizar tareas que les supone enfrentarse de forma personal con la misma y llevarla a cabo independientemente o con apoyo de la maestra, sea ésta común a la de sus compañeros o se trate de una actividad individualizada, para que ese estudiante logre un aprendizaje específico.</w:t>
            </w:r>
          </w:p>
          <w:p w14:paraId="587958A7" w14:textId="77777777" w:rsidR="00364D45" w:rsidRPr="00364D45" w:rsidRDefault="00364D45" w:rsidP="00364D45">
            <w:pPr>
              <w:jc w:val="both"/>
              <w:rPr>
                <w:rFonts w:eastAsia="Calibri" w:cstheme="minorHAnsi"/>
                <w:color w:val="202124"/>
                <w:shd w:val="clear" w:color="auto" w:fill="FFFFFF"/>
              </w:rPr>
            </w:pPr>
            <w:r w:rsidRPr="00364D45">
              <w:rPr>
                <w:rFonts w:cstheme="minorHAnsi"/>
              </w:rPr>
              <w:t xml:space="preserve">En cuanto a la organización de tiempos y espacios, se debe tener en consideración que las formas de trabajo requieren un tratamiento flexible de los mismos que faciliten diferentes tipos de agrupación atendiendo a las tareas y situaciones de aprendizaje. Los espacios serán diversos y enriquecedores, favoreciendo la interacción, investigación, experimentación...    </w:t>
            </w:r>
          </w:p>
          <w:p w14:paraId="424AEAF1" w14:textId="77777777" w:rsidR="00364D45" w:rsidRPr="00364D45" w:rsidRDefault="00364D45" w:rsidP="00356D3D">
            <w:pPr>
              <w:pStyle w:val="Textoindependiente"/>
              <w:widowControl w:val="0"/>
              <w:numPr>
                <w:ilvl w:val="0"/>
                <w:numId w:val="14"/>
              </w:numPr>
              <w:autoSpaceDE w:val="0"/>
              <w:autoSpaceDN w:val="0"/>
              <w:spacing w:before="120" w:after="0"/>
              <w:ind w:right="114"/>
              <w:jc w:val="both"/>
              <w:rPr>
                <w:rFonts w:cstheme="minorHAnsi"/>
              </w:rPr>
            </w:pPr>
            <w:r w:rsidRPr="00364D45">
              <w:rPr>
                <w:rFonts w:cstheme="minorHAnsi"/>
              </w:rPr>
              <w:t>Aula del grupo</w:t>
            </w:r>
          </w:p>
          <w:p w14:paraId="4F23E515" w14:textId="77777777" w:rsidR="00364D45" w:rsidRPr="00364D45" w:rsidRDefault="00364D45" w:rsidP="00356D3D">
            <w:pPr>
              <w:pStyle w:val="Textoindependiente"/>
              <w:widowControl w:val="0"/>
              <w:numPr>
                <w:ilvl w:val="0"/>
                <w:numId w:val="14"/>
              </w:numPr>
              <w:autoSpaceDE w:val="0"/>
              <w:autoSpaceDN w:val="0"/>
              <w:spacing w:before="120" w:after="0"/>
              <w:ind w:right="114"/>
              <w:jc w:val="both"/>
              <w:rPr>
                <w:rFonts w:cstheme="minorHAnsi"/>
              </w:rPr>
            </w:pPr>
            <w:r w:rsidRPr="00364D45">
              <w:rPr>
                <w:rFonts w:cstheme="minorHAnsi"/>
              </w:rPr>
              <w:t>S</w:t>
            </w:r>
            <w:r w:rsidRPr="00364D45">
              <w:rPr>
                <w:rFonts w:cstheme="minorHAnsi"/>
                <w:bCs/>
              </w:rPr>
              <w:t>ala de informática</w:t>
            </w:r>
            <w:r w:rsidRPr="00364D45">
              <w:rPr>
                <w:rFonts w:cstheme="minorHAnsi"/>
              </w:rPr>
              <w:t xml:space="preserve"> para que los alumnos realicen proyectos y tareas de investigación autónomas con un resultado final y con la ayuda del profesor cuando sea precisa.   </w:t>
            </w:r>
          </w:p>
          <w:p w14:paraId="2F18460C" w14:textId="77777777" w:rsidR="00364D45" w:rsidRPr="00364D45" w:rsidRDefault="00364D45" w:rsidP="00356D3D">
            <w:pPr>
              <w:pStyle w:val="Textoindependiente"/>
              <w:widowControl w:val="0"/>
              <w:numPr>
                <w:ilvl w:val="0"/>
                <w:numId w:val="14"/>
              </w:numPr>
              <w:autoSpaceDE w:val="0"/>
              <w:autoSpaceDN w:val="0"/>
              <w:spacing w:before="120" w:after="0"/>
              <w:ind w:right="114"/>
              <w:jc w:val="both"/>
              <w:rPr>
                <w:rFonts w:cstheme="minorHAnsi"/>
              </w:rPr>
            </w:pPr>
            <w:r w:rsidRPr="00364D45">
              <w:rPr>
                <w:rFonts w:cstheme="minorHAnsi"/>
              </w:rPr>
              <w:t xml:space="preserve">Biblioteca: actividades de educación literaria, plan lector, manejo de diccionarios, </w:t>
            </w:r>
            <w:proofErr w:type="spellStart"/>
            <w:r w:rsidRPr="00364D45">
              <w:rPr>
                <w:rFonts w:cstheme="minorHAnsi"/>
              </w:rPr>
              <w:t>etc</w:t>
            </w:r>
            <w:proofErr w:type="spellEnd"/>
          </w:p>
          <w:p w14:paraId="51441805" w14:textId="77777777" w:rsidR="00364D45" w:rsidRPr="00364D45" w:rsidRDefault="00364D45" w:rsidP="00356D3D">
            <w:pPr>
              <w:pStyle w:val="Textoindependiente"/>
              <w:widowControl w:val="0"/>
              <w:numPr>
                <w:ilvl w:val="0"/>
                <w:numId w:val="14"/>
              </w:numPr>
              <w:autoSpaceDE w:val="0"/>
              <w:autoSpaceDN w:val="0"/>
              <w:spacing w:before="120" w:after="0"/>
              <w:ind w:right="114"/>
              <w:jc w:val="both"/>
              <w:rPr>
                <w:rFonts w:cstheme="minorHAnsi"/>
              </w:rPr>
            </w:pPr>
            <w:r w:rsidRPr="00364D45">
              <w:rPr>
                <w:rFonts w:cstheme="minorHAnsi"/>
              </w:rPr>
              <w:t>Salón de actos para participar en charlas y coloquios o realización de actividades conjuntas con otros grupos.</w:t>
            </w:r>
          </w:p>
          <w:p w14:paraId="3C5A539B" w14:textId="77777777" w:rsidR="00364D45" w:rsidRPr="00364D45" w:rsidRDefault="00364D45" w:rsidP="00356D3D">
            <w:pPr>
              <w:pStyle w:val="Textoindependiente"/>
              <w:widowControl w:val="0"/>
              <w:numPr>
                <w:ilvl w:val="0"/>
                <w:numId w:val="14"/>
              </w:numPr>
              <w:autoSpaceDE w:val="0"/>
              <w:autoSpaceDN w:val="0"/>
              <w:spacing w:before="120" w:after="0"/>
              <w:ind w:right="114"/>
              <w:jc w:val="both"/>
              <w:rPr>
                <w:rFonts w:cstheme="minorHAnsi"/>
              </w:rPr>
            </w:pPr>
            <w:r w:rsidRPr="00364D45">
              <w:rPr>
                <w:rFonts w:cstheme="minorHAnsi"/>
              </w:rPr>
              <w:t>El patio y el entorno del centro: realización de actividades al aire libre que favorezcan el trabajo dinámico y creativo.</w:t>
            </w:r>
          </w:p>
          <w:p w14:paraId="70462857" w14:textId="77777777" w:rsidR="00364D45" w:rsidRPr="00364D45" w:rsidRDefault="00364D45" w:rsidP="00356D3D">
            <w:pPr>
              <w:pStyle w:val="Textoindependiente"/>
              <w:widowControl w:val="0"/>
              <w:numPr>
                <w:ilvl w:val="0"/>
                <w:numId w:val="14"/>
              </w:numPr>
              <w:autoSpaceDE w:val="0"/>
              <w:autoSpaceDN w:val="0"/>
              <w:spacing w:before="120" w:after="0"/>
              <w:ind w:right="114"/>
              <w:jc w:val="both"/>
              <w:rPr>
                <w:rFonts w:cstheme="minorHAnsi"/>
              </w:rPr>
            </w:pPr>
            <w:r w:rsidRPr="00364D45">
              <w:rPr>
                <w:rFonts w:cstheme="minorHAnsi"/>
              </w:rPr>
              <w:t>Otros espacios del entorno como el Archivo Histórico y Biblioteca Municipal, para aprender a valorar y utilizar dichos recursos.</w:t>
            </w:r>
          </w:p>
          <w:p w14:paraId="4E8672F0" w14:textId="77777777" w:rsidR="00364D45" w:rsidRPr="00364D45" w:rsidRDefault="00364D45" w:rsidP="00364D45">
            <w:pPr>
              <w:jc w:val="both"/>
              <w:rPr>
                <w:rFonts w:cstheme="minorHAnsi"/>
              </w:rPr>
            </w:pPr>
          </w:p>
          <w:p w14:paraId="16F4393B" w14:textId="4E763D64" w:rsidR="00364D45" w:rsidRDefault="00364D45" w:rsidP="00364D45">
            <w:pPr>
              <w:jc w:val="both"/>
              <w:rPr>
                <w:rFonts w:cstheme="minorHAnsi"/>
              </w:rPr>
            </w:pPr>
          </w:p>
          <w:p w14:paraId="291E00F8" w14:textId="7F17E330" w:rsidR="003B6316" w:rsidRDefault="003B6316" w:rsidP="00364D45">
            <w:pPr>
              <w:jc w:val="both"/>
              <w:rPr>
                <w:rFonts w:cstheme="minorHAnsi"/>
              </w:rPr>
            </w:pPr>
          </w:p>
          <w:p w14:paraId="52739203" w14:textId="36B55462" w:rsidR="003B6316" w:rsidRDefault="003B6316" w:rsidP="00364D45">
            <w:pPr>
              <w:jc w:val="both"/>
              <w:rPr>
                <w:rFonts w:cstheme="minorHAnsi"/>
              </w:rPr>
            </w:pPr>
          </w:p>
          <w:p w14:paraId="6572FE87" w14:textId="079B7376" w:rsidR="003B6316" w:rsidRDefault="003B6316" w:rsidP="00364D45">
            <w:pPr>
              <w:jc w:val="both"/>
              <w:rPr>
                <w:rFonts w:cstheme="minorHAnsi"/>
              </w:rPr>
            </w:pPr>
          </w:p>
          <w:p w14:paraId="71A9375A" w14:textId="03BD6E76" w:rsidR="003B6316" w:rsidRDefault="003B6316" w:rsidP="00364D45">
            <w:pPr>
              <w:jc w:val="both"/>
              <w:rPr>
                <w:rFonts w:cstheme="minorHAnsi"/>
              </w:rPr>
            </w:pPr>
          </w:p>
          <w:p w14:paraId="15435499" w14:textId="77777777" w:rsidR="003B6316" w:rsidRPr="00364D45" w:rsidRDefault="003B6316" w:rsidP="00364D45">
            <w:pPr>
              <w:jc w:val="both"/>
              <w:rPr>
                <w:rFonts w:cstheme="minorHAnsi"/>
              </w:rPr>
            </w:pPr>
          </w:p>
          <w:p w14:paraId="32445052" w14:textId="77777777" w:rsidR="00364D45" w:rsidRPr="00364D45" w:rsidRDefault="00364D45" w:rsidP="00364D45">
            <w:pPr>
              <w:jc w:val="both"/>
              <w:rPr>
                <w:rFonts w:eastAsia="Times New Roman" w:cstheme="minorHAnsi"/>
              </w:rPr>
            </w:pPr>
            <w:r w:rsidRPr="00364D45">
              <w:rPr>
                <w:rFonts w:cstheme="minorHAnsi"/>
                <w:lang w:val="en-US"/>
              </w:rPr>
              <w:lastRenderedPageBreak/>
              <w:t xml:space="preserve">4. </w:t>
            </w:r>
            <w:r w:rsidRPr="003B6316">
              <w:rPr>
                <w:rFonts w:eastAsia="Times New Roman" w:cstheme="minorHAnsi"/>
                <w:b/>
              </w:rPr>
              <w:t>Uso de las TIC</w:t>
            </w:r>
          </w:p>
          <w:p w14:paraId="01CA2300" w14:textId="77777777" w:rsidR="00364D45" w:rsidRPr="00364D45" w:rsidRDefault="00364D45" w:rsidP="00356D3D">
            <w:pPr>
              <w:numPr>
                <w:ilvl w:val="0"/>
                <w:numId w:val="16"/>
              </w:numPr>
              <w:contextualSpacing/>
              <w:jc w:val="both"/>
              <w:rPr>
                <w:rFonts w:eastAsia="Times New Roman" w:cstheme="minorHAnsi"/>
              </w:rPr>
            </w:pPr>
            <w:r w:rsidRPr="00364D45">
              <w:rPr>
                <w:rFonts w:eastAsia="Times New Roman" w:cstheme="minorHAnsi"/>
                <w:b/>
                <w:bCs/>
              </w:rPr>
              <w:t xml:space="preserve">Entorno Virtual de Aprendizaje (EVA) </w:t>
            </w:r>
            <w:r w:rsidRPr="00364D45">
              <w:rPr>
                <w:rFonts w:eastAsia="Times New Roman" w:cstheme="minorHAnsi"/>
              </w:rPr>
              <w:t>del centro:</w:t>
            </w:r>
          </w:p>
          <w:p w14:paraId="42AD55DF" w14:textId="77777777" w:rsidR="00364D45" w:rsidRPr="00364D45" w:rsidRDefault="00364D45" w:rsidP="00356D3D">
            <w:pPr>
              <w:numPr>
                <w:ilvl w:val="0"/>
                <w:numId w:val="15"/>
              </w:numPr>
              <w:contextualSpacing/>
              <w:jc w:val="both"/>
              <w:rPr>
                <w:rFonts w:eastAsia="Times New Roman" w:cstheme="minorHAnsi"/>
              </w:rPr>
            </w:pPr>
            <w:r w:rsidRPr="00364D45">
              <w:rPr>
                <w:rFonts w:eastAsia="Times New Roman" w:cstheme="minorHAnsi"/>
              </w:rPr>
              <w:t xml:space="preserve">Se utilizarán las </w:t>
            </w:r>
            <w:r w:rsidRPr="00364D45">
              <w:rPr>
                <w:rFonts w:eastAsia="Times New Roman" w:cstheme="minorHAnsi"/>
                <w:b/>
                <w:bCs/>
              </w:rPr>
              <w:t>plataformas y herramientas</w:t>
            </w:r>
            <w:r w:rsidRPr="00364D45">
              <w:rPr>
                <w:rFonts w:eastAsia="Times New Roman" w:cstheme="minorHAnsi"/>
              </w:rPr>
              <w:t xml:space="preserve"> </w:t>
            </w:r>
            <w:r w:rsidRPr="00364D45">
              <w:rPr>
                <w:rFonts w:eastAsia="Times New Roman" w:cstheme="minorHAnsi"/>
                <w:b/>
                <w:bCs/>
              </w:rPr>
              <w:t>digitales</w:t>
            </w:r>
            <w:r w:rsidRPr="00364D45">
              <w:rPr>
                <w:rFonts w:eastAsia="Times New Roman" w:cstheme="minorHAnsi"/>
              </w:rPr>
              <w:t xml:space="preserve"> que el centro emplea y recomendaciones metodológicas. Se utilizarán las herramientas del PORTAL DE EDUCACIÓN DE CASTILLA Y LEÓN, especialmente el correo, TEAMS y el AULA VIRTUAL. Se ha creado un aula virtual y un grupo TEAMS y se utiliza el correo del centro para comunicaciones y envío de trabajos corregidos.</w:t>
            </w:r>
          </w:p>
          <w:p w14:paraId="0EC41F90" w14:textId="77777777" w:rsidR="00364D45" w:rsidRPr="00364D45" w:rsidRDefault="00364D45" w:rsidP="00356D3D">
            <w:pPr>
              <w:numPr>
                <w:ilvl w:val="0"/>
                <w:numId w:val="15"/>
              </w:numPr>
              <w:contextualSpacing/>
              <w:jc w:val="both"/>
              <w:rPr>
                <w:rFonts w:eastAsia="Times New Roman" w:cstheme="minorHAnsi"/>
              </w:rPr>
            </w:pPr>
            <w:r w:rsidRPr="00364D45">
              <w:rPr>
                <w:rFonts w:eastAsia="Times New Roman" w:cstheme="minorHAnsi"/>
              </w:rPr>
              <w:t xml:space="preserve">Siguiendo el currículo oficial, se utilizarán las redes sociales para recomendaciones de libros y </w:t>
            </w:r>
            <w:proofErr w:type="gramStart"/>
            <w:r w:rsidRPr="00364D45">
              <w:rPr>
                <w:rFonts w:eastAsia="Times New Roman" w:cstheme="minorHAnsi"/>
              </w:rPr>
              <w:t>se  ha</w:t>
            </w:r>
            <w:proofErr w:type="gramEnd"/>
            <w:r w:rsidRPr="00364D45">
              <w:rPr>
                <w:rFonts w:eastAsia="Times New Roman" w:cstheme="minorHAnsi"/>
              </w:rPr>
              <w:t xml:space="preserve"> creado un blog para la publicación de nuestros trabajos.</w:t>
            </w:r>
          </w:p>
          <w:p w14:paraId="14FB8FBD" w14:textId="77777777" w:rsidR="00364D45" w:rsidRPr="00364D45" w:rsidRDefault="00364D45" w:rsidP="00356D3D">
            <w:pPr>
              <w:numPr>
                <w:ilvl w:val="0"/>
                <w:numId w:val="15"/>
              </w:numPr>
              <w:contextualSpacing/>
              <w:jc w:val="both"/>
              <w:rPr>
                <w:rFonts w:eastAsia="Times New Roman" w:cstheme="minorHAnsi"/>
              </w:rPr>
            </w:pPr>
            <w:r w:rsidRPr="00364D45">
              <w:rPr>
                <w:rFonts w:eastAsia="Times New Roman" w:cstheme="minorHAnsi"/>
                <w:b/>
                <w:bCs/>
              </w:rPr>
              <w:t>ENTORNOS DE APRENDIZAJE EN LOS QUE SE UTILIZAN LAS TIC:</w:t>
            </w:r>
            <w:r w:rsidRPr="00364D45">
              <w:rPr>
                <w:rFonts w:eastAsia="Times New Roman" w:cstheme="minorHAnsi"/>
              </w:rPr>
              <w:t xml:space="preserve"> </w:t>
            </w:r>
          </w:p>
          <w:p w14:paraId="11C5F086" w14:textId="77777777" w:rsidR="00364D45" w:rsidRPr="00364D45" w:rsidRDefault="00364D45" w:rsidP="00356D3D">
            <w:pPr>
              <w:numPr>
                <w:ilvl w:val="1"/>
                <w:numId w:val="15"/>
              </w:numPr>
              <w:contextualSpacing/>
              <w:jc w:val="both"/>
              <w:rPr>
                <w:rFonts w:eastAsia="Times New Roman" w:cstheme="minorHAnsi"/>
              </w:rPr>
            </w:pPr>
            <w:r w:rsidRPr="00364D45">
              <w:rPr>
                <w:rFonts w:eastAsia="Times New Roman" w:cstheme="minorHAnsi"/>
              </w:rPr>
              <w:t xml:space="preserve">en las explicaciones mediante la utilización de programas para elaborar presentaciones: </w:t>
            </w:r>
            <w:proofErr w:type="spellStart"/>
            <w:r w:rsidRPr="00364D45">
              <w:rPr>
                <w:rFonts w:eastAsia="Times New Roman" w:cstheme="minorHAnsi"/>
              </w:rPr>
              <w:t>power-point</w:t>
            </w:r>
            <w:proofErr w:type="spellEnd"/>
            <w:r w:rsidRPr="00364D45">
              <w:rPr>
                <w:rFonts w:eastAsia="Times New Roman" w:cstheme="minorHAnsi"/>
              </w:rPr>
              <w:t xml:space="preserve">, CANVA, </w:t>
            </w:r>
            <w:proofErr w:type="spellStart"/>
            <w:r w:rsidRPr="00364D45">
              <w:rPr>
                <w:rFonts w:eastAsia="Times New Roman" w:cstheme="minorHAnsi"/>
              </w:rPr>
              <w:t>Genially</w:t>
            </w:r>
            <w:proofErr w:type="spellEnd"/>
            <w:r w:rsidRPr="00364D45">
              <w:rPr>
                <w:rFonts w:eastAsia="Times New Roman" w:cstheme="minorHAnsi"/>
              </w:rPr>
              <w:t xml:space="preserve">, NOTEBOOK (programa de los paneles </w:t>
            </w:r>
            <w:proofErr w:type="gramStart"/>
            <w:r w:rsidRPr="00364D45">
              <w:rPr>
                <w:rFonts w:eastAsia="Times New Roman" w:cstheme="minorHAnsi"/>
              </w:rPr>
              <w:t>interactivos)…</w:t>
            </w:r>
            <w:proofErr w:type="gramEnd"/>
          </w:p>
          <w:p w14:paraId="71A8F442" w14:textId="77777777" w:rsidR="00364D45" w:rsidRPr="00364D45" w:rsidRDefault="00364D45" w:rsidP="00356D3D">
            <w:pPr>
              <w:numPr>
                <w:ilvl w:val="1"/>
                <w:numId w:val="15"/>
              </w:numPr>
              <w:contextualSpacing/>
              <w:jc w:val="both"/>
              <w:rPr>
                <w:rFonts w:eastAsia="Times New Roman" w:cstheme="minorHAnsi"/>
              </w:rPr>
            </w:pPr>
            <w:r w:rsidRPr="00364D45">
              <w:rPr>
                <w:rFonts w:eastAsia="Times New Roman" w:cstheme="minorHAnsi"/>
              </w:rPr>
              <w:t xml:space="preserve">en la asignación de tareas utilizando TEAMS y el AULA VIRTUAL MOODLE. </w:t>
            </w:r>
          </w:p>
          <w:p w14:paraId="79AF6EED" w14:textId="77777777" w:rsidR="00364D45" w:rsidRPr="00364D45" w:rsidRDefault="00364D45" w:rsidP="00356D3D">
            <w:pPr>
              <w:numPr>
                <w:ilvl w:val="1"/>
                <w:numId w:val="15"/>
              </w:numPr>
              <w:contextualSpacing/>
              <w:jc w:val="both"/>
              <w:rPr>
                <w:rFonts w:eastAsia="Times New Roman" w:cstheme="minorHAnsi"/>
              </w:rPr>
            </w:pPr>
            <w:r w:rsidRPr="00364D45">
              <w:rPr>
                <w:rFonts w:eastAsia="Times New Roman" w:cstheme="minorHAnsi"/>
              </w:rPr>
              <w:t xml:space="preserve">trabajo colaborativo, para el que se utiliza TEAMS o la plataforma ETWINNING. Se intentará realizar, como el curso pasado un proyecto </w:t>
            </w:r>
            <w:proofErr w:type="spellStart"/>
            <w:r w:rsidRPr="00364D45">
              <w:rPr>
                <w:rFonts w:eastAsia="Times New Roman" w:cstheme="minorHAnsi"/>
              </w:rPr>
              <w:t>eTwinning</w:t>
            </w:r>
            <w:proofErr w:type="spellEnd"/>
            <w:r w:rsidRPr="00364D45">
              <w:rPr>
                <w:rFonts w:eastAsia="Times New Roman" w:cstheme="minorHAnsi"/>
              </w:rPr>
              <w:t>, pero aún no se ha encontrado un centro colaborador.</w:t>
            </w:r>
          </w:p>
          <w:p w14:paraId="5A3F6A1D" w14:textId="77777777" w:rsidR="00364D45" w:rsidRPr="00364D45" w:rsidRDefault="00364D45" w:rsidP="00356D3D">
            <w:pPr>
              <w:numPr>
                <w:ilvl w:val="1"/>
                <w:numId w:val="15"/>
              </w:numPr>
              <w:contextualSpacing/>
              <w:jc w:val="both"/>
              <w:rPr>
                <w:rFonts w:eastAsia="Times New Roman" w:cstheme="minorHAnsi"/>
              </w:rPr>
            </w:pPr>
            <w:r w:rsidRPr="00364D45">
              <w:rPr>
                <w:rFonts w:eastAsia="Times New Roman" w:cstheme="minorHAnsi"/>
                <w:b/>
                <w:bCs/>
              </w:rPr>
              <w:t>Enseñanza mixta</w:t>
            </w:r>
            <w:r w:rsidRPr="00364D45">
              <w:rPr>
                <w:rFonts w:eastAsia="Times New Roman" w:cstheme="minorHAnsi"/>
              </w:rPr>
              <w:t>: las TIC se utilizan tanto en la enseñanza presencial para la explicación y realización de actividades como para el envío de tareas y la atención de los alumnos que no están en clase por distintas circunstancias (enfermedad, sanción…). Para la atención de alumnos a distancia se emplea especialmente el aula virtual, TEAMS o correo electrónico.</w:t>
            </w:r>
          </w:p>
          <w:p w14:paraId="4DD6C9A7" w14:textId="77777777" w:rsidR="00364D45" w:rsidRPr="00364D45" w:rsidRDefault="00364D45" w:rsidP="00364D45">
            <w:pPr>
              <w:rPr>
                <w:rFonts w:cstheme="minorHAnsi"/>
                <w:lang w:val="en-US"/>
              </w:rPr>
            </w:pPr>
          </w:p>
          <w:p w14:paraId="1CDC1CAA" w14:textId="3413F6F2" w:rsidR="008D1964" w:rsidRPr="00364D45" w:rsidRDefault="008D1964" w:rsidP="2F55B00C">
            <w:pPr>
              <w:pStyle w:val="Prrafodelista"/>
              <w:spacing w:before="120" w:after="120"/>
              <w:ind w:left="0"/>
              <w:jc w:val="both"/>
              <w:rPr>
                <w:rFonts w:cstheme="minorHAnsi"/>
              </w:rPr>
            </w:pPr>
          </w:p>
          <w:p w14:paraId="554F11E2" w14:textId="4B274565" w:rsidR="008D1964" w:rsidRPr="00364D45" w:rsidRDefault="008D1964" w:rsidP="2F55B00C">
            <w:pPr>
              <w:pStyle w:val="Prrafodelista"/>
              <w:spacing w:before="120" w:after="120"/>
              <w:ind w:left="0"/>
              <w:jc w:val="both"/>
              <w:rPr>
                <w:rFonts w:cstheme="minorHAnsi"/>
              </w:rPr>
            </w:pPr>
          </w:p>
        </w:tc>
      </w:tr>
    </w:tbl>
    <w:p w14:paraId="2B179537" w14:textId="7FEF1DC8" w:rsidR="00364D45" w:rsidRPr="00364D45" w:rsidRDefault="00805745" w:rsidP="00423DD9">
      <w:pPr>
        <w:pStyle w:val="Prrafodelista"/>
        <w:spacing w:before="240" w:after="120" w:line="240" w:lineRule="auto"/>
        <w:ind w:left="0"/>
        <w:contextualSpacing w:val="0"/>
        <w:jc w:val="both"/>
        <w:rPr>
          <w:rFonts w:cstheme="minorHAnsi"/>
          <w:b/>
        </w:rPr>
      </w:pPr>
      <w:r w:rsidRPr="00364D45">
        <w:rPr>
          <w:rFonts w:cstheme="minorHAnsi"/>
          <w:b/>
        </w:rPr>
        <w:lastRenderedPageBreak/>
        <w:t>e</w:t>
      </w:r>
      <w:r w:rsidR="00423DD9" w:rsidRPr="00364D45">
        <w:rPr>
          <w:rFonts w:cstheme="minorHAnsi"/>
          <w:b/>
        </w:rPr>
        <w:t>) Secuencia de unidades temporales de programación.</w:t>
      </w:r>
    </w:p>
    <w:tbl>
      <w:tblPr>
        <w:tblStyle w:val="Tablaconcuadrcula"/>
        <w:tblpPr w:leftFromText="141" w:rightFromText="141" w:vertAnchor="text" w:horzAnchor="margin" w:tblpXSpec="center" w:tblpY="214"/>
        <w:tblW w:w="0" w:type="auto"/>
        <w:tblLook w:val="04A0" w:firstRow="1" w:lastRow="0" w:firstColumn="1" w:lastColumn="0" w:noHBand="0" w:noVBand="1"/>
      </w:tblPr>
      <w:tblGrid>
        <w:gridCol w:w="636"/>
        <w:gridCol w:w="2513"/>
        <w:gridCol w:w="4789"/>
        <w:gridCol w:w="1241"/>
      </w:tblGrid>
      <w:tr w:rsidR="00364D45" w:rsidRPr="00364D45" w14:paraId="3E0C14AB" w14:textId="77777777" w:rsidTr="00165491">
        <w:tc>
          <w:tcPr>
            <w:tcW w:w="636" w:type="dxa"/>
            <w:tcBorders>
              <w:top w:val="nil"/>
              <w:left w:val="nil"/>
              <w:bottom w:val="single" w:sz="4" w:space="0" w:color="auto"/>
              <w:right w:val="single" w:sz="4" w:space="0" w:color="auto"/>
            </w:tcBorders>
          </w:tcPr>
          <w:p w14:paraId="718B6195" w14:textId="77777777" w:rsidR="00364D45" w:rsidRPr="00364D45" w:rsidRDefault="00364D45" w:rsidP="00165491">
            <w:pPr>
              <w:spacing w:beforeLines="24" w:before="57" w:afterLines="24" w:after="57"/>
              <w:jc w:val="both"/>
              <w:rPr>
                <w:rFonts w:cstheme="minorHAnsi"/>
              </w:rPr>
            </w:pPr>
          </w:p>
        </w:tc>
        <w:tc>
          <w:tcPr>
            <w:tcW w:w="2513" w:type="dxa"/>
            <w:tcBorders>
              <w:top w:val="single" w:sz="4" w:space="0" w:color="auto"/>
              <w:left w:val="single" w:sz="4" w:space="0" w:color="auto"/>
              <w:bottom w:val="single" w:sz="4" w:space="0" w:color="auto"/>
              <w:right w:val="single" w:sz="4" w:space="0" w:color="auto"/>
            </w:tcBorders>
            <w:hideMark/>
          </w:tcPr>
          <w:p w14:paraId="0B2B73F6" w14:textId="77777777" w:rsidR="00364D45" w:rsidRPr="00364D45" w:rsidRDefault="00364D45" w:rsidP="00165491">
            <w:pPr>
              <w:spacing w:beforeLines="24" w:before="57" w:afterLines="24" w:after="57"/>
              <w:jc w:val="center"/>
              <w:rPr>
                <w:rFonts w:cstheme="minorHAnsi"/>
                <w:b/>
                <w:bCs/>
              </w:rPr>
            </w:pPr>
            <w:r w:rsidRPr="00364D45">
              <w:rPr>
                <w:rFonts w:cstheme="minorHAnsi"/>
                <w:b/>
                <w:bCs/>
              </w:rPr>
              <w:t>TÍTULO DE UNIDAD</w:t>
            </w:r>
          </w:p>
        </w:tc>
        <w:tc>
          <w:tcPr>
            <w:tcW w:w="4789" w:type="dxa"/>
            <w:tcBorders>
              <w:top w:val="single" w:sz="4" w:space="0" w:color="auto"/>
              <w:left w:val="single" w:sz="4" w:space="0" w:color="auto"/>
              <w:bottom w:val="single" w:sz="4" w:space="0" w:color="auto"/>
              <w:right w:val="single" w:sz="4" w:space="0" w:color="auto"/>
            </w:tcBorders>
            <w:hideMark/>
          </w:tcPr>
          <w:p w14:paraId="1D0C6E53" w14:textId="77777777" w:rsidR="00364D45" w:rsidRPr="00364D45" w:rsidRDefault="00364D45" w:rsidP="00165491">
            <w:pPr>
              <w:spacing w:beforeLines="24" w:before="57" w:afterLines="24" w:after="57"/>
              <w:jc w:val="center"/>
              <w:rPr>
                <w:rFonts w:cstheme="minorHAnsi"/>
                <w:b/>
                <w:bCs/>
              </w:rPr>
            </w:pPr>
            <w:r w:rsidRPr="00364D45">
              <w:rPr>
                <w:rFonts w:cstheme="minorHAnsi"/>
                <w:b/>
                <w:bCs/>
              </w:rPr>
              <w:t>DESGLOSE</w:t>
            </w:r>
          </w:p>
        </w:tc>
        <w:tc>
          <w:tcPr>
            <w:tcW w:w="1241" w:type="dxa"/>
            <w:tcBorders>
              <w:top w:val="single" w:sz="4" w:space="0" w:color="auto"/>
              <w:left w:val="single" w:sz="4" w:space="0" w:color="auto"/>
              <w:bottom w:val="single" w:sz="4" w:space="0" w:color="auto"/>
              <w:right w:val="single" w:sz="4" w:space="0" w:color="auto"/>
            </w:tcBorders>
            <w:hideMark/>
          </w:tcPr>
          <w:p w14:paraId="00F12459" w14:textId="77777777" w:rsidR="00364D45" w:rsidRPr="00364D45" w:rsidRDefault="00364D45" w:rsidP="00165491">
            <w:pPr>
              <w:spacing w:beforeLines="24" w:before="57" w:afterLines="24" w:after="57"/>
              <w:jc w:val="center"/>
              <w:rPr>
                <w:rFonts w:cstheme="minorHAnsi"/>
                <w:b/>
                <w:bCs/>
              </w:rPr>
            </w:pPr>
            <w:r w:rsidRPr="00364D45">
              <w:rPr>
                <w:rFonts w:cstheme="minorHAnsi"/>
                <w:b/>
                <w:bCs/>
              </w:rPr>
              <w:t>FECHAS</w:t>
            </w:r>
          </w:p>
        </w:tc>
      </w:tr>
      <w:tr w:rsidR="00364D45" w:rsidRPr="00364D45" w14:paraId="1D126C15" w14:textId="77777777" w:rsidTr="00165491">
        <w:tc>
          <w:tcPr>
            <w:tcW w:w="636" w:type="dxa"/>
            <w:vMerge w:val="restart"/>
            <w:tcBorders>
              <w:top w:val="single" w:sz="4" w:space="0" w:color="auto"/>
              <w:left w:val="single" w:sz="4" w:space="0" w:color="auto"/>
              <w:bottom w:val="single" w:sz="4" w:space="0" w:color="auto"/>
              <w:right w:val="single" w:sz="4" w:space="0" w:color="auto"/>
            </w:tcBorders>
            <w:textDirection w:val="btLr"/>
            <w:hideMark/>
          </w:tcPr>
          <w:p w14:paraId="7081AFA6" w14:textId="77777777" w:rsidR="00364D45" w:rsidRPr="00364D45" w:rsidRDefault="00364D45" w:rsidP="00165491">
            <w:pPr>
              <w:spacing w:beforeLines="24" w:before="57" w:afterLines="24" w:after="57"/>
              <w:ind w:left="113" w:right="113"/>
              <w:jc w:val="center"/>
              <w:rPr>
                <w:rFonts w:cstheme="minorHAnsi"/>
              </w:rPr>
            </w:pPr>
            <w:r w:rsidRPr="00364D45">
              <w:rPr>
                <w:rFonts w:cstheme="minorHAnsi"/>
              </w:rPr>
              <w:t>1ª EVALUACIÓN</w:t>
            </w:r>
          </w:p>
        </w:tc>
        <w:tc>
          <w:tcPr>
            <w:tcW w:w="2513" w:type="dxa"/>
            <w:tcBorders>
              <w:top w:val="single" w:sz="4" w:space="0" w:color="auto"/>
              <w:left w:val="single" w:sz="4" w:space="0" w:color="auto"/>
              <w:bottom w:val="single" w:sz="4" w:space="0" w:color="auto"/>
              <w:right w:val="single" w:sz="4" w:space="0" w:color="auto"/>
            </w:tcBorders>
            <w:hideMark/>
          </w:tcPr>
          <w:p w14:paraId="3A3C5C34" w14:textId="77777777" w:rsidR="00364D45" w:rsidRPr="00364D45" w:rsidRDefault="00364D45" w:rsidP="00165491">
            <w:pPr>
              <w:spacing w:beforeLines="24" w:before="57" w:afterLines="24" w:after="57"/>
              <w:jc w:val="both"/>
              <w:rPr>
                <w:rFonts w:cstheme="minorHAnsi"/>
                <w:b/>
                <w:bCs/>
                <w:i/>
                <w:iCs/>
              </w:rPr>
            </w:pPr>
            <w:r w:rsidRPr="00364D45">
              <w:rPr>
                <w:rFonts w:cstheme="minorHAnsi"/>
                <w:b/>
                <w:bCs/>
                <w:i/>
                <w:iCs/>
              </w:rPr>
              <w:t xml:space="preserve">Unidad 1: </w:t>
            </w:r>
            <w:proofErr w:type="spellStart"/>
            <w:r w:rsidRPr="00364D45">
              <w:rPr>
                <w:rFonts w:cstheme="minorHAnsi"/>
                <w:b/>
                <w:bCs/>
                <w:i/>
                <w:iCs/>
              </w:rPr>
              <w:t>Axolotes</w:t>
            </w:r>
            <w:proofErr w:type="spellEnd"/>
          </w:p>
        </w:tc>
        <w:tc>
          <w:tcPr>
            <w:tcW w:w="4789" w:type="dxa"/>
            <w:tcBorders>
              <w:top w:val="single" w:sz="4" w:space="0" w:color="auto"/>
              <w:left w:val="single" w:sz="4" w:space="0" w:color="auto"/>
              <w:bottom w:val="single" w:sz="4" w:space="0" w:color="auto"/>
              <w:right w:val="single" w:sz="4" w:space="0" w:color="auto"/>
            </w:tcBorders>
            <w:hideMark/>
          </w:tcPr>
          <w:p w14:paraId="38AA1C1F" w14:textId="77777777" w:rsidR="00364D45" w:rsidRPr="00364D45" w:rsidRDefault="00364D45" w:rsidP="00165491">
            <w:pPr>
              <w:spacing w:beforeLines="24" w:before="57" w:afterLines="24" w:after="57"/>
              <w:jc w:val="both"/>
              <w:rPr>
                <w:rFonts w:cstheme="minorHAnsi"/>
              </w:rPr>
            </w:pPr>
            <w:r w:rsidRPr="00364D45">
              <w:rPr>
                <w:rFonts w:cstheme="minorHAnsi"/>
              </w:rPr>
              <w:t>- Las lenguas de España</w:t>
            </w:r>
          </w:p>
          <w:p w14:paraId="710593F2" w14:textId="77777777" w:rsidR="00364D45" w:rsidRPr="00364D45" w:rsidRDefault="00364D45" w:rsidP="00165491">
            <w:pPr>
              <w:spacing w:beforeLines="24" w:before="57" w:afterLines="24" w:after="57"/>
              <w:jc w:val="both"/>
              <w:rPr>
                <w:rFonts w:cstheme="minorHAnsi"/>
              </w:rPr>
            </w:pPr>
            <w:r w:rsidRPr="00364D45">
              <w:rPr>
                <w:rFonts w:cstheme="minorHAnsi"/>
              </w:rPr>
              <w:t>- Los orígenes históricos del plurilingüismo y la evolución del castellano</w:t>
            </w:r>
          </w:p>
          <w:p w14:paraId="7E099E13" w14:textId="77777777" w:rsidR="00364D45" w:rsidRPr="00364D45" w:rsidRDefault="00364D45" w:rsidP="00165491">
            <w:pPr>
              <w:spacing w:beforeLines="24" w:before="57" w:afterLines="24" w:after="57"/>
              <w:jc w:val="both"/>
              <w:rPr>
                <w:rFonts w:cstheme="minorHAnsi"/>
              </w:rPr>
            </w:pPr>
            <w:r w:rsidRPr="00364D45">
              <w:rPr>
                <w:rFonts w:cstheme="minorHAnsi"/>
              </w:rPr>
              <w:t>- Las variedades geográficas, dialectales y los registros</w:t>
            </w:r>
          </w:p>
          <w:p w14:paraId="52024626" w14:textId="77777777" w:rsidR="00364D45" w:rsidRPr="00364D45" w:rsidRDefault="00364D45" w:rsidP="00165491">
            <w:pPr>
              <w:spacing w:beforeLines="24" w:before="57" w:afterLines="24" w:after="57"/>
              <w:jc w:val="both"/>
              <w:rPr>
                <w:rFonts w:cstheme="minorHAnsi"/>
              </w:rPr>
            </w:pPr>
            <w:r w:rsidRPr="00364D45">
              <w:rPr>
                <w:rFonts w:cstheme="minorHAnsi"/>
              </w:rPr>
              <w:t>- El español de América</w:t>
            </w:r>
          </w:p>
          <w:p w14:paraId="3C49F466" w14:textId="77777777" w:rsidR="00364D45" w:rsidRPr="00364D45" w:rsidRDefault="00364D45" w:rsidP="00165491">
            <w:pPr>
              <w:spacing w:beforeLines="24" w:before="57" w:afterLines="24" w:after="57"/>
              <w:jc w:val="both"/>
              <w:rPr>
                <w:rFonts w:cstheme="minorHAnsi"/>
              </w:rPr>
            </w:pPr>
            <w:r w:rsidRPr="00364D45">
              <w:rPr>
                <w:rFonts w:cstheme="minorHAnsi"/>
              </w:rPr>
              <w:t>- La literatura y el lenguaje literario</w:t>
            </w:r>
          </w:p>
        </w:tc>
        <w:tc>
          <w:tcPr>
            <w:tcW w:w="1241" w:type="dxa"/>
            <w:tcBorders>
              <w:top w:val="single" w:sz="4" w:space="0" w:color="auto"/>
              <w:left w:val="single" w:sz="4" w:space="0" w:color="auto"/>
              <w:bottom w:val="single" w:sz="4" w:space="0" w:color="auto"/>
              <w:right w:val="single" w:sz="4" w:space="0" w:color="auto"/>
            </w:tcBorders>
            <w:vAlign w:val="center"/>
            <w:hideMark/>
          </w:tcPr>
          <w:p w14:paraId="7C31C9AA" w14:textId="77777777" w:rsidR="00364D45" w:rsidRPr="00364D45" w:rsidRDefault="00364D45" w:rsidP="00165491">
            <w:pPr>
              <w:spacing w:beforeLines="24" w:before="57" w:afterLines="24" w:after="57"/>
              <w:jc w:val="center"/>
              <w:rPr>
                <w:rFonts w:cstheme="minorHAnsi"/>
              </w:rPr>
            </w:pPr>
            <w:r w:rsidRPr="00364D45">
              <w:rPr>
                <w:rFonts w:cstheme="minorHAnsi"/>
              </w:rPr>
              <w:t xml:space="preserve">14 de septiembre al 5 de octubre </w:t>
            </w:r>
          </w:p>
        </w:tc>
      </w:tr>
      <w:tr w:rsidR="00364D45" w:rsidRPr="00364D45" w14:paraId="1A9A00CA" w14:textId="77777777" w:rsidTr="00165491">
        <w:tc>
          <w:tcPr>
            <w:tcW w:w="0" w:type="auto"/>
            <w:vMerge/>
            <w:tcBorders>
              <w:top w:val="single" w:sz="4" w:space="0" w:color="auto"/>
              <w:left w:val="single" w:sz="4" w:space="0" w:color="auto"/>
              <w:bottom w:val="single" w:sz="4" w:space="0" w:color="auto"/>
              <w:right w:val="single" w:sz="4" w:space="0" w:color="auto"/>
            </w:tcBorders>
            <w:vAlign w:val="center"/>
            <w:hideMark/>
          </w:tcPr>
          <w:p w14:paraId="66C915B4" w14:textId="77777777" w:rsidR="00364D45" w:rsidRPr="00364D45" w:rsidRDefault="00364D45" w:rsidP="00165491">
            <w:pPr>
              <w:rPr>
                <w:rFonts w:cstheme="minorHAnsi"/>
              </w:rPr>
            </w:pPr>
          </w:p>
        </w:tc>
        <w:tc>
          <w:tcPr>
            <w:tcW w:w="2513" w:type="dxa"/>
            <w:tcBorders>
              <w:top w:val="single" w:sz="4" w:space="0" w:color="auto"/>
              <w:left w:val="single" w:sz="4" w:space="0" w:color="auto"/>
              <w:bottom w:val="single" w:sz="4" w:space="0" w:color="auto"/>
              <w:right w:val="single" w:sz="4" w:space="0" w:color="auto"/>
            </w:tcBorders>
            <w:hideMark/>
          </w:tcPr>
          <w:p w14:paraId="4B527D72" w14:textId="77777777" w:rsidR="00364D45" w:rsidRPr="00364D45" w:rsidRDefault="00364D45" w:rsidP="00165491">
            <w:pPr>
              <w:spacing w:beforeLines="24" w:before="57" w:afterLines="24" w:after="57"/>
              <w:jc w:val="both"/>
              <w:rPr>
                <w:rFonts w:cstheme="minorHAnsi"/>
                <w:b/>
                <w:bCs/>
                <w:i/>
                <w:iCs/>
              </w:rPr>
            </w:pPr>
            <w:r w:rsidRPr="00364D45">
              <w:rPr>
                <w:rFonts w:cstheme="minorHAnsi"/>
                <w:b/>
                <w:bCs/>
                <w:i/>
                <w:iCs/>
              </w:rPr>
              <w:t>Unidad 2: Romance del Conde Niño</w:t>
            </w:r>
          </w:p>
        </w:tc>
        <w:tc>
          <w:tcPr>
            <w:tcW w:w="4789" w:type="dxa"/>
            <w:tcBorders>
              <w:top w:val="single" w:sz="4" w:space="0" w:color="auto"/>
              <w:left w:val="single" w:sz="4" w:space="0" w:color="auto"/>
              <w:bottom w:val="single" w:sz="4" w:space="0" w:color="auto"/>
              <w:right w:val="single" w:sz="4" w:space="0" w:color="auto"/>
            </w:tcBorders>
            <w:hideMark/>
          </w:tcPr>
          <w:p w14:paraId="36A35D33" w14:textId="77777777" w:rsidR="00364D45" w:rsidRPr="00364D45" w:rsidRDefault="00364D45" w:rsidP="00165491">
            <w:pPr>
              <w:spacing w:beforeLines="24" w:before="57" w:afterLines="24" w:after="57"/>
              <w:jc w:val="both"/>
              <w:rPr>
                <w:rFonts w:cstheme="minorHAnsi"/>
              </w:rPr>
            </w:pPr>
            <w:r w:rsidRPr="00364D45">
              <w:rPr>
                <w:rFonts w:cstheme="minorHAnsi"/>
              </w:rPr>
              <w:t>- La estructura de la palabra</w:t>
            </w:r>
          </w:p>
          <w:p w14:paraId="343B3EC0" w14:textId="77777777" w:rsidR="00364D45" w:rsidRPr="00364D45" w:rsidRDefault="00364D45" w:rsidP="00165491">
            <w:pPr>
              <w:spacing w:beforeLines="24" w:before="57" w:afterLines="24" w:after="57"/>
              <w:jc w:val="both"/>
              <w:rPr>
                <w:rFonts w:cstheme="minorHAnsi"/>
              </w:rPr>
            </w:pPr>
            <w:r w:rsidRPr="00364D45">
              <w:rPr>
                <w:rFonts w:cstheme="minorHAnsi"/>
              </w:rPr>
              <w:t>- Los procedimientos de formación de palabra</w:t>
            </w:r>
          </w:p>
          <w:p w14:paraId="5FE321B1" w14:textId="77777777" w:rsidR="00364D45" w:rsidRPr="00364D45" w:rsidRDefault="00364D45" w:rsidP="00165491">
            <w:pPr>
              <w:spacing w:beforeLines="24" w:before="57" w:afterLines="24" w:after="57"/>
              <w:jc w:val="both"/>
              <w:rPr>
                <w:rFonts w:cstheme="minorHAnsi"/>
              </w:rPr>
            </w:pPr>
            <w:r w:rsidRPr="00364D45">
              <w:rPr>
                <w:rFonts w:cstheme="minorHAnsi"/>
              </w:rPr>
              <w:t>- Los formantes grecolatinos</w:t>
            </w:r>
          </w:p>
          <w:p w14:paraId="27906A41" w14:textId="77777777" w:rsidR="00364D45" w:rsidRPr="00364D45" w:rsidRDefault="00364D45" w:rsidP="00165491">
            <w:pPr>
              <w:spacing w:beforeLines="24" w:before="57" w:afterLines="24" w:after="57"/>
              <w:jc w:val="both"/>
              <w:rPr>
                <w:rFonts w:cstheme="minorHAnsi"/>
              </w:rPr>
            </w:pPr>
            <w:r w:rsidRPr="00364D45">
              <w:rPr>
                <w:rFonts w:cstheme="minorHAnsi"/>
              </w:rPr>
              <w:t>- El Cantar de Mio Cid</w:t>
            </w:r>
          </w:p>
          <w:p w14:paraId="6A49091E" w14:textId="77777777" w:rsidR="00364D45" w:rsidRPr="00364D45" w:rsidRDefault="00364D45" w:rsidP="00165491">
            <w:pPr>
              <w:spacing w:beforeLines="24" w:before="57" w:afterLines="24" w:after="57"/>
              <w:jc w:val="both"/>
              <w:rPr>
                <w:rFonts w:cstheme="minorHAnsi"/>
              </w:rPr>
            </w:pPr>
            <w:r w:rsidRPr="00364D45">
              <w:rPr>
                <w:rFonts w:cstheme="minorHAnsi"/>
              </w:rPr>
              <w:t>- El Romancero viejo</w:t>
            </w:r>
          </w:p>
        </w:tc>
        <w:tc>
          <w:tcPr>
            <w:tcW w:w="1241" w:type="dxa"/>
            <w:tcBorders>
              <w:top w:val="single" w:sz="4" w:space="0" w:color="auto"/>
              <w:left w:val="single" w:sz="4" w:space="0" w:color="auto"/>
              <w:bottom w:val="single" w:sz="4" w:space="0" w:color="auto"/>
              <w:right w:val="single" w:sz="4" w:space="0" w:color="auto"/>
            </w:tcBorders>
            <w:vAlign w:val="center"/>
            <w:hideMark/>
          </w:tcPr>
          <w:p w14:paraId="0EEFA502" w14:textId="77777777" w:rsidR="00364D45" w:rsidRPr="00364D45" w:rsidRDefault="00364D45" w:rsidP="00165491">
            <w:pPr>
              <w:spacing w:beforeLines="24" w:before="57" w:afterLines="24" w:after="57"/>
              <w:jc w:val="center"/>
              <w:rPr>
                <w:rFonts w:cstheme="minorHAnsi"/>
              </w:rPr>
            </w:pPr>
            <w:r w:rsidRPr="00364D45">
              <w:rPr>
                <w:rFonts w:cstheme="minorHAnsi"/>
              </w:rPr>
              <w:t>Del 6 de octubre al 25 de octubre</w:t>
            </w:r>
          </w:p>
        </w:tc>
      </w:tr>
      <w:tr w:rsidR="00364D45" w:rsidRPr="00364D45" w14:paraId="7EEE0C13" w14:textId="77777777" w:rsidTr="00165491">
        <w:tc>
          <w:tcPr>
            <w:tcW w:w="0" w:type="auto"/>
            <w:vMerge/>
            <w:tcBorders>
              <w:top w:val="single" w:sz="4" w:space="0" w:color="auto"/>
              <w:left w:val="single" w:sz="4" w:space="0" w:color="auto"/>
              <w:bottom w:val="single" w:sz="4" w:space="0" w:color="auto"/>
              <w:right w:val="single" w:sz="4" w:space="0" w:color="auto"/>
            </w:tcBorders>
            <w:vAlign w:val="center"/>
            <w:hideMark/>
          </w:tcPr>
          <w:p w14:paraId="211D0EAA" w14:textId="77777777" w:rsidR="00364D45" w:rsidRPr="00364D45" w:rsidRDefault="00364D45" w:rsidP="00165491">
            <w:pPr>
              <w:rPr>
                <w:rFonts w:cstheme="minorHAnsi"/>
              </w:rPr>
            </w:pPr>
          </w:p>
        </w:tc>
        <w:tc>
          <w:tcPr>
            <w:tcW w:w="2513" w:type="dxa"/>
            <w:tcBorders>
              <w:top w:val="single" w:sz="4" w:space="0" w:color="auto"/>
              <w:left w:val="single" w:sz="4" w:space="0" w:color="auto"/>
              <w:bottom w:val="single" w:sz="4" w:space="0" w:color="auto"/>
              <w:right w:val="single" w:sz="4" w:space="0" w:color="auto"/>
            </w:tcBorders>
            <w:hideMark/>
          </w:tcPr>
          <w:p w14:paraId="72C85BF5" w14:textId="77777777" w:rsidR="00364D45" w:rsidRPr="00364D45" w:rsidRDefault="00364D45" w:rsidP="00165491">
            <w:pPr>
              <w:spacing w:beforeLines="24" w:before="57" w:afterLines="24" w:after="57"/>
              <w:jc w:val="both"/>
              <w:rPr>
                <w:rFonts w:cstheme="minorHAnsi"/>
                <w:b/>
                <w:bCs/>
                <w:i/>
                <w:iCs/>
              </w:rPr>
            </w:pPr>
            <w:r w:rsidRPr="00364D45">
              <w:rPr>
                <w:rFonts w:cstheme="minorHAnsi"/>
                <w:b/>
                <w:bCs/>
                <w:i/>
                <w:iCs/>
              </w:rPr>
              <w:t xml:space="preserve">Unidad 3: </w:t>
            </w:r>
            <w:proofErr w:type="spellStart"/>
            <w:r w:rsidRPr="00364D45">
              <w:rPr>
                <w:rFonts w:cstheme="minorHAnsi"/>
                <w:b/>
                <w:bCs/>
                <w:i/>
                <w:iCs/>
              </w:rPr>
              <w:t>Guiglielmo</w:t>
            </w:r>
            <w:proofErr w:type="spellEnd"/>
            <w:r w:rsidRPr="00364D45">
              <w:rPr>
                <w:rFonts w:cstheme="minorHAnsi"/>
                <w:b/>
                <w:bCs/>
                <w:i/>
                <w:iCs/>
              </w:rPr>
              <w:t xml:space="preserve"> y </w:t>
            </w:r>
            <w:proofErr w:type="spellStart"/>
            <w:r w:rsidRPr="00364D45">
              <w:rPr>
                <w:rFonts w:cstheme="minorHAnsi"/>
                <w:b/>
                <w:bCs/>
                <w:i/>
                <w:iCs/>
              </w:rPr>
              <w:t>Guiglielmo</w:t>
            </w:r>
            <w:proofErr w:type="spellEnd"/>
          </w:p>
        </w:tc>
        <w:tc>
          <w:tcPr>
            <w:tcW w:w="4789" w:type="dxa"/>
            <w:tcBorders>
              <w:top w:val="single" w:sz="4" w:space="0" w:color="auto"/>
              <w:left w:val="single" w:sz="4" w:space="0" w:color="auto"/>
              <w:bottom w:val="single" w:sz="4" w:space="0" w:color="auto"/>
              <w:right w:val="single" w:sz="4" w:space="0" w:color="auto"/>
            </w:tcBorders>
            <w:hideMark/>
          </w:tcPr>
          <w:p w14:paraId="0B7CBBCB" w14:textId="77777777" w:rsidR="00364D45" w:rsidRPr="00364D45" w:rsidRDefault="00364D45" w:rsidP="00165491">
            <w:pPr>
              <w:spacing w:beforeLines="24" w:before="57" w:afterLines="24" w:after="57"/>
              <w:jc w:val="both"/>
              <w:rPr>
                <w:rFonts w:cstheme="minorHAnsi"/>
              </w:rPr>
            </w:pPr>
            <w:r w:rsidRPr="00364D45">
              <w:rPr>
                <w:rFonts w:cstheme="minorHAnsi"/>
              </w:rPr>
              <w:t>- Las relaciones de significado de las palabras</w:t>
            </w:r>
          </w:p>
          <w:p w14:paraId="4B3D22E7" w14:textId="77777777" w:rsidR="00364D45" w:rsidRPr="00364D45" w:rsidRDefault="00364D45" w:rsidP="00165491">
            <w:pPr>
              <w:spacing w:beforeLines="24" w:before="57" w:afterLines="24" w:after="57"/>
              <w:jc w:val="both"/>
              <w:rPr>
                <w:rFonts w:cstheme="minorHAnsi"/>
              </w:rPr>
            </w:pPr>
            <w:r w:rsidRPr="00364D45">
              <w:rPr>
                <w:rFonts w:cstheme="minorHAnsi"/>
              </w:rPr>
              <w:t>- El mester de clerecía</w:t>
            </w:r>
          </w:p>
          <w:p w14:paraId="0370CEB0" w14:textId="77777777" w:rsidR="00364D45" w:rsidRPr="00364D45" w:rsidRDefault="00364D45" w:rsidP="00165491">
            <w:pPr>
              <w:spacing w:beforeLines="24" w:before="57" w:afterLines="24" w:after="57"/>
              <w:jc w:val="both"/>
              <w:rPr>
                <w:rFonts w:cstheme="minorHAnsi"/>
              </w:rPr>
            </w:pPr>
            <w:r w:rsidRPr="00364D45">
              <w:rPr>
                <w:rFonts w:cstheme="minorHAnsi"/>
              </w:rPr>
              <w:t>- La prosa didáctica</w:t>
            </w:r>
          </w:p>
          <w:p w14:paraId="19B5F674" w14:textId="77777777" w:rsidR="00364D45" w:rsidRPr="00364D45" w:rsidRDefault="00364D45" w:rsidP="00165491">
            <w:pPr>
              <w:spacing w:beforeLines="24" w:before="57" w:afterLines="24" w:after="57"/>
              <w:jc w:val="both"/>
              <w:rPr>
                <w:rFonts w:cstheme="minorHAnsi"/>
              </w:rPr>
            </w:pPr>
            <w:r w:rsidRPr="00364D45">
              <w:rPr>
                <w:rFonts w:cstheme="minorHAnsi"/>
              </w:rPr>
              <w:lastRenderedPageBreak/>
              <w:t>- La prosa de ficción</w:t>
            </w:r>
          </w:p>
        </w:tc>
        <w:tc>
          <w:tcPr>
            <w:tcW w:w="1241" w:type="dxa"/>
            <w:tcBorders>
              <w:top w:val="single" w:sz="4" w:space="0" w:color="auto"/>
              <w:left w:val="single" w:sz="4" w:space="0" w:color="auto"/>
              <w:bottom w:val="single" w:sz="4" w:space="0" w:color="auto"/>
              <w:right w:val="single" w:sz="4" w:space="0" w:color="auto"/>
            </w:tcBorders>
            <w:vAlign w:val="center"/>
            <w:hideMark/>
          </w:tcPr>
          <w:p w14:paraId="74BC82AD" w14:textId="77777777" w:rsidR="00364D45" w:rsidRPr="00364D45" w:rsidRDefault="00364D45" w:rsidP="00165491">
            <w:pPr>
              <w:spacing w:beforeLines="24" w:before="57" w:afterLines="24" w:after="57"/>
              <w:jc w:val="center"/>
              <w:rPr>
                <w:rFonts w:cstheme="minorHAnsi"/>
              </w:rPr>
            </w:pPr>
            <w:r w:rsidRPr="00364D45">
              <w:rPr>
                <w:rFonts w:cstheme="minorHAnsi"/>
              </w:rPr>
              <w:lastRenderedPageBreak/>
              <w:t xml:space="preserve">Del 26 de octubre al </w:t>
            </w:r>
            <w:r w:rsidRPr="00364D45">
              <w:rPr>
                <w:rFonts w:cstheme="minorHAnsi"/>
              </w:rPr>
              <w:lastRenderedPageBreak/>
              <w:t>21 de noviembre</w:t>
            </w:r>
          </w:p>
        </w:tc>
      </w:tr>
      <w:tr w:rsidR="00364D45" w:rsidRPr="00364D45" w14:paraId="68DEDCD6" w14:textId="77777777" w:rsidTr="00165491">
        <w:tc>
          <w:tcPr>
            <w:tcW w:w="0" w:type="auto"/>
            <w:vMerge/>
            <w:tcBorders>
              <w:top w:val="single" w:sz="4" w:space="0" w:color="auto"/>
              <w:left w:val="single" w:sz="4" w:space="0" w:color="auto"/>
              <w:bottom w:val="single" w:sz="4" w:space="0" w:color="auto"/>
              <w:right w:val="single" w:sz="4" w:space="0" w:color="auto"/>
            </w:tcBorders>
            <w:vAlign w:val="center"/>
            <w:hideMark/>
          </w:tcPr>
          <w:p w14:paraId="0D521E08" w14:textId="77777777" w:rsidR="00364D45" w:rsidRPr="00364D45" w:rsidRDefault="00364D45" w:rsidP="00165491">
            <w:pPr>
              <w:rPr>
                <w:rFonts w:cstheme="minorHAnsi"/>
              </w:rPr>
            </w:pPr>
          </w:p>
        </w:tc>
        <w:tc>
          <w:tcPr>
            <w:tcW w:w="2513" w:type="dxa"/>
            <w:tcBorders>
              <w:top w:val="single" w:sz="4" w:space="0" w:color="auto"/>
              <w:left w:val="single" w:sz="4" w:space="0" w:color="auto"/>
              <w:bottom w:val="single" w:sz="4" w:space="0" w:color="auto"/>
              <w:right w:val="single" w:sz="4" w:space="0" w:color="auto"/>
            </w:tcBorders>
            <w:hideMark/>
          </w:tcPr>
          <w:p w14:paraId="2256C664" w14:textId="77777777" w:rsidR="00364D45" w:rsidRPr="00364D45" w:rsidRDefault="00364D45" w:rsidP="00165491">
            <w:pPr>
              <w:spacing w:beforeLines="24" w:before="57" w:afterLines="24" w:after="57"/>
              <w:jc w:val="both"/>
              <w:rPr>
                <w:rFonts w:cstheme="minorHAnsi"/>
                <w:b/>
                <w:bCs/>
                <w:i/>
                <w:iCs/>
              </w:rPr>
            </w:pPr>
            <w:r w:rsidRPr="00364D45">
              <w:rPr>
                <w:rFonts w:cstheme="minorHAnsi"/>
                <w:b/>
                <w:bCs/>
                <w:i/>
                <w:iCs/>
              </w:rPr>
              <w:t>Unidad 4: Tristán e Iseo</w:t>
            </w:r>
          </w:p>
        </w:tc>
        <w:tc>
          <w:tcPr>
            <w:tcW w:w="4789" w:type="dxa"/>
            <w:tcBorders>
              <w:top w:val="single" w:sz="4" w:space="0" w:color="auto"/>
              <w:left w:val="single" w:sz="4" w:space="0" w:color="auto"/>
              <w:bottom w:val="single" w:sz="4" w:space="0" w:color="auto"/>
              <w:right w:val="single" w:sz="4" w:space="0" w:color="auto"/>
            </w:tcBorders>
          </w:tcPr>
          <w:p w14:paraId="7605A79E" w14:textId="77777777" w:rsidR="00364D45" w:rsidRPr="00364D45" w:rsidRDefault="00364D45" w:rsidP="00165491">
            <w:pPr>
              <w:spacing w:beforeLines="24" w:before="57" w:afterLines="24" w:after="57"/>
              <w:jc w:val="both"/>
              <w:rPr>
                <w:rFonts w:cstheme="minorHAnsi"/>
              </w:rPr>
            </w:pPr>
            <w:r w:rsidRPr="00364D45">
              <w:rPr>
                <w:rFonts w:cstheme="minorHAnsi"/>
              </w:rPr>
              <w:t>- Las clases de palabras</w:t>
            </w:r>
          </w:p>
          <w:p w14:paraId="51FC4891" w14:textId="77777777" w:rsidR="00364D45" w:rsidRPr="00364D45" w:rsidRDefault="00364D45" w:rsidP="00165491">
            <w:pPr>
              <w:spacing w:beforeLines="24" w:before="57" w:afterLines="24" w:after="57"/>
              <w:jc w:val="both"/>
              <w:rPr>
                <w:rFonts w:cstheme="minorHAnsi"/>
              </w:rPr>
            </w:pPr>
            <w:r w:rsidRPr="00364D45">
              <w:rPr>
                <w:rFonts w:cstheme="minorHAnsi"/>
              </w:rPr>
              <w:t>- La lírica primitiva peninsular</w:t>
            </w:r>
          </w:p>
          <w:p w14:paraId="5678B95E" w14:textId="77777777" w:rsidR="00364D45" w:rsidRPr="00364D45" w:rsidRDefault="00364D45" w:rsidP="00165491">
            <w:pPr>
              <w:spacing w:beforeLines="24" w:before="57" w:afterLines="24" w:after="57"/>
              <w:jc w:val="both"/>
              <w:rPr>
                <w:rFonts w:cstheme="minorHAnsi"/>
              </w:rPr>
            </w:pPr>
            <w:r w:rsidRPr="00364D45">
              <w:rPr>
                <w:rFonts w:cstheme="minorHAnsi"/>
              </w:rPr>
              <w:t xml:space="preserve">- Jorge Manrique y las </w:t>
            </w:r>
            <w:r w:rsidRPr="00364D45">
              <w:rPr>
                <w:rFonts w:cstheme="minorHAnsi"/>
                <w:i/>
                <w:iCs/>
              </w:rPr>
              <w:t>Coplas a la muerte de su padre</w:t>
            </w:r>
          </w:p>
          <w:p w14:paraId="706C2B0E" w14:textId="77777777" w:rsidR="00364D45" w:rsidRPr="00364D45" w:rsidRDefault="00364D45" w:rsidP="00165491">
            <w:pPr>
              <w:spacing w:beforeLines="24" w:before="57" w:afterLines="24" w:after="57"/>
              <w:jc w:val="both"/>
              <w:rPr>
                <w:rFonts w:cstheme="minorHAnsi"/>
              </w:rPr>
            </w:pPr>
            <w:r w:rsidRPr="00364D45">
              <w:rPr>
                <w:rFonts w:cstheme="minorHAnsi"/>
              </w:rPr>
              <w:t>- La Celestina</w:t>
            </w:r>
          </w:p>
          <w:p w14:paraId="00BCA51C" w14:textId="77777777" w:rsidR="00364D45" w:rsidRPr="00364D45" w:rsidRDefault="00364D45" w:rsidP="00165491">
            <w:pPr>
              <w:spacing w:beforeLines="24" w:before="57" w:afterLines="24" w:after="57"/>
              <w:jc w:val="both"/>
              <w:rPr>
                <w:rFonts w:cstheme="minorHAnsi"/>
              </w:rPr>
            </w:pPr>
          </w:p>
        </w:tc>
        <w:tc>
          <w:tcPr>
            <w:tcW w:w="1241" w:type="dxa"/>
            <w:tcBorders>
              <w:top w:val="single" w:sz="4" w:space="0" w:color="auto"/>
              <w:left w:val="single" w:sz="4" w:space="0" w:color="auto"/>
              <w:bottom w:val="single" w:sz="4" w:space="0" w:color="auto"/>
              <w:right w:val="single" w:sz="4" w:space="0" w:color="auto"/>
            </w:tcBorders>
            <w:vAlign w:val="center"/>
            <w:hideMark/>
          </w:tcPr>
          <w:p w14:paraId="6016E1BC" w14:textId="77777777" w:rsidR="00364D45" w:rsidRPr="00364D45" w:rsidRDefault="00364D45" w:rsidP="00165491">
            <w:pPr>
              <w:spacing w:beforeLines="24" w:before="57" w:afterLines="24" w:after="57"/>
              <w:jc w:val="center"/>
              <w:rPr>
                <w:rFonts w:cstheme="minorHAnsi"/>
              </w:rPr>
            </w:pPr>
            <w:r w:rsidRPr="00364D45">
              <w:rPr>
                <w:rFonts w:cstheme="minorHAnsi"/>
              </w:rPr>
              <w:t>Del 22 de noviembre al 15 de diciembre</w:t>
            </w:r>
          </w:p>
        </w:tc>
      </w:tr>
      <w:tr w:rsidR="00364D45" w:rsidRPr="00364D45" w14:paraId="5B3AF87A" w14:textId="77777777" w:rsidTr="00165491">
        <w:tc>
          <w:tcPr>
            <w:tcW w:w="636" w:type="dxa"/>
            <w:vMerge w:val="restart"/>
            <w:tcBorders>
              <w:top w:val="single" w:sz="4" w:space="0" w:color="auto"/>
              <w:left w:val="single" w:sz="4" w:space="0" w:color="auto"/>
              <w:bottom w:val="single" w:sz="4" w:space="0" w:color="auto"/>
              <w:right w:val="single" w:sz="4" w:space="0" w:color="auto"/>
            </w:tcBorders>
            <w:textDirection w:val="btLr"/>
            <w:hideMark/>
          </w:tcPr>
          <w:p w14:paraId="48CAE67E" w14:textId="77777777" w:rsidR="00364D45" w:rsidRPr="00364D45" w:rsidRDefault="00364D45" w:rsidP="00165491">
            <w:pPr>
              <w:spacing w:beforeLines="24" w:before="57" w:afterLines="24" w:after="57"/>
              <w:ind w:left="113" w:right="113"/>
              <w:jc w:val="center"/>
              <w:rPr>
                <w:rFonts w:cstheme="minorHAnsi"/>
              </w:rPr>
            </w:pPr>
            <w:r w:rsidRPr="00364D45">
              <w:rPr>
                <w:rFonts w:cstheme="minorHAnsi"/>
              </w:rPr>
              <w:t>2ª EVALUACIÓN</w:t>
            </w:r>
          </w:p>
        </w:tc>
        <w:tc>
          <w:tcPr>
            <w:tcW w:w="2513" w:type="dxa"/>
            <w:tcBorders>
              <w:top w:val="single" w:sz="4" w:space="0" w:color="auto"/>
              <w:left w:val="single" w:sz="4" w:space="0" w:color="auto"/>
              <w:bottom w:val="single" w:sz="4" w:space="0" w:color="auto"/>
              <w:right w:val="single" w:sz="4" w:space="0" w:color="auto"/>
            </w:tcBorders>
            <w:hideMark/>
          </w:tcPr>
          <w:p w14:paraId="2AF94711" w14:textId="77777777" w:rsidR="00364D45" w:rsidRPr="00364D45" w:rsidRDefault="00364D45" w:rsidP="00165491">
            <w:pPr>
              <w:spacing w:beforeLines="24" w:before="57" w:afterLines="24" w:after="57"/>
              <w:jc w:val="both"/>
              <w:rPr>
                <w:rFonts w:cstheme="minorHAnsi"/>
                <w:b/>
                <w:bCs/>
                <w:i/>
                <w:iCs/>
              </w:rPr>
            </w:pPr>
            <w:r w:rsidRPr="00364D45">
              <w:rPr>
                <w:rFonts w:cstheme="minorHAnsi"/>
                <w:b/>
                <w:bCs/>
                <w:i/>
                <w:iCs/>
              </w:rPr>
              <w:t>Unidad 5: Cárcel de Amor</w:t>
            </w:r>
          </w:p>
        </w:tc>
        <w:tc>
          <w:tcPr>
            <w:tcW w:w="4789" w:type="dxa"/>
            <w:tcBorders>
              <w:top w:val="single" w:sz="4" w:space="0" w:color="auto"/>
              <w:left w:val="single" w:sz="4" w:space="0" w:color="auto"/>
              <w:bottom w:val="single" w:sz="4" w:space="0" w:color="auto"/>
              <w:right w:val="single" w:sz="4" w:space="0" w:color="auto"/>
            </w:tcBorders>
            <w:hideMark/>
          </w:tcPr>
          <w:p w14:paraId="3828221B" w14:textId="77777777" w:rsidR="00364D45" w:rsidRPr="00364D45" w:rsidRDefault="00364D45" w:rsidP="00165491">
            <w:pPr>
              <w:spacing w:beforeLines="24" w:before="57" w:afterLines="24" w:after="57"/>
              <w:jc w:val="both"/>
              <w:rPr>
                <w:rFonts w:cstheme="minorHAnsi"/>
              </w:rPr>
            </w:pPr>
            <w:r w:rsidRPr="00364D45">
              <w:rPr>
                <w:rFonts w:cstheme="minorHAnsi"/>
              </w:rPr>
              <w:t>- Los grupos sintácticos</w:t>
            </w:r>
          </w:p>
          <w:p w14:paraId="76B131DC" w14:textId="77777777" w:rsidR="00364D45" w:rsidRPr="00364D45" w:rsidRDefault="00364D45" w:rsidP="00165491">
            <w:pPr>
              <w:spacing w:beforeLines="24" w:before="57" w:afterLines="24" w:after="57"/>
              <w:jc w:val="both"/>
              <w:rPr>
                <w:rFonts w:cstheme="minorHAnsi"/>
              </w:rPr>
            </w:pPr>
            <w:r w:rsidRPr="00364D45">
              <w:rPr>
                <w:rFonts w:cstheme="minorHAnsi"/>
              </w:rPr>
              <w:t>- El sujeto y el predicado</w:t>
            </w:r>
          </w:p>
        </w:tc>
        <w:tc>
          <w:tcPr>
            <w:tcW w:w="1241" w:type="dxa"/>
            <w:tcBorders>
              <w:top w:val="single" w:sz="4" w:space="0" w:color="auto"/>
              <w:left w:val="single" w:sz="4" w:space="0" w:color="auto"/>
              <w:bottom w:val="single" w:sz="4" w:space="0" w:color="auto"/>
              <w:right w:val="single" w:sz="4" w:space="0" w:color="auto"/>
            </w:tcBorders>
            <w:vAlign w:val="center"/>
            <w:hideMark/>
          </w:tcPr>
          <w:p w14:paraId="06D2ACC7" w14:textId="77777777" w:rsidR="00364D45" w:rsidRPr="00364D45" w:rsidRDefault="00364D45" w:rsidP="00165491">
            <w:pPr>
              <w:spacing w:beforeLines="24" w:before="57" w:afterLines="24" w:after="57"/>
              <w:jc w:val="center"/>
              <w:rPr>
                <w:rFonts w:cstheme="minorHAnsi"/>
              </w:rPr>
            </w:pPr>
            <w:r w:rsidRPr="00364D45">
              <w:rPr>
                <w:rFonts w:cstheme="minorHAnsi"/>
              </w:rPr>
              <w:t>Del 8 de enero al 19 de enero</w:t>
            </w:r>
          </w:p>
        </w:tc>
      </w:tr>
      <w:tr w:rsidR="00364D45" w:rsidRPr="00364D45" w14:paraId="756D4CF3" w14:textId="77777777" w:rsidTr="00165491">
        <w:tc>
          <w:tcPr>
            <w:tcW w:w="0" w:type="auto"/>
            <w:vMerge/>
            <w:tcBorders>
              <w:top w:val="single" w:sz="4" w:space="0" w:color="auto"/>
              <w:left w:val="single" w:sz="4" w:space="0" w:color="auto"/>
              <w:bottom w:val="single" w:sz="4" w:space="0" w:color="auto"/>
              <w:right w:val="single" w:sz="4" w:space="0" w:color="auto"/>
            </w:tcBorders>
            <w:vAlign w:val="center"/>
            <w:hideMark/>
          </w:tcPr>
          <w:p w14:paraId="005B4447" w14:textId="77777777" w:rsidR="00364D45" w:rsidRPr="00364D45" w:rsidRDefault="00364D45" w:rsidP="00165491">
            <w:pPr>
              <w:rPr>
                <w:rFonts w:cstheme="minorHAnsi"/>
              </w:rPr>
            </w:pPr>
          </w:p>
        </w:tc>
        <w:tc>
          <w:tcPr>
            <w:tcW w:w="2513" w:type="dxa"/>
            <w:tcBorders>
              <w:top w:val="single" w:sz="4" w:space="0" w:color="auto"/>
              <w:left w:val="single" w:sz="4" w:space="0" w:color="auto"/>
              <w:bottom w:val="single" w:sz="4" w:space="0" w:color="auto"/>
              <w:right w:val="single" w:sz="4" w:space="0" w:color="auto"/>
            </w:tcBorders>
            <w:hideMark/>
          </w:tcPr>
          <w:p w14:paraId="4857171B" w14:textId="77777777" w:rsidR="00364D45" w:rsidRPr="00364D45" w:rsidRDefault="00364D45" w:rsidP="00165491">
            <w:pPr>
              <w:spacing w:beforeLines="24" w:before="57" w:afterLines="24" w:after="57"/>
              <w:jc w:val="both"/>
              <w:rPr>
                <w:rFonts w:cstheme="minorHAnsi"/>
                <w:b/>
                <w:bCs/>
                <w:i/>
                <w:iCs/>
              </w:rPr>
            </w:pPr>
            <w:r w:rsidRPr="00364D45">
              <w:rPr>
                <w:rFonts w:cstheme="minorHAnsi"/>
                <w:b/>
                <w:bCs/>
                <w:i/>
                <w:iCs/>
              </w:rPr>
              <w:t>Unidad 6: Égloga I de Garcilaso de la Vega</w:t>
            </w:r>
          </w:p>
        </w:tc>
        <w:tc>
          <w:tcPr>
            <w:tcW w:w="4789" w:type="dxa"/>
            <w:tcBorders>
              <w:top w:val="single" w:sz="4" w:space="0" w:color="auto"/>
              <w:left w:val="single" w:sz="4" w:space="0" w:color="auto"/>
              <w:bottom w:val="single" w:sz="4" w:space="0" w:color="auto"/>
              <w:right w:val="single" w:sz="4" w:space="0" w:color="auto"/>
            </w:tcBorders>
            <w:hideMark/>
          </w:tcPr>
          <w:p w14:paraId="501E534E" w14:textId="77777777" w:rsidR="00364D45" w:rsidRPr="00364D45" w:rsidRDefault="00364D45" w:rsidP="00165491">
            <w:pPr>
              <w:spacing w:beforeLines="24" w:before="57" w:afterLines="24" w:after="57"/>
              <w:jc w:val="both"/>
              <w:rPr>
                <w:rFonts w:cstheme="minorHAnsi"/>
              </w:rPr>
            </w:pPr>
            <w:r w:rsidRPr="00364D45">
              <w:rPr>
                <w:rFonts w:cstheme="minorHAnsi"/>
              </w:rPr>
              <w:t>- Los complementos directo e indirecto</w:t>
            </w:r>
          </w:p>
          <w:p w14:paraId="366EC029" w14:textId="77777777" w:rsidR="00364D45" w:rsidRPr="00364D45" w:rsidRDefault="00364D45" w:rsidP="00165491">
            <w:pPr>
              <w:spacing w:beforeLines="24" w:before="57" w:afterLines="24" w:after="57"/>
              <w:jc w:val="both"/>
              <w:rPr>
                <w:rFonts w:cstheme="minorHAnsi"/>
              </w:rPr>
            </w:pPr>
            <w:r w:rsidRPr="00364D45">
              <w:rPr>
                <w:rFonts w:cstheme="minorHAnsi"/>
              </w:rPr>
              <w:t>- El atributo</w:t>
            </w:r>
          </w:p>
          <w:p w14:paraId="51CEC327" w14:textId="77777777" w:rsidR="00364D45" w:rsidRPr="00364D45" w:rsidRDefault="00364D45" w:rsidP="00165491">
            <w:pPr>
              <w:spacing w:beforeLines="24" w:before="57" w:afterLines="24" w:after="57"/>
              <w:jc w:val="both"/>
              <w:rPr>
                <w:rFonts w:cstheme="minorHAnsi"/>
              </w:rPr>
            </w:pPr>
            <w:r w:rsidRPr="00364D45">
              <w:rPr>
                <w:rFonts w:cstheme="minorHAnsi"/>
              </w:rPr>
              <w:t>- El complemento predicativo</w:t>
            </w:r>
          </w:p>
          <w:p w14:paraId="04219C58" w14:textId="77777777" w:rsidR="00364D45" w:rsidRPr="00364D45" w:rsidRDefault="00364D45" w:rsidP="00165491">
            <w:pPr>
              <w:spacing w:beforeLines="24" w:before="57" w:afterLines="24" w:after="57"/>
              <w:jc w:val="both"/>
              <w:rPr>
                <w:rFonts w:cstheme="minorHAnsi"/>
              </w:rPr>
            </w:pPr>
            <w:r w:rsidRPr="00364D45">
              <w:rPr>
                <w:rFonts w:cstheme="minorHAnsi"/>
              </w:rPr>
              <w:t>- Laísmo, leísmo, loísmo</w:t>
            </w:r>
          </w:p>
          <w:p w14:paraId="18778209" w14:textId="77777777" w:rsidR="00364D45" w:rsidRPr="00364D45" w:rsidRDefault="00364D45" w:rsidP="00165491">
            <w:pPr>
              <w:spacing w:beforeLines="24" w:before="57" w:afterLines="24" w:after="57"/>
              <w:jc w:val="both"/>
              <w:rPr>
                <w:rFonts w:cstheme="minorHAnsi"/>
              </w:rPr>
            </w:pPr>
            <w:r w:rsidRPr="00364D45">
              <w:rPr>
                <w:rFonts w:cstheme="minorHAnsi"/>
              </w:rPr>
              <w:t>- La lírica renacentista</w:t>
            </w:r>
          </w:p>
        </w:tc>
        <w:tc>
          <w:tcPr>
            <w:tcW w:w="1241" w:type="dxa"/>
            <w:tcBorders>
              <w:top w:val="single" w:sz="4" w:space="0" w:color="auto"/>
              <w:left w:val="single" w:sz="4" w:space="0" w:color="auto"/>
              <w:bottom w:val="single" w:sz="4" w:space="0" w:color="auto"/>
              <w:right w:val="single" w:sz="4" w:space="0" w:color="auto"/>
            </w:tcBorders>
            <w:vAlign w:val="center"/>
            <w:hideMark/>
          </w:tcPr>
          <w:p w14:paraId="3BC4513C" w14:textId="77777777" w:rsidR="00364D45" w:rsidRPr="00364D45" w:rsidRDefault="00364D45" w:rsidP="00165491">
            <w:pPr>
              <w:spacing w:beforeLines="24" w:before="57" w:afterLines="24" w:after="57"/>
              <w:jc w:val="center"/>
              <w:rPr>
                <w:rFonts w:cstheme="minorHAnsi"/>
              </w:rPr>
            </w:pPr>
            <w:r w:rsidRPr="00364D45">
              <w:rPr>
                <w:rFonts w:cstheme="minorHAnsi"/>
              </w:rPr>
              <w:t>Del 22 de enero al 2 de febrero</w:t>
            </w:r>
          </w:p>
        </w:tc>
      </w:tr>
      <w:tr w:rsidR="00364D45" w:rsidRPr="00364D45" w14:paraId="73390663" w14:textId="77777777" w:rsidTr="00165491">
        <w:tc>
          <w:tcPr>
            <w:tcW w:w="0" w:type="auto"/>
            <w:vMerge/>
            <w:tcBorders>
              <w:top w:val="single" w:sz="4" w:space="0" w:color="auto"/>
              <w:left w:val="single" w:sz="4" w:space="0" w:color="auto"/>
              <w:bottom w:val="single" w:sz="4" w:space="0" w:color="auto"/>
              <w:right w:val="single" w:sz="4" w:space="0" w:color="auto"/>
            </w:tcBorders>
            <w:vAlign w:val="center"/>
            <w:hideMark/>
          </w:tcPr>
          <w:p w14:paraId="7D2E0487" w14:textId="77777777" w:rsidR="00364D45" w:rsidRPr="00364D45" w:rsidRDefault="00364D45" w:rsidP="00165491">
            <w:pPr>
              <w:rPr>
                <w:rFonts w:cstheme="minorHAnsi"/>
              </w:rPr>
            </w:pPr>
          </w:p>
        </w:tc>
        <w:tc>
          <w:tcPr>
            <w:tcW w:w="2513" w:type="dxa"/>
            <w:tcBorders>
              <w:top w:val="single" w:sz="4" w:space="0" w:color="auto"/>
              <w:left w:val="single" w:sz="4" w:space="0" w:color="auto"/>
              <w:bottom w:val="single" w:sz="4" w:space="0" w:color="auto"/>
              <w:right w:val="single" w:sz="4" w:space="0" w:color="auto"/>
            </w:tcBorders>
            <w:hideMark/>
          </w:tcPr>
          <w:p w14:paraId="6970B1CA" w14:textId="77777777" w:rsidR="00364D45" w:rsidRPr="00364D45" w:rsidRDefault="00364D45" w:rsidP="00165491">
            <w:pPr>
              <w:spacing w:beforeLines="24" w:before="57" w:afterLines="24" w:after="57"/>
              <w:jc w:val="both"/>
              <w:rPr>
                <w:rFonts w:cstheme="minorHAnsi"/>
                <w:b/>
                <w:bCs/>
                <w:i/>
                <w:iCs/>
              </w:rPr>
            </w:pPr>
            <w:r w:rsidRPr="00364D45">
              <w:rPr>
                <w:rFonts w:cstheme="minorHAnsi"/>
                <w:b/>
                <w:bCs/>
                <w:i/>
                <w:iCs/>
              </w:rPr>
              <w:t>Unidad 7: Lazarillo de Tormes</w:t>
            </w:r>
          </w:p>
        </w:tc>
        <w:tc>
          <w:tcPr>
            <w:tcW w:w="4789" w:type="dxa"/>
            <w:tcBorders>
              <w:top w:val="single" w:sz="4" w:space="0" w:color="auto"/>
              <w:left w:val="single" w:sz="4" w:space="0" w:color="auto"/>
              <w:bottom w:val="single" w:sz="4" w:space="0" w:color="auto"/>
              <w:right w:val="single" w:sz="4" w:space="0" w:color="auto"/>
            </w:tcBorders>
            <w:hideMark/>
          </w:tcPr>
          <w:p w14:paraId="2361913D" w14:textId="77777777" w:rsidR="00364D45" w:rsidRPr="00364D45" w:rsidRDefault="00364D45" w:rsidP="00165491">
            <w:pPr>
              <w:spacing w:beforeLines="24" w:before="57" w:afterLines="24" w:after="57"/>
              <w:jc w:val="both"/>
              <w:rPr>
                <w:rFonts w:cstheme="minorHAnsi"/>
              </w:rPr>
            </w:pPr>
            <w:r w:rsidRPr="00364D45">
              <w:rPr>
                <w:rFonts w:cstheme="minorHAnsi"/>
              </w:rPr>
              <w:t>- El complemento de régimen</w:t>
            </w:r>
          </w:p>
          <w:p w14:paraId="710D987D" w14:textId="77777777" w:rsidR="00364D45" w:rsidRPr="00364D45" w:rsidRDefault="00364D45" w:rsidP="00165491">
            <w:pPr>
              <w:spacing w:beforeLines="24" w:before="57" w:afterLines="24" w:after="57"/>
              <w:jc w:val="both"/>
              <w:rPr>
                <w:rFonts w:cstheme="minorHAnsi"/>
              </w:rPr>
            </w:pPr>
            <w:r w:rsidRPr="00364D45">
              <w:rPr>
                <w:rFonts w:cstheme="minorHAnsi"/>
              </w:rPr>
              <w:t>- El complemento agente</w:t>
            </w:r>
          </w:p>
          <w:p w14:paraId="319FF09E" w14:textId="77777777" w:rsidR="00364D45" w:rsidRPr="00364D45" w:rsidRDefault="00364D45" w:rsidP="00165491">
            <w:pPr>
              <w:spacing w:beforeLines="24" w:before="57" w:afterLines="24" w:after="57"/>
              <w:jc w:val="both"/>
              <w:rPr>
                <w:rFonts w:cstheme="minorHAnsi"/>
              </w:rPr>
            </w:pPr>
            <w:r w:rsidRPr="00364D45">
              <w:rPr>
                <w:rFonts w:cstheme="minorHAnsi"/>
              </w:rPr>
              <w:t>- El complemento circunstancial</w:t>
            </w:r>
          </w:p>
          <w:p w14:paraId="5FDEA4F4" w14:textId="77777777" w:rsidR="00364D45" w:rsidRPr="00364D45" w:rsidRDefault="00364D45" w:rsidP="00165491">
            <w:pPr>
              <w:spacing w:beforeLines="24" w:before="57" w:afterLines="24" w:after="57"/>
              <w:jc w:val="both"/>
              <w:rPr>
                <w:rFonts w:cstheme="minorHAnsi"/>
              </w:rPr>
            </w:pPr>
            <w:r w:rsidRPr="00364D45">
              <w:rPr>
                <w:rFonts w:cstheme="minorHAnsi"/>
              </w:rPr>
              <w:t>- Los complementos argumentales y adjuntos</w:t>
            </w:r>
          </w:p>
          <w:p w14:paraId="7B6B1062" w14:textId="77777777" w:rsidR="00364D45" w:rsidRPr="00364D45" w:rsidRDefault="00364D45" w:rsidP="00165491">
            <w:pPr>
              <w:spacing w:beforeLines="24" w:before="57" w:afterLines="24" w:after="57"/>
              <w:jc w:val="both"/>
              <w:rPr>
                <w:rFonts w:cstheme="minorHAnsi"/>
              </w:rPr>
            </w:pPr>
            <w:r w:rsidRPr="00364D45">
              <w:rPr>
                <w:rFonts w:cstheme="minorHAnsi"/>
              </w:rPr>
              <w:t>- La narrativa renacentista: el Lazarillo de Tormes</w:t>
            </w:r>
          </w:p>
        </w:tc>
        <w:tc>
          <w:tcPr>
            <w:tcW w:w="1241" w:type="dxa"/>
            <w:tcBorders>
              <w:top w:val="single" w:sz="4" w:space="0" w:color="auto"/>
              <w:left w:val="single" w:sz="4" w:space="0" w:color="auto"/>
              <w:bottom w:val="single" w:sz="4" w:space="0" w:color="auto"/>
              <w:right w:val="single" w:sz="4" w:space="0" w:color="auto"/>
            </w:tcBorders>
            <w:vAlign w:val="center"/>
            <w:hideMark/>
          </w:tcPr>
          <w:p w14:paraId="55608772" w14:textId="77777777" w:rsidR="00364D45" w:rsidRPr="00364D45" w:rsidRDefault="00364D45" w:rsidP="00165491">
            <w:pPr>
              <w:spacing w:beforeLines="24" w:before="57" w:afterLines="24" w:after="57"/>
              <w:jc w:val="center"/>
              <w:rPr>
                <w:rFonts w:cstheme="minorHAnsi"/>
              </w:rPr>
            </w:pPr>
            <w:r w:rsidRPr="00364D45">
              <w:rPr>
                <w:rFonts w:cstheme="minorHAnsi"/>
              </w:rPr>
              <w:t>Del 5 de febrero al 23 de febrero</w:t>
            </w:r>
          </w:p>
        </w:tc>
      </w:tr>
      <w:tr w:rsidR="00364D45" w:rsidRPr="00364D45" w14:paraId="6DF0F18F" w14:textId="77777777" w:rsidTr="00165491">
        <w:tc>
          <w:tcPr>
            <w:tcW w:w="0" w:type="auto"/>
            <w:vMerge/>
            <w:tcBorders>
              <w:top w:val="single" w:sz="4" w:space="0" w:color="auto"/>
              <w:left w:val="single" w:sz="4" w:space="0" w:color="auto"/>
              <w:bottom w:val="single" w:sz="4" w:space="0" w:color="auto"/>
              <w:right w:val="single" w:sz="4" w:space="0" w:color="auto"/>
            </w:tcBorders>
            <w:vAlign w:val="center"/>
            <w:hideMark/>
          </w:tcPr>
          <w:p w14:paraId="6DB70C55" w14:textId="77777777" w:rsidR="00364D45" w:rsidRPr="00364D45" w:rsidRDefault="00364D45" w:rsidP="00165491">
            <w:pPr>
              <w:rPr>
                <w:rFonts w:cstheme="minorHAnsi"/>
              </w:rPr>
            </w:pPr>
          </w:p>
        </w:tc>
        <w:tc>
          <w:tcPr>
            <w:tcW w:w="2513" w:type="dxa"/>
            <w:tcBorders>
              <w:top w:val="single" w:sz="4" w:space="0" w:color="auto"/>
              <w:left w:val="single" w:sz="4" w:space="0" w:color="auto"/>
              <w:bottom w:val="single" w:sz="4" w:space="0" w:color="auto"/>
              <w:right w:val="single" w:sz="4" w:space="0" w:color="auto"/>
            </w:tcBorders>
            <w:hideMark/>
          </w:tcPr>
          <w:p w14:paraId="22610933" w14:textId="77777777" w:rsidR="00364D45" w:rsidRPr="00364D45" w:rsidRDefault="00364D45" w:rsidP="00165491">
            <w:pPr>
              <w:spacing w:beforeLines="24" w:before="57" w:afterLines="24" w:after="57"/>
              <w:jc w:val="both"/>
              <w:rPr>
                <w:rFonts w:cstheme="minorHAnsi"/>
                <w:b/>
                <w:bCs/>
                <w:i/>
                <w:iCs/>
              </w:rPr>
            </w:pPr>
            <w:r w:rsidRPr="00364D45">
              <w:rPr>
                <w:rFonts w:cstheme="minorHAnsi"/>
                <w:b/>
                <w:bCs/>
                <w:i/>
                <w:iCs/>
              </w:rPr>
              <w:t>Unidad 8: Tirant lo Blanc</w:t>
            </w:r>
          </w:p>
        </w:tc>
        <w:tc>
          <w:tcPr>
            <w:tcW w:w="4789" w:type="dxa"/>
            <w:tcBorders>
              <w:top w:val="single" w:sz="4" w:space="0" w:color="auto"/>
              <w:left w:val="single" w:sz="4" w:space="0" w:color="auto"/>
              <w:bottom w:val="single" w:sz="4" w:space="0" w:color="auto"/>
              <w:right w:val="single" w:sz="4" w:space="0" w:color="auto"/>
            </w:tcBorders>
            <w:hideMark/>
          </w:tcPr>
          <w:p w14:paraId="7FAAA7CA" w14:textId="77777777" w:rsidR="00364D45" w:rsidRPr="00364D45" w:rsidRDefault="00364D45" w:rsidP="00165491">
            <w:pPr>
              <w:spacing w:beforeLines="24" w:before="57" w:afterLines="24" w:after="57"/>
              <w:jc w:val="both"/>
              <w:rPr>
                <w:rFonts w:cstheme="minorHAnsi"/>
              </w:rPr>
            </w:pPr>
            <w:r w:rsidRPr="00364D45">
              <w:rPr>
                <w:rFonts w:cstheme="minorHAnsi"/>
              </w:rPr>
              <w:t>- Repaso sintáctico e introducción a las construcciones coordinadas y subordinadas</w:t>
            </w:r>
          </w:p>
          <w:p w14:paraId="50F3EE69" w14:textId="77777777" w:rsidR="00364D45" w:rsidRPr="00364D45" w:rsidRDefault="00364D45" w:rsidP="00165491">
            <w:pPr>
              <w:spacing w:beforeLines="24" w:before="57" w:afterLines="24" w:after="57"/>
              <w:jc w:val="both"/>
              <w:rPr>
                <w:rFonts w:cstheme="minorHAnsi"/>
              </w:rPr>
            </w:pPr>
            <w:r w:rsidRPr="00364D45">
              <w:rPr>
                <w:rFonts w:cstheme="minorHAnsi"/>
              </w:rPr>
              <w:t>- El Quijote de Miguel de Cervantes</w:t>
            </w:r>
          </w:p>
        </w:tc>
        <w:tc>
          <w:tcPr>
            <w:tcW w:w="1241" w:type="dxa"/>
            <w:tcBorders>
              <w:top w:val="single" w:sz="4" w:space="0" w:color="auto"/>
              <w:left w:val="single" w:sz="4" w:space="0" w:color="auto"/>
              <w:bottom w:val="single" w:sz="4" w:space="0" w:color="auto"/>
              <w:right w:val="single" w:sz="4" w:space="0" w:color="auto"/>
            </w:tcBorders>
            <w:vAlign w:val="center"/>
            <w:hideMark/>
          </w:tcPr>
          <w:p w14:paraId="390E2011" w14:textId="77777777" w:rsidR="00364D45" w:rsidRPr="00364D45" w:rsidRDefault="00364D45" w:rsidP="00165491">
            <w:pPr>
              <w:spacing w:beforeLines="24" w:before="57" w:afterLines="24" w:after="57"/>
              <w:jc w:val="center"/>
              <w:rPr>
                <w:rFonts w:cstheme="minorHAnsi"/>
              </w:rPr>
            </w:pPr>
            <w:r w:rsidRPr="00364D45">
              <w:rPr>
                <w:rFonts w:cstheme="minorHAnsi"/>
              </w:rPr>
              <w:t>Del 26 de marzo al 15 de marzo</w:t>
            </w:r>
          </w:p>
        </w:tc>
      </w:tr>
      <w:tr w:rsidR="00364D45" w:rsidRPr="00364D45" w14:paraId="2F3743C4" w14:textId="77777777" w:rsidTr="00165491">
        <w:tc>
          <w:tcPr>
            <w:tcW w:w="636" w:type="dxa"/>
            <w:vMerge w:val="restart"/>
            <w:tcBorders>
              <w:top w:val="single" w:sz="4" w:space="0" w:color="auto"/>
              <w:left w:val="single" w:sz="4" w:space="0" w:color="auto"/>
              <w:bottom w:val="single" w:sz="4" w:space="0" w:color="auto"/>
              <w:right w:val="single" w:sz="4" w:space="0" w:color="auto"/>
            </w:tcBorders>
            <w:textDirection w:val="btLr"/>
            <w:hideMark/>
          </w:tcPr>
          <w:p w14:paraId="4F6FDC6E" w14:textId="77777777" w:rsidR="00364D45" w:rsidRPr="00364D45" w:rsidRDefault="00364D45" w:rsidP="00165491">
            <w:pPr>
              <w:spacing w:beforeLines="24" w:before="57" w:afterLines="24" w:after="57"/>
              <w:ind w:left="113" w:right="113"/>
              <w:jc w:val="center"/>
              <w:rPr>
                <w:rFonts w:cstheme="minorHAnsi"/>
              </w:rPr>
            </w:pPr>
            <w:r w:rsidRPr="00364D45">
              <w:rPr>
                <w:rFonts w:cstheme="minorHAnsi"/>
              </w:rPr>
              <w:t>3ª EVALUACIÓN</w:t>
            </w:r>
          </w:p>
        </w:tc>
        <w:tc>
          <w:tcPr>
            <w:tcW w:w="2513" w:type="dxa"/>
            <w:tcBorders>
              <w:top w:val="single" w:sz="4" w:space="0" w:color="auto"/>
              <w:left w:val="single" w:sz="4" w:space="0" w:color="auto"/>
              <w:bottom w:val="single" w:sz="4" w:space="0" w:color="auto"/>
              <w:right w:val="single" w:sz="4" w:space="0" w:color="auto"/>
            </w:tcBorders>
            <w:hideMark/>
          </w:tcPr>
          <w:p w14:paraId="11684DF1" w14:textId="77777777" w:rsidR="00364D45" w:rsidRPr="00364D45" w:rsidRDefault="00364D45" w:rsidP="00165491">
            <w:pPr>
              <w:spacing w:beforeLines="24" w:before="57" w:afterLines="24" w:after="57"/>
              <w:jc w:val="both"/>
              <w:rPr>
                <w:rFonts w:cstheme="minorHAnsi"/>
                <w:b/>
                <w:bCs/>
                <w:i/>
                <w:iCs/>
              </w:rPr>
            </w:pPr>
            <w:r w:rsidRPr="00364D45">
              <w:rPr>
                <w:rFonts w:cstheme="minorHAnsi"/>
                <w:b/>
                <w:bCs/>
                <w:i/>
                <w:iCs/>
              </w:rPr>
              <w:t>Unidad 9: El capitán Alatriste</w:t>
            </w:r>
          </w:p>
        </w:tc>
        <w:tc>
          <w:tcPr>
            <w:tcW w:w="4789" w:type="dxa"/>
            <w:tcBorders>
              <w:top w:val="single" w:sz="4" w:space="0" w:color="auto"/>
              <w:left w:val="single" w:sz="4" w:space="0" w:color="auto"/>
              <w:bottom w:val="single" w:sz="4" w:space="0" w:color="auto"/>
              <w:right w:val="single" w:sz="4" w:space="0" w:color="auto"/>
            </w:tcBorders>
            <w:hideMark/>
          </w:tcPr>
          <w:p w14:paraId="6982D231" w14:textId="77777777" w:rsidR="00364D45" w:rsidRPr="00364D45" w:rsidRDefault="00364D45" w:rsidP="00165491">
            <w:pPr>
              <w:spacing w:beforeLines="24" w:before="57" w:afterLines="24" w:after="57"/>
              <w:jc w:val="both"/>
              <w:rPr>
                <w:rFonts w:cstheme="minorHAnsi"/>
              </w:rPr>
            </w:pPr>
            <w:r w:rsidRPr="00364D45">
              <w:rPr>
                <w:rFonts w:cstheme="minorHAnsi"/>
              </w:rPr>
              <w:t>- Las propiedades textuales</w:t>
            </w:r>
          </w:p>
          <w:p w14:paraId="5AC6921E" w14:textId="77777777" w:rsidR="00364D45" w:rsidRPr="00364D45" w:rsidRDefault="00364D45" w:rsidP="00165491">
            <w:pPr>
              <w:spacing w:beforeLines="24" w:before="57" w:afterLines="24" w:after="57"/>
              <w:jc w:val="both"/>
              <w:rPr>
                <w:rFonts w:cstheme="minorHAnsi"/>
              </w:rPr>
            </w:pPr>
            <w:r w:rsidRPr="00364D45">
              <w:rPr>
                <w:rFonts w:cstheme="minorHAnsi"/>
              </w:rPr>
              <w:t>- La interpretación de textos complejos</w:t>
            </w:r>
          </w:p>
          <w:p w14:paraId="0EE06D75" w14:textId="77777777" w:rsidR="00364D45" w:rsidRPr="00364D45" w:rsidRDefault="00364D45" w:rsidP="00165491">
            <w:pPr>
              <w:spacing w:beforeLines="24" w:before="57" w:afterLines="24" w:after="57"/>
              <w:jc w:val="both"/>
              <w:rPr>
                <w:rFonts w:cstheme="minorHAnsi"/>
              </w:rPr>
            </w:pPr>
            <w:r w:rsidRPr="00364D45">
              <w:rPr>
                <w:rFonts w:cstheme="minorHAnsi"/>
              </w:rPr>
              <w:t>- Los componentes del hecho comunicativo</w:t>
            </w:r>
          </w:p>
          <w:p w14:paraId="52D3CBD6" w14:textId="77777777" w:rsidR="00364D45" w:rsidRPr="00364D45" w:rsidRDefault="00364D45" w:rsidP="00165491">
            <w:pPr>
              <w:spacing w:beforeLines="24" w:before="57" w:afterLines="24" w:after="57"/>
              <w:jc w:val="both"/>
              <w:rPr>
                <w:rFonts w:cstheme="minorHAnsi"/>
              </w:rPr>
            </w:pPr>
            <w:r w:rsidRPr="00364D45">
              <w:rPr>
                <w:rFonts w:cstheme="minorHAnsi"/>
              </w:rPr>
              <w:t>- Los marcadores discursivos</w:t>
            </w:r>
          </w:p>
          <w:p w14:paraId="223FC2A3" w14:textId="77777777" w:rsidR="00364D45" w:rsidRPr="00364D45" w:rsidRDefault="00364D45" w:rsidP="00165491">
            <w:pPr>
              <w:spacing w:beforeLines="24" w:before="57" w:afterLines="24" w:after="57"/>
              <w:jc w:val="both"/>
              <w:rPr>
                <w:rFonts w:cstheme="minorHAnsi"/>
              </w:rPr>
            </w:pPr>
            <w:r w:rsidRPr="00364D45">
              <w:rPr>
                <w:rFonts w:cstheme="minorHAnsi"/>
              </w:rPr>
              <w:t>- La poesía barroca</w:t>
            </w:r>
          </w:p>
        </w:tc>
        <w:tc>
          <w:tcPr>
            <w:tcW w:w="1241" w:type="dxa"/>
            <w:tcBorders>
              <w:top w:val="single" w:sz="4" w:space="0" w:color="auto"/>
              <w:left w:val="single" w:sz="4" w:space="0" w:color="auto"/>
              <w:bottom w:val="single" w:sz="4" w:space="0" w:color="auto"/>
              <w:right w:val="single" w:sz="4" w:space="0" w:color="auto"/>
            </w:tcBorders>
            <w:vAlign w:val="center"/>
            <w:hideMark/>
          </w:tcPr>
          <w:p w14:paraId="031A9E4B" w14:textId="77777777" w:rsidR="00364D45" w:rsidRPr="00364D45" w:rsidRDefault="00364D45" w:rsidP="00165491">
            <w:pPr>
              <w:spacing w:beforeLines="24" w:before="57" w:afterLines="24" w:after="57"/>
              <w:jc w:val="center"/>
              <w:rPr>
                <w:rFonts w:cstheme="minorHAnsi"/>
              </w:rPr>
            </w:pPr>
            <w:r w:rsidRPr="00364D45">
              <w:rPr>
                <w:rFonts w:cstheme="minorHAnsi"/>
              </w:rPr>
              <w:t>Del 3 de abril al 17 de abril</w:t>
            </w:r>
          </w:p>
        </w:tc>
      </w:tr>
      <w:tr w:rsidR="00364D45" w:rsidRPr="00364D45" w14:paraId="0B7A7FB9" w14:textId="77777777" w:rsidTr="00165491">
        <w:tc>
          <w:tcPr>
            <w:tcW w:w="0" w:type="auto"/>
            <w:vMerge/>
            <w:tcBorders>
              <w:top w:val="single" w:sz="4" w:space="0" w:color="auto"/>
              <w:left w:val="single" w:sz="4" w:space="0" w:color="auto"/>
              <w:bottom w:val="single" w:sz="4" w:space="0" w:color="auto"/>
              <w:right w:val="single" w:sz="4" w:space="0" w:color="auto"/>
            </w:tcBorders>
            <w:vAlign w:val="center"/>
            <w:hideMark/>
          </w:tcPr>
          <w:p w14:paraId="762F8999" w14:textId="77777777" w:rsidR="00364D45" w:rsidRPr="00364D45" w:rsidRDefault="00364D45" w:rsidP="00165491">
            <w:pPr>
              <w:rPr>
                <w:rFonts w:cstheme="minorHAnsi"/>
              </w:rPr>
            </w:pPr>
          </w:p>
        </w:tc>
        <w:tc>
          <w:tcPr>
            <w:tcW w:w="2513" w:type="dxa"/>
            <w:tcBorders>
              <w:top w:val="single" w:sz="4" w:space="0" w:color="auto"/>
              <w:left w:val="single" w:sz="4" w:space="0" w:color="auto"/>
              <w:bottom w:val="single" w:sz="4" w:space="0" w:color="auto"/>
              <w:right w:val="single" w:sz="4" w:space="0" w:color="auto"/>
            </w:tcBorders>
            <w:hideMark/>
          </w:tcPr>
          <w:p w14:paraId="18BEA9CC" w14:textId="77777777" w:rsidR="00364D45" w:rsidRPr="00364D45" w:rsidRDefault="00364D45" w:rsidP="00165491">
            <w:pPr>
              <w:spacing w:beforeLines="24" w:before="57" w:afterLines="24" w:after="57"/>
              <w:jc w:val="both"/>
              <w:rPr>
                <w:rFonts w:cstheme="minorHAnsi"/>
                <w:b/>
                <w:bCs/>
                <w:i/>
                <w:iCs/>
              </w:rPr>
            </w:pPr>
            <w:r w:rsidRPr="00364D45">
              <w:rPr>
                <w:rFonts w:cstheme="minorHAnsi"/>
                <w:b/>
                <w:bCs/>
                <w:i/>
                <w:iCs/>
              </w:rPr>
              <w:t>Unidad 10: Diario del año de la peste</w:t>
            </w:r>
          </w:p>
        </w:tc>
        <w:tc>
          <w:tcPr>
            <w:tcW w:w="4789" w:type="dxa"/>
            <w:tcBorders>
              <w:top w:val="single" w:sz="4" w:space="0" w:color="auto"/>
              <w:left w:val="single" w:sz="4" w:space="0" w:color="auto"/>
              <w:bottom w:val="single" w:sz="4" w:space="0" w:color="auto"/>
              <w:right w:val="single" w:sz="4" w:space="0" w:color="auto"/>
            </w:tcBorders>
            <w:hideMark/>
          </w:tcPr>
          <w:p w14:paraId="6584AA49" w14:textId="77777777" w:rsidR="00364D45" w:rsidRPr="00364D45" w:rsidRDefault="00364D45" w:rsidP="00165491">
            <w:pPr>
              <w:spacing w:beforeLines="24" w:before="57" w:afterLines="24" w:after="57"/>
              <w:jc w:val="both"/>
              <w:rPr>
                <w:rFonts w:cstheme="minorHAnsi"/>
              </w:rPr>
            </w:pPr>
            <w:r w:rsidRPr="00364D45">
              <w:rPr>
                <w:rFonts w:cstheme="minorHAnsi"/>
              </w:rPr>
              <w:t>- Las modalidades textuales: características de la narración, descripción, diálogo y exposición</w:t>
            </w:r>
          </w:p>
          <w:p w14:paraId="2D858EAF" w14:textId="77777777" w:rsidR="00364D45" w:rsidRPr="00364D45" w:rsidRDefault="00364D45" w:rsidP="00165491">
            <w:pPr>
              <w:spacing w:beforeLines="24" w:before="57" w:afterLines="24" w:after="57"/>
              <w:jc w:val="both"/>
              <w:rPr>
                <w:rFonts w:cstheme="minorHAnsi"/>
              </w:rPr>
            </w:pPr>
            <w:r w:rsidRPr="00364D45">
              <w:rPr>
                <w:rFonts w:cstheme="minorHAnsi"/>
              </w:rPr>
              <w:t>- La prosa barroca</w:t>
            </w:r>
          </w:p>
        </w:tc>
        <w:tc>
          <w:tcPr>
            <w:tcW w:w="1241" w:type="dxa"/>
            <w:tcBorders>
              <w:top w:val="single" w:sz="4" w:space="0" w:color="auto"/>
              <w:left w:val="single" w:sz="4" w:space="0" w:color="auto"/>
              <w:bottom w:val="single" w:sz="4" w:space="0" w:color="auto"/>
              <w:right w:val="single" w:sz="4" w:space="0" w:color="auto"/>
            </w:tcBorders>
            <w:vAlign w:val="center"/>
            <w:hideMark/>
          </w:tcPr>
          <w:p w14:paraId="77BF9315" w14:textId="77777777" w:rsidR="00364D45" w:rsidRPr="00364D45" w:rsidRDefault="00364D45" w:rsidP="00165491">
            <w:pPr>
              <w:spacing w:beforeLines="24" w:before="57" w:afterLines="24" w:after="57"/>
              <w:jc w:val="center"/>
              <w:rPr>
                <w:rFonts w:cstheme="minorHAnsi"/>
              </w:rPr>
            </w:pPr>
            <w:r w:rsidRPr="00364D45">
              <w:rPr>
                <w:rFonts w:cstheme="minorHAnsi"/>
              </w:rPr>
              <w:t>Del 18 de abril al 3 de mayo</w:t>
            </w:r>
          </w:p>
        </w:tc>
      </w:tr>
      <w:tr w:rsidR="00364D45" w:rsidRPr="00364D45" w14:paraId="617DEF12" w14:textId="77777777" w:rsidTr="00165491">
        <w:tc>
          <w:tcPr>
            <w:tcW w:w="0" w:type="auto"/>
            <w:vMerge/>
            <w:tcBorders>
              <w:top w:val="single" w:sz="4" w:space="0" w:color="auto"/>
              <w:left w:val="single" w:sz="4" w:space="0" w:color="auto"/>
              <w:bottom w:val="single" w:sz="4" w:space="0" w:color="auto"/>
              <w:right w:val="single" w:sz="4" w:space="0" w:color="auto"/>
            </w:tcBorders>
            <w:vAlign w:val="center"/>
            <w:hideMark/>
          </w:tcPr>
          <w:p w14:paraId="75828FAE" w14:textId="77777777" w:rsidR="00364D45" w:rsidRPr="00364D45" w:rsidRDefault="00364D45" w:rsidP="00165491">
            <w:pPr>
              <w:rPr>
                <w:rFonts w:cstheme="minorHAnsi"/>
              </w:rPr>
            </w:pPr>
          </w:p>
        </w:tc>
        <w:tc>
          <w:tcPr>
            <w:tcW w:w="2513" w:type="dxa"/>
            <w:tcBorders>
              <w:top w:val="single" w:sz="4" w:space="0" w:color="auto"/>
              <w:left w:val="single" w:sz="4" w:space="0" w:color="auto"/>
              <w:bottom w:val="single" w:sz="4" w:space="0" w:color="auto"/>
              <w:right w:val="single" w:sz="4" w:space="0" w:color="auto"/>
            </w:tcBorders>
            <w:hideMark/>
          </w:tcPr>
          <w:p w14:paraId="2CCEFE3F" w14:textId="77777777" w:rsidR="00364D45" w:rsidRPr="00364D45" w:rsidRDefault="00364D45" w:rsidP="00165491">
            <w:pPr>
              <w:spacing w:beforeLines="24" w:before="57" w:afterLines="24" w:after="57"/>
              <w:jc w:val="both"/>
              <w:rPr>
                <w:rFonts w:cstheme="minorHAnsi"/>
                <w:b/>
                <w:bCs/>
                <w:i/>
                <w:iCs/>
              </w:rPr>
            </w:pPr>
            <w:r w:rsidRPr="00364D45">
              <w:rPr>
                <w:rFonts w:cstheme="minorHAnsi"/>
                <w:b/>
                <w:bCs/>
                <w:i/>
                <w:iCs/>
              </w:rPr>
              <w:t>Unidad 11: Romeo y Julieta</w:t>
            </w:r>
          </w:p>
        </w:tc>
        <w:tc>
          <w:tcPr>
            <w:tcW w:w="4789" w:type="dxa"/>
            <w:tcBorders>
              <w:top w:val="single" w:sz="4" w:space="0" w:color="auto"/>
              <w:left w:val="single" w:sz="4" w:space="0" w:color="auto"/>
              <w:bottom w:val="single" w:sz="4" w:space="0" w:color="auto"/>
              <w:right w:val="single" w:sz="4" w:space="0" w:color="auto"/>
            </w:tcBorders>
          </w:tcPr>
          <w:p w14:paraId="1BFC906E" w14:textId="77777777" w:rsidR="00364D45" w:rsidRPr="00364D45" w:rsidRDefault="00364D45" w:rsidP="00165491">
            <w:pPr>
              <w:spacing w:beforeLines="24" w:before="57" w:afterLines="24" w:after="57"/>
              <w:jc w:val="both"/>
              <w:rPr>
                <w:rFonts w:cstheme="minorHAnsi"/>
              </w:rPr>
            </w:pPr>
            <w:r w:rsidRPr="00364D45">
              <w:rPr>
                <w:rFonts w:cstheme="minorHAnsi"/>
              </w:rPr>
              <w:t>- Características de la argumentación: argumentos, estructura y marcas de subjetividad</w:t>
            </w:r>
          </w:p>
          <w:p w14:paraId="433D81C2" w14:textId="77777777" w:rsidR="00364D45" w:rsidRPr="00364D45" w:rsidRDefault="00364D45" w:rsidP="00165491">
            <w:pPr>
              <w:spacing w:beforeLines="24" w:before="57" w:afterLines="24" w:after="57"/>
              <w:jc w:val="both"/>
              <w:rPr>
                <w:rFonts w:cstheme="minorHAnsi"/>
              </w:rPr>
            </w:pPr>
            <w:r w:rsidRPr="00364D45">
              <w:rPr>
                <w:rFonts w:cstheme="minorHAnsi"/>
              </w:rPr>
              <w:t>- El teatro barroco: características generales</w:t>
            </w:r>
          </w:p>
          <w:p w14:paraId="29A7D95A" w14:textId="77777777" w:rsidR="00364D45" w:rsidRPr="00364D45" w:rsidRDefault="00364D45" w:rsidP="00165491">
            <w:pPr>
              <w:spacing w:beforeLines="24" w:before="57" w:afterLines="24" w:after="57"/>
              <w:jc w:val="both"/>
              <w:rPr>
                <w:rFonts w:cstheme="minorHAnsi"/>
              </w:rPr>
            </w:pPr>
          </w:p>
        </w:tc>
        <w:tc>
          <w:tcPr>
            <w:tcW w:w="1241" w:type="dxa"/>
            <w:tcBorders>
              <w:top w:val="single" w:sz="4" w:space="0" w:color="auto"/>
              <w:left w:val="single" w:sz="4" w:space="0" w:color="auto"/>
              <w:bottom w:val="single" w:sz="4" w:space="0" w:color="auto"/>
              <w:right w:val="single" w:sz="4" w:space="0" w:color="auto"/>
            </w:tcBorders>
            <w:vAlign w:val="center"/>
            <w:hideMark/>
          </w:tcPr>
          <w:p w14:paraId="274A1E6C" w14:textId="77777777" w:rsidR="00364D45" w:rsidRPr="00364D45" w:rsidRDefault="00364D45" w:rsidP="00165491">
            <w:pPr>
              <w:spacing w:beforeLines="24" w:before="57" w:afterLines="24" w:after="57"/>
              <w:jc w:val="center"/>
              <w:rPr>
                <w:rFonts w:cstheme="minorHAnsi"/>
              </w:rPr>
            </w:pPr>
            <w:r w:rsidRPr="00364D45">
              <w:rPr>
                <w:rFonts w:cstheme="minorHAnsi"/>
              </w:rPr>
              <w:t>Del 6 de mayo al 24 de mayo</w:t>
            </w:r>
          </w:p>
        </w:tc>
      </w:tr>
      <w:tr w:rsidR="00364D45" w:rsidRPr="00364D45" w14:paraId="5C3DD11A" w14:textId="77777777" w:rsidTr="00165491">
        <w:tc>
          <w:tcPr>
            <w:tcW w:w="0" w:type="auto"/>
            <w:vMerge/>
            <w:tcBorders>
              <w:top w:val="single" w:sz="4" w:space="0" w:color="auto"/>
              <w:left w:val="single" w:sz="4" w:space="0" w:color="auto"/>
              <w:bottom w:val="single" w:sz="4" w:space="0" w:color="auto"/>
              <w:right w:val="single" w:sz="4" w:space="0" w:color="auto"/>
            </w:tcBorders>
            <w:vAlign w:val="center"/>
            <w:hideMark/>
          </w:tcPr>
          <w:p w14:paraId="37497D93" w14:textId="77777777" w:rsidR="00364D45" w:rsidRPr="00364D45" w:rsidRDefault="00364D45" w:rsidP="00165491">
            <w:pPr>
              <w:rPr>
                <w:rFonts w:cstheme="minorHAnsi"/>
              </w:rPr>
            </w:pPr>
          </w:p>
        </w:tc>
        <w:tc>
          <w:tcPr>
            <w:tcW w:w="2513" w:type="dxa"/>
            <w:tcBorders>
              <w:top w:val="single" w:sz="4" w:space="0" w:color="auto"/>
              <w:left w:val="single" w:sz="4" w:space="0" w:color="auto"/>
              <w:bottom w:val="single" w:sz="4" w:space="0" w:color="auto"/>
              <w:right w:val="single" w:sz="4" w:space="0" w:color="auto"/>
            </w:tcBorders>
            <w:hideMark/>
          </w:tcPr>
          <w:p w14:paraId="196349CB" w14:textId="77777777" w:rsidR="00364D45" w:rsidRPr="00364D45" w:rsidRDefault="00364D45" w:rsidP="00165491">
            <w:pPr>
              <w:spacing w:beforeLines="24" w:before="57" w:afterLines="24" w:after="57"/>
              <w:jc w:val="both"/>
              <w:rPr>
                <w:rFonts w:cstheme="minorHAnsi"/>
                <w:b/>
                <w:bCs/>
                <w:i/>
                <w:iCs/>
              </w:rPr>
            </w:pPr>
            <w:r w:rsidRPr="00364D45">
              <w:rPr>
                <w:rFonts w:cstheme="minorHAnsi"/>
                <w:b/>
                <w:bCs/>
                <w:i/>
                <w:iCs/>
              </w:rPr>
              <w:t>Unidad 12: Tartufo</w:t>
            </w:r>
          </w:p>
        </w:tc>
        <w:tc>
          <w:tcPr>
            <w:tcW w:w="4789" w:type="dxa"/>
            <w:tcBorders>
              <w:top w:val="single" w:sz="4" w:space="0" w:color="auto"/>
              <w:left w:val="single" w:sz="4" w:space="0" w:color="auto"/>
              <w:bottom w:val="single" w:sz="4" w:space="0" w:color="auto"/>
              <w:right w:val="single" w:sz="4" w:space="0" w:color="auto"/>
            </w:tcBorders>
            <w:hideMark/>
          </w:tcPr>
          <w:p w14:paraId="1112BEF9" w14:textId="77777777" w:rsidR="00364D45" w:rsidRPr="00364D45" w:rsidRDefault="00364D45" w:rsidP="00165491">
            <w:pPr>
              <w:spacing w:beforeLines="24" w:before="57" w:afterLines="24" w:after="57"/>
              <w:jc w:val="both"/>
              <w:rPr>
                <w:rFonts w:cstheme="minorHAnsi"/>
              </w:rPr>
            </w:pPr>
            <w:r w:rsidRPr="00364D45">
              <w:rPr>
                <w:rFonts w:cstheme="minorHAnsi"/>
              </w:rPr>
              <w:t>- Los medios de comunicación y las redes sociales</w:t>
            </w:r>
          </w:p>
          <w:p w14:paraId="17352236" w14:textId="77777777" w:rsidR="00364D45" w:rsidRPr="00364D45" w:rsidRDefault="00364D45" w:rsidP="00165491">
            <w:pPr>
              <w:spacing w:beforeLines="24" w:before="57" w:afterLines="24" w:after="57"/>
              <w:jc w:val="both"/>
              <w:rPr>
                <w:rFonts w:cstheme="minorHAnsi"/>
              </w:rPr>
            </w:pPr>
            <w:r w:rsidRPr="00364D45">
              <w:rPr>
                <w:rFonts w:cstheme="minorHAnsi"/>
              </w:rPr>
              <w:t>- Lope de Vega, Tirso de Molina y Calderón de la Barca</w:t>
            </w:r>
          </w:p>
        </w:tc>
        <w:tc>
          <w:tcPr>
            <w:tcW w:w="1241" w:type="dxa"/>
            <w:tcBorders>
              <w:top w:val="single" w:sz="4" w:space="0" w:color="auto"/>
              <w:left w:val="single" w:sz="4" w:space="0" w:color="auto"/>
              <w:bottom w:val="single" w:sz="4" w:space="0" w:color="auto"/>
              <w:right w:val="single" w:sz="4" w:space="0" w:color="auto"/>
            </w:tcBorders>
            <w:vAlign w:val="center"/>
            <w:hideMark/>
          </w:tcPr>
          <w:p w14:paraId="6C6E3D98" w14:textId="77777777" w:rsidR="00364D45" w:rsidRPr="00364D45" w:rsidRDefault="00364D45" w:rsidP="00165491">
            <w:pPr>
              <w:spacing w:beforeLines="24" w:before="57" w:afterLines="24" w:after="57"/>
              <w:jc w:val="center"/>
              <w:rPr>
                <w:rFonts w:cstheme="minorHAnsi"/>
              </w:rPr>
            </w:pPr>
            <w:r w:rsidRPr="00364D45">
              <w:rPr>
                <w:rFonts w:cstheme="minorHAnsi"/>
              </w:rPr>
              <w:t>Del 29 de mayo al 7 de junio</w:t>
            </w:r>
          </w:p>
        </w:tc>
      </w:tr>
    </w:tbl>
    <w:p w14:paraId="79C2449E" w14:textId="74F66B53" w:rsidR="00364D45" w:rsidRPr="00364D45" w:rsidRDefault="00364D45" w:rsidP="00423DD9">
      <w:pPr>
        <w:pStyle w:val="Prrafodelista"/>
        <w:spacing w:before="240" w:after="120" w:line="240" w:lineRule="auto"/>
        <w:ind w:left="0"/>
        <w:contextualSpacing w:val="0"/>
        <w:jc w:val="both"/>
        <w:rPr>
          <w:rFonts w:cstheme="minorHAnsi"/>
          <w:b/>
        </w:rPr>
      </w:pPr>
    </w:p>
    <w:p w14:paraId="2C80367B" w14:textId="4DB6D2BE" w:rsidR="00364D45" w:rsidRPr="00364D45" w:rsidRDefault="00364D45" w:rsidP="00423DD9">
      <w:pPr>
        <w:pStyle w:val="Prrafodelista"/>
        <w:spacing w:before="240" w:after="120" w:line="240" w:lineRule="auto"/>
        <w:ind w:left="0"/>
        <w:contextualSpacing w:val="0"/>
        <w:jc w:val="both"/>
        <w:rPr>
          <w:rFonts w:cstheme="minorHAnsi"/>
          <w:b/>
        </w:rPr>
      </w:pPr>
    </w:p>
    <w:p w14:paraId="79BF967E" w14:textId="45FD46F3" w:rsidR="00364D45" w:rsidRPr="00364D45" w:rsidRDefault="00364D45" w:rsidP="00423DD9">
      <w:pPr>
        <w:pStyle w:val="Prrafodelista"/>
        <w:spacing w:before="240" w:after="120" w:line="240" w:lineRule="auto"/>
        <w:ind w:left="0"/>
        <w:contextualSpacing w:val="0"/>
        <w:jc w:val="both"/>
        <w:rPr>
          <w:rFonts w:cstheme="minorHAnsi"/>
          <w:b/>
        </w:rPr>
      </w:pPr>
    </w:p>
    <w:tbl>
      <w:tblPr>
        <w:tblW w:w="0" w:type="auto"/>
        <w:tblLook w:val="04A0" w:firstRow="1" w:lastRow="0" w:firstColumn="1" w:lastColumn="0" w:noHBand="0" w:noVBand="1"/>
      </w:tblPr>
      <w:tblGrid>
        <w:gridCol w:w="1838"/>
        <w:gridCol w:w="371"/>
        <w:gridCol w:w="763"/>
        <w:gridCol w:w="454"/>
        <w:gridCol w:w="1510"/>
        <w:gridCol w:w="162"/>
        <w:gridCol w:w="155"/>
        <w:gridCol w:w="838"/>
        <w:gridCol w:w="425"/>
        <w:gridCol w:w="940"/>
        <w:gridCol w:w="761"/>
        <w:gridCol w:w="1554"/>
      </w:tblGrid>
      <w:tr w:rsidR="00364D45" w:rsidRPr="00364D45" w14:paraId="1ADF31A7" w14:textId="77777777" w:rsidTr="00165491">
        <w:tc>
          <w:tcPr>
            <w:tcW w:w="9771"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74B328D" w14:textId="77777777" w:rsidR="00364D45" w:rsidRPr="00364D45" w:rsidRDefault="00364D45" w:rsidP="00165491">
            <w:pPr>
              <w:jc w:val="center"/>
              <w:rPr>
                <w:rFonts w:cstheme="minorHAnsi"/>
                <w:b/>
                <w:bCs/>
              </w:rPr>
            </w:pPr>
            <w:r w:rsidRPr="00364D45">
              <w:rPr>
                <w:rFonts w:cstheme="minorHAnsi"/>
                <w:b/>
                <w:bCs/>
              </w:rPr>
              <w:t>SITUACIÓN DE APRENDIZAJE</w:t>
            </w:r>
          </w:p>
        </w:tc>
      </w:tr>
      <w:tr w:rsidR="00364D45" w:rsidRPr="00364D45" w14:paraId="028DD3F1" w14:textId="77777777" w:rsidTr="00165491">
        <w:tc>
          <w:tcPr>
            <w:tcW w:w="9771" w:type="dxa"/>
            <w:gridSpan w:val="12"/>
            <w:tcBorders>
              <w:top w:val="single" w:sz="4" w:space="0" w:color="auto"/>
              <w:left w:val="single" w:sz="4" w:space="0" w:color="auto"/>
              <w:bottom w:val="single" w:sz="4" w:space="0" w:color="auto"/>
              <w:right w:val="single" w:sz="4" w:space="0" w:color="auto"/>
            </w:tcBorders>
            <w:hideMark/>
          </w:tcPr>
          <w:p w14:paraId="7F8092D4" w14:textId="77777777" w:rsidR="00364D45" w:rsidRPr="00364D45" w:rsidRDefault="00364D45" w:rsidP="00165491">
            <w:pPr>
              <w:rPr>
                <w:rFonts w:cstheme="minorHAnsi"/>
                <w:b/>
                <w:bCs/>
              </w:rPr>
            </w:pPr>
            <w:r w:rsidRPr="00364D45">
              <w:rPr>
                <w:rFonts w:cstheme="minorHAnsi"/>
                <w:b/>
                <w:bCs/>
              </w:rPr>
              <w:t xml:space="preserve">Título: Creamos nuestro propio </w:t>
            </w:r>
            <w:proofErr w:type="spellStart"/>
            <w:r w:rsidRPr="00364D45">
              <w:rPr>
                <w:rFonts w:cstheme="minorHAnsi"/>
                <w:b/>
                <w:bCs/>
              </w:rPr>
              <w:t>Kahoot</w:t>
            </w:r>
            <w:proofErr w:type="spellEnd"/>
          </w:p>
        </w:tc>
      </w:tr>
      <w:tr w:rsidR="00364D45" w:rsidRPr="00364D45" w14:paraId="4452AF41" w14:textId="77777777" w:rsidTr="00165491">
        <w:tc>
          <w:tcPr>
            <w:tcW w:w="9771" w:type="dxa"/>
            <w:gridSpan w:val="12"/>
            <w:tcBorders>
              <w:top w:val="single" w:sz="4" w:space="0" w:color="auto"/>
              <w:left w:val="single" w:sz="4" w:space="0" w:color="auto"/>
              <w:bottom w:val="single" w:sz="4" w:space="0" w:color="auto"/>
              <w:right w:val="single" w:sz="4" w:space="0" w:color="auto"/>
            </w:tcBorders>
            <w:hideMark/>
          </w:tcPr>
          <w:p w14:paraId="16088105" w14:textId="77777777" w:rsidR="00364D45" w:rsidRPr="00364D45" w:rsidRDefault="00364D45" w:rsidP="00165491">
            <w:pPr>
              <w:jc w:val="both"/>
              <w:rPr>
                <w:rFonts w:cstheme="minorHAnsi"/>
              </w:rPr>
            </w:pPr>
            <w:r w:rsidRPr="00364D45">
              <w:rPr>
                <w:rFonts w:cstheme="minorHAnsi"/>
                <w:b/>
                <w:bCs/>
              </w:rPr>
              <w:t xml:space="preserve">Contextualización: </w:t>
            </w:r>
            <w:r w:rsidRPr="00364D45">
              <w:rPr>
                <w:rFonts w:cstheme="minorHAnsi"/>
              </w:rPr>
              <w:t>Tercero es el primer curso en el que la literatura se empieza a impartir de una forma diacrónica, es decir, en relación con su contexto sociohistórico, cultural y filosófico. Debemos añadir, además, que la literatura medieval, renacentista y barroca, que incluyen los contenidos de este curso, son los más lejanos de su contexto real del siglo XXI. Por todo esto, al alumnado le suelen costar comprender y disfrutar los textos de estas épocas.</w:t>
            </w:r>
          </w:p>
          <w:p w14:paraId="5F4A66B2" w14:textId="77777777" w:rsidR="00364D45" w:rsidRPr="00364D45" w:rsidRDefault="00364D45" w:rsidP="00165491">
            <w:pPr>
              <w:jc w:val="both"/>
              <w:rPr>
                <w:rFonts w:cstheme="minorHAnsi"/>
              </w:rPr>
            </w:pPr>
            <w:r w:rsidRPr="00364D45">
              <w:rPr>
                <w:rFonts w:cstheme="minorHAnsi"/>
              </w:rPr>
              <w:t xml:space="preserve">El alumnado de 3º de la ESO se encuentra en plena transición hacia la madurez, lo que significa que cada vez tendrán que ir asumiendo más responsabilidades. No obstante, aún no son lo suficientemente adultos como para aceptarlas de buen grado, por el bien de su porvenir. Teniendo en cuenta esto, y el gusto por la realización de concursos del tipo </w:t>
            </w:r>
            <w:proofErr w:type="spellStart"/>
            <w:r w:rsidRPr="00364D45">
              <w:rPr>
                <w:rFonts w:cstheme="minorHAnsi"/>
              </w:rPr>
              <w:t>Kahoot</w:t>
            </w:r>
            <w:proofErr w:type="spellEnd"/>
            <w:r w:rsidRPr="00364D45">
              <w:rPr>
                <w:rFonts w:cstheme="minorHAnsi"/>
              </w:rPr>
              <w:t xml:space="preserve">, he diseñado una actividad basándome en las opciones metodológicas de la gamificación y el trabajo en equipo para, en la que tendrán que leer, comprender y procesar la información que el libro de texto aporta sobre el Cantar de Mio Cid y los Romances para realizar ellos mismos, en grupos de 5-6 personas, cinco preguntas sobre una parte de los mencionados contenidos. Una vez me las hayan entregado, deberán repasar las partes del contenido que les haya tocado a los demás grupos. Finalmente, realizarán el </w:t>
            </w:r>
            <w:proofErr w:type="spellStart"/>
            <w:r w:rsidRPr="00364D45">
              <w:rPr>
                <w:rFonts w:cstheme="minorHAnsi"/>
              </w:rPr>
              <w:t>Kahoot</w:t>
            </w:r>
            <w:proofErr w:type="spellEnd"/>
            <w:r w:rsidRPr="00364D45">
              <w:rPr>
                <w:rFonts w:cstheme="minorHAnsi"/>
              </w:rPr>
              <w:t xml:space="preserve">, también de forma grupal, que el otro grupo del mismo curso (3º A o 3º B) haya diseñado. </w:t>
            </w:r>
          </w:p>
        </w:tc>
      </w:tr>
      <w:tr w:rsidR="00364D45" w:rsidRPr="00364D45" w14:paraId="0BBF0E21" w14:textId="77777777" w:rsidTr="00165491">
        <w:tc>
          <w:tcPr>
            <w:tcW w:w="977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31A1C5E" w14:textId="77777777" w:rsidR="00364D45" w:rsidRPr="00364D45" w:rsidRDefault="00364D45" w:rsidP="00165491">
            <w:pPr>
              <w:jc w:val="center"/>
              <w:rPr>
                <w:rFonts w:cstheme="minorHAnsi"/>
                <w:b/>
                <w:bCs/>
              </w:rPr>
            </w:pPr>
            <w:r w:rsidRPr="00364D45">
              <w:rPr>
                <w:rFonts w:cstheme="minorHAnsi"/>
                <w:b/>
                <w:bCs/>
              </w:rPr>
              <w:t>FUNDAMENTACIÓN CURRICULAR</w:t>
            </w:r>
          </w:p>
        </w:tc>
      </w:tr>
      <w:tr w:rsidR="00364D45" w:rsidRPr="00364D45" w14:paraId="06E6508A" w14:textId="77777777" w:rsidTr="00165491">
        <w:trPr>
          <w:trHeight w:val="90"/>
        </w:trPr>
        <w:tc>
          <w:tcPr>
            <w:tcW w:w="1838" w:type="dxa"/>
            <w:tcBorders>
              <w:top w:val="single" w:sz="4" w:space="0" w:color="auto"/>
              <w:left w:val="single" w:sz="4" w:space="0" w:color="auto"/>
              <w:bottom w:val="single" w:sz="4" w:space="0" w:color="auto"/>
              <w:right w:val="single" w:sz="4" w:space="0" w:color="auto"/>
            </w:tcBorders>
            <w:vAlign w:val="center"/>
            <w:hideMark/>
          </w:tcPr>
          <w:p w14:paraId="3B8DC282" w14:textId="77777777" w:rsidR="00364D45" w:rsidRPr="00364D45" w:rsidRDefault="00364D45" w:rsidP="00165491">
            <w:pPr>
              <w:jc w:val="center"/>
              <w:rPr>
                <w:rFonts w:cstheme="minorHAnsi"/>
                <w:b/>
                <w:bCs/>
              </w:rPr>
            </w:pPr>
            <w:r w:rsidRPr="00364D45">
              <w:rPr>
                <w:rFonts w:cstheme="minorHAnsi"/>
              </w:rPr>
              <w:t>Competencias</w:t>
            </w:r>
            <w:r w:rsidRPr="00364D45">
              <w:rPr>
                <w:rFonts w:cstheme="minorHAnsi"/>
                <w:spacing w:val="-4"/>
              </w:rPr>
              <w:t xml:space="preserve"> </w:t>
            </w:r>
            <w:r w:rsidRPr="00364D45">
              <w:rPr>
                <w:rFonts w:cstheme="minorHAnsi"/>
              </w:rPr>
              <w:t>específicas</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86BC9BF" w14:textId="77777777" w:rsidR="00364D45" w:rsidRPr="00364D45" w:rsidRDefault="00364D45" w:rsidP="00165491">
            <w:pPr>
              <w:jc w:val="center"/>
              <w:rPr>
                <w:rFonts w:cstheme="minorHAnsi"/>
                <w:b/>
                <w:bCs/>
              </w:rPr>
            </w:pPr>
            <w:r w:rsidRPr="00364D45">
              <w:rPr>
                <w:rFonts w:cstheme="minorHAnsi"/>
              </w:rPr>
              <w:t>CR.EV.</w:t>
            </w:r>
          </w:p>
        </w:tc>
        <w:tc>
          <w:tcPr>
            <w:tcW w:w="3119" w:type="dxa"/>
            <w:gridSpan w:val="5"/>
            <w:tcBorders>
              <w:top w:val="single" w:sz="4" w:space="0" w:color="auto"/>
              <w:left w:val="single" w:sz="4" w:space="0" w:color="auto"/>
              <w:bottom w:val="single" w:sz="4" w:space="0" w:color="auto"/>
              <w:right w:val="single" w:sz="4" w:space="0" w:color="auto"/>
            </w:tcBorders>
            <w:vAlign w:val="center"/>
            <w:hideMark/>
          </w:tcPr>
          <w:p w14:paraId="6A277A07" w14:textId="77777777" w:rsidR="00364D45" w:rsidRPr="00364D45" w:rsidRDefault="00364D45" w:rsidP="00165491">
            <w:pPr>
              <w:jc w:val="center"/>
              <w:rPr>
                <w:rFonts w:cstheme="minorHAnsi"/>
                <w:b/>
                <w:bCs/>
              </w:rPr>
            </w:pPr>
            <w:r w:rsidRPr="00364D45">
              <w:rPr>
                <w:rFonts w:cstheme="minorHAnsi"/>
              </w:rPr>
              <w:t>Descriptores</w:t>
            </w:r>
            <w:r w:rsidRPr="00364D45">
              <w:rPr>
                <w:rFonts w:cstheme="minorHAnsi"/>
                <w:spacing w:val="42"/>
              </w:rPr>
              <w:t xml:space="preserve"> </w:t>
            </w:r>
            <w:r w:rsidRPr="00364D45">
              <w:rPr>
                <w:rFonts w:cstheme="minorHAnsi"/>
              </w:rPr>
              <w:t>operativos</w:t>
            </w:r>
          </w:p>
        </w:tc>
        <w:tc>
          <w:tcPr>
            <w:tcW w:w="3680" w:type="dxa"/>
            <w:gridSpan w:val="4"/>
            <w:tcBorders>
              <w:top w:val="single" w:sz="4" w:space="0" w:color="auto"/>
              <w:left w:val="single" w:sz="4" w:space="0" w:color="auto"/>
              <w:bottom w:val="single" w:sz="4" w:space="0" w:color="auto"/>
              <w:right w:val="single" w:sz="4" w:space="0" w:color="auto"/>
            </w:tcBorders>
            <w:vAlign w:val="center"/>
            <w:hideMark/>
          </w:tcPr>
          <w:p w14:paraId="07814FFD" w14:textId="77777777" w:rsidR="00364D45" w:rsidRPr="00364D45" w:rsidRDefault="00364D45" w:rsidP="00165491">
            <w:pPr>
              <w:jc w:val="center"/>
              <w:rPr>
                <w:rFonts w:cstheme="minorHAnsi"/>
                <w:b/>
                <w:bCs/>
              </w:rPr>
            </w:pPr>
            <w:r w:rsidRPr="00364D45">
              <w:rPr>
                <w:rFonts w:cstheme="minorHAnsi"/>
              </w:rPr>
              <w:t>Objetivos</w:t>
            </w:r>
            <w:r w:rsidRPr="00364D45">
              <w:rPr>
                <w:rFonts w:cstheme="minorHAnsi"/>
                <w:spacing w:val="-2"/>
              </w:rPr>
              <w:t xml:space="preserve"> </w:t>
            </w:r>
            <w:r w:rsidRPr="00364D45">
              <w:rPr>
                <w:rFonts w:cstheme="minorHAnsi"/>
              </w:rPr>
              <w:t>de</w:t>
            </w:r>
            <w:r w:rsidRPr="00364D45">
              <w:rPr>
                <w:rFonts w:cstheme="minorHAnsi"/>
                <w:spacing w:val="-3"/>
              </w:rPr>
              <w:t xml:space="preserve"> </w:t>
            </w:r>
            <w:r w:rsidRPr="00364D45">
              <w:rPr>
                <w:rFonts w:cstheme="minorHAnsi"/>
              </w:rPr>
              <w:t>etapa</w:t>
            </w:r>
          </w:p>
        </w:tc>
      </w:tr>
      <w:tr w:rsidR="00364D45" w:rsidRPr="00364D45" w14:paraId="3AB39A78" w14:textId="77777777" w:rsidTr="00165491">
        <w:trPr>
          <w:trHeight w:val="90"/>
        </w:trPr>
        <w:tc>
          <w:tcPr>
            <w:tcW w:w="1838" w:type="dxa"/>
            <w:vMerge w:val="restart"/>
            <w:tcBorders>
              <w:top w:val="single" w:sz="4" w:space="0" w:color="auto"/>
              <w:left w:val="single" w:sz="4" w:space="0" w:color="auto"/>
              <w:bottom w:val="single" w:sz="4" w:space="0" w:color="auto"/>
              <w:right w:val="single" w:sz="4" w:space="0" w:color="auto"/>
            </w:tcBorders>
            <w:vAlign w:val="center"/>
            <w:hideMark/>
          </w:tcPr>
          <w:p w14:paraId="4CAC7761" w14:textId="77777777" w:rsidR="00364D45" w:rsidRPr="00364D45" w:rsidRDefault="00364D45" w:rsidP="00165491">
            <w:pPr>
              <w:jc w:val="center"/>
              <w:rPr>
                <w:rFonts w:cstheme="minorHAnsi"/>
                <w:b/>
                <w:bCs/>
              </w:rPr>
            </w:pPr>
            <w:r w:rsidRPr="00364D45">
              <w:rPr>
                <w:rFonts w:cstheme="minorHAnsi"/>
                <w:b/>
                <w:bCs/>
              </w:rPr>
              <w:t>6</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F6C9564" w14:textId="77777777" w:rsidR="00364D45" w:rsidRPr="00364D45" w:rsidRDefault="00364D45" w:rsidP="00165491">
            <w:pPr>
              <w:jc w:val="center"/>
              <w:rPr>
                <w:rFonts w:cstheme="minorHAnsi"/>
                <w:b/>
                <w:bCs/>
              </w:rPr>
            </w:pPr>
            <w:r w:rsidRPr="00364D45">
              <w:rPr>
                <w:rFonts w:cstheme="minorHAnsi"/>
                <w:b/>
                <w:bCs/>
              </w:rPr>
              <w:t>6.1.</w:t>
            </w:r>
          </w:p>
        </w:tc>
        <w:tc>
          <w:tcPr>
            <w:tcW w:w="3119" w:type="dxa"/>
            <w:gridSpan w:val="5"/>
            <w:tcBorders>
              <w:top w:val="single" w:sz="4" w:space="0" w:color="auto"/>
              <w:left w:val="single" w:sz="4" w:space="0" w:color="auto"/>
              <w:bottom w:val="single" w:sz="4" w:space="0" w:color="auto"/>
              <w:right w:val="single" w:sz="4" w:space="0" w:color="auto"/>
            </w:tcBorders>
            <w:vAlign w:val="center"/>
            <w:hideMark/>
          </w:tcPr>
          <w:p w14:paraId="53ABC5F0" w14:textId="77777777" w:rsidR="00364D45" w:rsidRPr="00364D45" w:rsidRDefault="00364D45" w:rsidP="00165491">
            <w:pPr>
              <w:jc w:val="center"/>
              <w:rPr>
                <w:rFonts w:cstheme="minorHAnsi"/>
              </w:rPr>
            </w:pPr>
            <w:r w:rsidRPr="00364D45">
              <w:rPr>
                <w:rFonts w:cstheme="minorHAnsi"/>
              </w:rPr>
              <w:t>CCL2, CCL3, STEM1, CD1, CD2, CD3, CD4, CPSAA4, CE3, CC2, CC3</w:t>
            </w:r>
          </w:p>
        </w:tc>
        <w:tc>
          <w:tcPr>
            <w:tcW w:w="3680" w:type="dxa"/>
            <w:gridSpan w:val="4"/>
            <w:tcBorders>
              <w:top w:val="single" w:sz="4" w:space="0" w:color="auto"/>
              <w:left w:val="single" w:sz="4" w:space="0" w:color="auto"/>
              <w:bottom w:val="single" w:sz="4" w:space="0" w:color="auto"/>
              <w:right w:val="single" w:sz="4" w:space="0" w:color="auto"/>
            </w:tcBorders>
            <w:hideMark/>
          </w:tcPr>
          <w:p w14:paraId="7FD57342" w14:textId="77777777" w:rsidR="00364D45" w:rsidRPr="00364D45" w:rsidRDefault="00364D45" w:rsidP="00165491">
            <w:pPr>
              <w:rPr>
                <w:rFonts w:cstheme="minorHAnsi"/>
                <w:b/>
                <w:bCs/>
              </w:rPr>
            </w:pPr>
            <w:r w:rsidRPr="00364D45">
              <w:rPr>
                <w:rFonts w:cstheme="minorHAnsi"/>
                <w:b/>
                <w:bCs/>
              </w:rPr>
              <w:t>b), g), k)</w:t>
            </w:r>
          </w:p>
        </w:tc>
      </w:tr>
      <w:tr w:rsidR="00364D45" w:rsidRPr="00364D45" w14:paraId="1D96EE75" w14:textId="77777777" w:rsidTr="00165491">
        <w:trPr>
          <w:trHeight w:val="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39D23A" w14:textId="77777777" w:rsidR="00364D45" w:rsidRPr="00364D45" w:rsidRDefault="00364D45" w:rsidP="00165491">
            <w:pPr>
              <w:spacing w:after="0" w:line="240" w:lineRule="auto"/>
              <w:rPr>
                <w:rFonts w:cstheme="minorHAnsi"/>
                <w:b/>
                <w:bCs/>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042AC60" w14:textId="77777777" w:rsidR="00364D45" w:rsidRPr="00364D45" w:rsidRDefault="00364D45" w:rsidP="00165491">
            <w:pPr>
              <w:jc w:val="center"/>
              <w:rPr>
                <w:rFonts w:cstheme="minorHAnsi"/>
                <w:b/>
                <w:bCs/>
              </w:rPr>
            </w:pPr>
            <w:r w:rsidRPr="00364D45">
              <w:rPr>
                <w:rFonts w:cstheme="minorHAnsi"/>
                <w:b/>
                <w:bCs/>
              </w:rPr>
              <w:t>6.2.</w:t>
            </w:r>
          </w:p>
        </w:tc>
        <w:tc>
          <w:tcPr>
            <w:tcW w:w="3119" w:type="dxa"/>
            <w:gridSpan w:val="5"/>
            <w:tcBorders>
              <w:top w:val="single" w:sz="4" w:space="0" w:color="auto"/>
              <w:left w:val="single" w:sz="4" w:space="0" w:color="auto"/>
              <w:bottom w:val="single" w:sz="4" w:space="0" w:color="auto"/>
              <w:right w:val="single" w:sz="4" w:space="0" w:color="auto"/>
            </w:tcBorders>
            <w:vAlign w:val="center"/>
            <w:hideMark/>
          </w:tcPr>
          <w:p w14:paraId="38DBA648" w14:textId="77777777" w:rsidR="00364D45" w:rsidRPr="00364D45" w:rsidRDefault="00364D45" w:rsidP="00165491">
            <w:pPr>
              <w:jc w:val="center"/>
              <w:rPr>
                <w:rFonts w:cstheme="minorHAnsi"/>
              </w:rPr>
            </w:pPr>
            <w:r w:rsidRPr="00364D45">
              <w:rPr>
                <w:rFonts w:cstheme="minorHAnsi"/>
              </w:rPr>
              <w:t>CCL1, CCL2, CCL3, STEM1, CD1, CD2, CD3, CD4, CPSAA4, CE3</w:t>
            </w:r>
          </w:p>
        </w:tc>
        <w:tc>
          <w:tcPr>
            <w:tcW w:w="3680" w:type="dxa"/>
            <w:gridSpan w:val="4"/>
            <w:tcBorders>
              <w:top w:val="single" w:sz="4" w:space="0" w:color="auto"/>
              <w:left w:val="single" w:sz="4" w:space="0" w:color="auto"/>
              <w:bottom w:val="single" w:sz="4" w:space="0" w:color="auto"/>
              <w:right w:val="single" w:sz="4" w:space="0" w:color="auto"/>
            </w:tcBorders>
            <w:hideMark/>
          </w:tcPr>
          <w:p w14:paraId="5D86F5F7" w14:textId="77777777" w:rsidR="00364D45" w:rsidRPr="00364D45" w:rsidRDefault="00364D45" w:rsidP="00165491">
            <w:pPr>
              <w:rPr>
                <w:rFonts w:cstheme="minorHAnsi"/>
                <w:b/>
                <w:bCs/>
              </w:rPr>
            </w:pPr>
            <w:r w:rsidRPr="00364D45">
              <w:rPr>
                <w:rFonts w:cstheme="minorHAnsi"/>
                <w:b/>
                <w:bCs/>
              </w:rPr>
              <w:t>b), g), k)</w:t>
            </w:r>
          </w:p>
        </w:tc>
      </w:tr>
      <w:tr w:rsidR="00364D45" w:rsidRPr="00364D45" w14:paraId="5B66A255" w14:textId="77777777" w:rsidTr="00165491">
        <w:trPr>
          <w:trHeight w:val="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46BD4B" w14:textId="77777777" w:rsidR="00364D45" w:rsidRPr="00364D45" w:rsidRDefault="00364D45" w:rsidP="00165491">
            <w:pPr>
              <w:spacing w:after="0" w:line="240" w:lineRule="auto"/>
              <w:rPr>
                <w:rFonts w:cstheme="minorHAnsi"/>
                <w:b/>
                <w:bCs/>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ED8C854" w14:textId="77777777" w:rsidR="00364D45" w:rsidRPr="00364D45" w:rsidRDefault="00364D45" w:rsidP="00165491">
            <w:pPr>
              <w:jc w:val="center"/>
              <w:rPr>
                <w:rFonts w:cstheme="minorHAnsi"/>
                <w:b/>
                <w:bCs/>
              </w:rPr>
            </w:pPr>
            <w:r w:rsidRPr="00364D45">
              <w:rPr>
                <w:rFonts w:cstheme="minorHAnsi"/>
                <w:b/>
                <w:bCs/>
              </w:rPr>
              <w:t>6.3.</w:t>
            </w:r>
          </w:p>
        </w:tc>
        <w:tc>
          <w:tcPr>
            <w:tcW w:w="3119" w:type="dxa"/>
            <w:gridSpan w:val="5"/>
            <w:tcBorders>
              <w:top w:val="single" w:sz="4" w:space="0" w:color="auto"/>
              <w:left w:val="single" w:sz="4" w:space="0" w:color="auto"/>
              <w:bottom w:val="single" w:sz="4" w:space="0" w:color="auto"/>
              <w:right w:val="single" w:sz="4" w:space="0" w:color="auto"/>
            </w:tcBorders>
            <w:vAlign w:val="center"/>
            <w:hideMark/>
          </w:tcPr>
          <w:p w14:paraId="4D8A0F70" w14:textId="77777777" w:rsidR="00364D45" w:rsidRPr="00364D45" w:rsidRDefault="00364D45" w:rsidP="00165491">
            <w:pPr>
              <w:jc w:val="center"/>
              <w:rPr>
                <w:rFonts w:cstheme="minorHAnsi"/>
              </w:rPr>
            </w:pPr>
            <w:r w:rsidRPr="00364D45">
              <w:rPr>
                <w:rFonts w:cstheme="minorHAnsi"/>
              </w:rPr>
              <w:t>CCL1, CCL2, CCL3, CCL5, STEM1, CD1, CD2, CD3, CD4, CPSAA4, CE3, CC2, CC3</w:t>
            </w:r>
          </w:p>
        </w:tc>
        <w:tc>
          <w:tcPr>
            <w:tcW w:w="3680" w:type="dxa"/>
            <w:gridSpan w:val="4"/>
            <w:tcBorders>
              <w:top w:val="single" w:sz="4" w:space="0" w:color="auto"/>
              <w:left w:val="single" w:sz="4" w:space="0" w:color="auto"/>
              <w:bottom w:val="single" w:sz="4" w:space="0" w:color="auto"/>
              <w:right w:val="single" w:sz="4" w:space="0" w:color="auto"/>
            </w:tcBorders>
            <w:hideMark/>
          </w:tcPr>
          <w:p w14:paraId="447F1C1F" w14:textId="77777777" w:rsidR="00364D45" w:rsidRPr="00364D45" w:rsidRDefault="00364D45" w:rsidP="00165491">
            <w:pPr>
              <w:rPr>
                <w:rFonts w:cstheme="minorHAnsi"/>
                <w:b/>
                <w:bCs/>
              </w:rPr>
            </w:pPr>
            <w:r w:rsidRPr="00364D45">
              <w:rPr>
                <w:rFonts w:cstheme="minorHAnsi"/>
                <w:b/>
                <w:bCs/>
              </w:rPr>
              <w:t>b), g), k)</w:t>
            </w:r>
          </w:p>
        </w:tc>
      </w:tr>
      <w:tr w:rsidR="00364D45" w:rsidRPr="00364D45" w14:paraId="2FFEE006" w14:textId="77777777" w:rsidTr="00165491">
        <w:trPr>
          <w:trHeight w:val="90"/>
        </w:trPr>
        <w:tc>
          <w:tcPr>
            <w:tcW w:w="1838" w:type="dxa"/>
            <w:tcBorders>
              <w:top w:val="single" w:sz="4" w:space="0" w:color="auto"/>
              <w:left w:val="single" w:sz="4" w:space="0" w:color="auto"/>
              <w:bottom w:val="single" w:sz="4" w:space="0" w:color="auto"/>
              <w:right w:val="single" w:sz="4" w:space="0" w:color="auto"/>
            </w:tcBorders>
            <w:vAlign w:val="center"/>
            <w:hideMark/>
          </w:tcPr>
          <w:p w14:paraId="0B6E8540" w14:textId="77777777" w:rsidR="00364D45" w:rsidRPr="00364D45" w:rsidRDefault="00364D45" w:rsidP="00165491">
            <w:pPr>
              <w:jc w:val="center"/>
              <w:rPr>
                <w:rFonts w:cstheme="minorHAnsi"/>
                <w:b/>
                <w:bCs/>
              </w:rPr>
            </w:pPr>
            <w:r w:rsidRPr="00364D45">
              <w:rPr>
                <w:rFonts w:cstheme="minorHAnsi"/>
                <w:b/>
                <w:bCs/>
              </w:rPr>
              <w:lastRenderedPageBreak/>
              <w:t>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9FAB115" w14:textId="77777777" w:rsidR="00364D45" w:rsidRPr="00364D45" w:rsidRDefault="00364D45" w:rsidP="00165491">
            <w:pPr>
              <w:jc w:val="center"/>
              <w:rPr>
                <w:rFonts w:cstheme="minorHAnsi"/>
                <w:b/>
                <w:bCs/>
              </w:rPr>
            </w:pPr>
            <w:r w:rsidRPr="00364D45">
              <w:rPr>
                <w:rFonts w:cstheme="minorHAnsi"/>
                <w:b/>
                <w:bCs/>
              </w:rPr>
              <w:t>8.3.</w:t>
            </w:r>
          </w:p>
        </w:tc>
        <w:tc>
          <w:tcPr>
            <w:tcW w:w="3119" w:type="dxa"/>
            <w:gridSpan w:val="5"/>
            <w:tcBorders>
              <w:top w:val="single" w:sz="4" w:space="0" w:color="auto"/>
              <w:left w:val="single" w:sz="4" w:space="0" w:color="auto"/>
              <w:bottom w:val="single" w:sz="4" w:space="0" w:color="auto"/>
              <w:right w:val="single" w:sz="4" w:space="0" w:color="auto"/>
            </w:tcBorders>
            <w:vAlign w:val="center"/>
            <w:hideMark/>
          </w:tcPr>
          <w:p w14:paraId="11683B63" w14:textId="77777777" w:rsidR="00364D45" w:rsidRPr="00364D45" w:rsidRDefault="00364D45" w:rsidP="00165491">
            <w:pPr>
              <w:jc w:val="center"/>
              <w:rPr>
                <w:rFonts w:cstheme="minorHAnsi"/>
              </w:rPr>
            </w:pPr>
            <w:r w:rsidRPr="00364D45">
              <w:rPr>
                <w:rFonts w:cstheme="minorHAnsi"/>
              </w:rPr>
              <w:t>CCEC1, CCEC2, CCEC3, CCEC4, CCL1, CCL4, CD5, CE3, CP3</w:t>
            </w:r>
          </w:p>
        </w:tc>
        <w:tc>
          <w:tcPr>
            <w:tcW w:w="3680" w:type="dxa"/>
            <w:gridSpan w:val="4"/>
            <w:tcBorders>
              <w:top w:val="single" w:sz="4" w:space="0" w:color="auto"/>
              <w:left w:val="single" w:sz="4" w:space="0" w:color="auto"/>
              <w:bottom w:val="single" w:sz="4" w:space="0" w:color="auto"/>
              <w:right w:val="single" w:sz="4" w:space="0" w:color="auto"/>
            </w:tcBorders>
            <w:hideMark/>
          </w:tcPr>
          <w:p w14:paraId="66BB06C0" w14:textId="77777777" w:rsidR="00364D45" w:rsidRPr="00364D45" w:rsidRDefault="00364D45" w:rsidP="00165491">
            <w:pPr>
              <w:rPr>
                <w:rFonts w:cstheme="minorHAnsi"/>
                <w:b/>
                <w:bCs/>
              </w:rPr>
            </w:pPr>
            <w:r w:rsidRPr="00364D45">
              <w:rPr>
                <w:rFonts w:cstheme="minorHAnsi"/>
                <w:b/>
                <w:bCs/>
              </w:rPr>
              <w:t>l)</w:t>
            </w:r>
          </w:p>
        </w:tc>
      </w:tr>
      <w:tr w:rsidR="00364D45" w:rsidRPr="00364D45" w14:paraId="11273887" w14:textId="77777777" w:rsidTr="00165491">
        <w:trPr>
          <w:trHeight w:val="90"/>
        </w:trPr>
        <w:tc>
          <w:tcPr>
            <w:tcW w:w="1838" w:type="dxa"/>
            <w:vMerge w:val="restart"/>
            <w:tcBorders>
              <w:top w:val="single" w:sz="4" w:space="0" w:color="auto"/>
              <w:left w:val="single" w:sz="4" w:space="0" w:color="auto"/>
              <w:bottom w:val="single" w:sz="4" w:space="0" w:color="auto"/>
              <w:right w:val="single" w:sz="4" w:space="0" w:color="auto"/>
            </w:tcBorders>
            <w:vAlign w:val="center"/>
            <w:hideMark/>
          </w:tcPr>
          <w:p w14:paraId="5FE50BB6" w14:textId="77777777" w:rsidR="00364D45" w:rsidRPr="00364D45" w:rsidRDefault="00364D45" w:rsidP="00165491">
            <w:pPr>
              <w:jc w:val="center"/>
              <w:rPr>
                <w:rFonts w:cstheme="minorHAnsi"/>
                <w:b/>
                <w:bCs/>
              </w:rPr>
            </w:pPr>
            <w:r w:rsidRPr="00364D45">
              <w:rPr>
                <w:rFonts w:cstheme="minorHAnsi"/>
                <w:b/>
                <w:bCs/>
              </w:rPr>
              <w:t>10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0FF3488" w14:textId="77777777" w:rsidR="00364D45" w:rsidRPr="00364D45" w:rsidRDefault="00364D45" w:rsidP="00165491">
            <w:pPr>
              <w:jc w:val="center"/>
              <w:rPr>
                <w:rFonts w:cstheme="minorHAnsi"/>
                <w:b/>
                <w:bCs/>
              </w:rPr>
            </w:pPr>
            <w:r w:rsidRPr="00364D45">
              <w:rPr>
                <w:rFonts w:cstheme="minorHAnsi"/>
                <w:b/>
                <w:bCs/>
              </w:rPr>
              <w:t>10.1</w:t>
            </w:r>
          </w:p>
        </w:tc>
        <w:tc>
          <w:tcPr>
            <w:tcW w:w="3119" w:type="dxa"/>
            <w:gridSpan w:val="5"/>
            <w:tcBorders>
              <w:top w:val="single" w:sz="4" w:space="0" w:color="auto"/>
              <w:left w:val="single" w:sz="4" w:space="0" w:color="auto"/>
              <w:bottom w:val="single" w:sz="4" w:space="0" w:color="auto"/>
              <w:right w:val="single" w:sz="4" w:space="0" w:color="auto"/>
            </w:tcBorders>
            <w:vAlign w:val="center"/>
            <w:hideMark/>
          </w:tcPr>
          <w:p w14:paraId="098F496F" w14:textId="77777777" w:rsidR="00364D45" w:rsidRPr="00364D45" w:rsidRDefault="00364D45" w:rsidP="00165491">
            <w:pPr>
              <w:jc w:val="center"/>
              <w:rPr>
                <w:rFonts w:cstheme="minorHAnsi"/>
              </w:rPr>
            </w:pPr>
            <w:r w:rsidRPr="00364D45">
              <w:rPr>
                <w:rFonts w:cstheme="minorHAnsi"/>
              </w:rPr>
              <w:t>CC1, CC2, CC3, CC4, CCEC1, CCL1, CCL2, CCL5, CD2, CD3, CP3, CPSAA3, STEM1</w:t>
            </w:r>
          </w:p>
        </w:tc>
        <w:tc>
          <w:tcPr>
            <w:tcW w:w="3680" w:type="dxa"/>
            <w:gridSpan w:val="4"/>
            <w:tcBorders>
              <w:top w:val="single" w:sz="4" w:space="0" w:color="auto"/>
              <w:left w:val="single" w:sz="4" w:space="0" w:color="auto"/>
              <w:bottom w:val="single" w:sz="4" w:space="0" w:color="auto"/>
              <w:right w:val="single" w:sz="4" w:space="0" w:color="auto"/>
            </w:tcBorders>
            <w:hideMark/>
          </w:tcPr>
          <w:p w14:paraId="5900DCE6" w14:textId="77777777" w:rsidR="00364D45" w:rsidRPr="00364D45" w:rsidRDefault="00364D45" w:rsidP="00165491">
            <w:pPr>
              <w:rPr>
                <w:rFonts w:cstheme="minorHAnsi"/>
                <w:b/>
                <w:bCs/>
              </w:rPr>
            </w:pPr>
            <w:r w:rsidRPr="00364D45">
              <w:rPr>
                <w:rFonts w:cstheme="minorHAnsi"/>
                <w:b/>
                <w:bCs/>
              </w:rPr>
              <w:t>b)</w:t>
            </w:r>
          </w:p>
        </w:tc>
      </w:tr>
      <w:tr w:rsidR="00364D45" w:rsidRPr="00364D45" w14:paraId="0D74FA98" w14:textId="77777777" w:rsidTr="00165491">
        <w:trPr>
          <w:trHeight w:val="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B045C5" w14:textId="77777777" w:rsidR="00364D45" w:rsidRPr="00364D45" w:rsidRDefault="00364D45" w:rsidP="00165491">
            <w:pPr>
              <w:spacing w:after="0" w:line="240" w:lineRule="auto"/>
              <w:rPr>
                <w:rFonts w:cstheme="minorHAnsi"/>
                <w:b/>
                <w:bCs/>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D716F49" w14:textId="77777777" w:rsidR="00364D45" w:rsidRPr="00364D45" w:rsidRDefault="00364D45" w:rsidP="00165491">
            <w:pPr>
              <w:jc w:val="center"/>
              <w:rPr>
                <w:rFonts w:cstheme="minorHAnsi"/>
                <w:b/>
                <w:bCs/>
              </w:rPr>
            </w:pPr>
            <w:r w:rsidRPr="00364D45">
              <w:rPr>
                <w:rFonts w:cstheme="minorHAnsi"/>
                <w:b/>
                <w:bCs/>
              </w:rPr>
              <w:t>10.2</w:t>
            </w:r>
          </w:p>
        </w:tc>
        <w:tc>
          <w:tcPr>
            <w:tcW w:w="3119" w:type="dxa"/>
            <w:gridSpan w:val="5"/>
            <w:tcBorders>
              <w:top w:val="single" w:sz="4" w:space="0" w:color="auto"/>
              <w:left w:val="single" w:sz="4" w:space="0" w:color="auto"/>
              <w:bottom w:val="single" w:sz="4" w:space="0" w:color="auto"/>
              <w:right w:val="single" w:sz="4" w:space="0" w:color="auto"/>
            </w:tcBorders>
            <w:vAlign w:val="center"/>
            <w:hideMark/>
          </w:tcPr>
          <w:p w14:paraId="53C6F964" w14:textId="77777777" w:rsidR="00364D45" w:rsidRPr="00364D45" w:rsidRDefault="00364D45" w:rsidP="00165491">
            <w:pPr>
              <w:jc w:val="center"/>
              <w:rPr>
                <w:rFonts w:cstheme="minorHAnsi"/>
              </w:rPr>
            </w:pPr>
            <w:r w:rsidRPr="00364D45">
              <w:rPr>
                <w:rFonts w:cstheme="minorHAnsi"/>
              </w:rPr>
              <w:t>CC1, CC2, CC3, CC4, CCEC1, CCL1, CCL2, CCL5, CD2, CD3, CP3, CPSAA3, STEM1</w:t>
            </w:r>
          </w:p>
        </w:tc>
        <w:tc>
          <w:tcPr>
            <w:tcW w:w="3680" w:type="dxa"/>
            <w:gridSpan w:val="4"/>
            <w:tcBorders>
              <w:top w:val="single" w:sz="4" w:space="0" w:color="auto"/>
              <w:left w:val="single" w:sz="4" w:space="0" w:color="auto"/>
              <w:bottom w:val="single" w:sz="4" w:space="0" w:color="auto"/>
              <w:right w:val="single" w:sz="4" w:space="0" w:color="auto"/>
            </w:tcBorders>
            <w:hideMark/>
          </w:tcPr>
          <w:p w14:paraId="135A622C" w14:textId="77777777" w:rsidR="00364D45" w:rsidRPr="00364D45" w:rsidRDefault="00364D45" w:rsidP="00165491">
            <w:pPr>
              <w:rPr>
                <w:rFonts w:cstheme="minorHAnsi"/>
                <w:b/>
                <w:bCs/>
              </w:rPr>
            </w:pPr>
            <w:r w:rsidRPr="00364D45">
              <w:rPr>
                <w:rFonts w:cstheme="minorHAnsi"/>
                <w:b/>
                <w:bCs/>
              </w:rPr>
              <w:t>b)</w:t>
            </w:r>
          </w:p>
        </w:tc>
      </w:tr>
      <w:tr w:rsidR="00364D45" w:rsidRPr="00364D45" w14:paraId="370C4016" w14:textId="77777777" w:rsidTr="00165491">
        <w:trPr>
          <w:trHeight w:val="135"/>
        </w:trPr>
        <w:tc>
          <w:tcPr>
            <w:tcW w:w="5253" w:type="dxa"/>
            <w:gridSpan w:val="7"/>
            <w:tcBorders>
              <w:top w:val="single" w:sz="4" w:space="0" w:color="auto"/>
              <w:left w:val="single" w:sz="4" w:space="0" w:color="auto"/>
              <w:bottom w:val="single" w:sz="4" w:space="0" w:color="auto"/>
              <w:right w:val="single" w:sz="4" w:space="0" w:color="auto"/>
            </w:tcBorders>
            <w:hideMark/>
          </w:tcPr>
          <w:p w14:paraId="5BBE4D11" w14:textId="77777777" w:rsidR="00364D45" w:rsidRPr="00364D45" w:rsidRDefault="00364D45" w:rsidP="00165491">
            <w:pPr>
              <w:rPr>
                <w:rFonts w:cstheme="minorHAnsi"/>
                <w:b/>
                <w:bCs/>
              </w:rPr>
            </w:pPr>
            <w:r w:rsidRPr="00364D45">
              <w:rPr>
                <w:rFonts w:cstheme="minorHAnsi"/>
              </w:rPr>
              <w:t>Contenidos</w:t>
            </w:r>
            <w:r w:rsidRPr="00364D45">
              <w:rPr>
                <w:rFonts w:cstheme="minorHAnsi"/>
                <w:spacing w:val="18"/>
              </w:rPr>
              <w:t xml:space="preserve"> </w:t>
            </w:r>
            <w:r w:rsidRPr="00364D45">
              <w:rPr>
                <w:rFonts w:cstheme="minorHAnsi"/>
              </w:rPr>
              <w:t>de</w:t>
            </w:r>
            <w:r w:rsidRPr="00364D45">
              <w:rPr>
                <w:rFonts w:cstheme="minorHAnsi"/>
                <w:spacing w:val="17"/>
              </w:rPr>
              <w:t xml:space="preserve"> </w:t>
            </w:r>
            <w:r w:rsidRPr="00364D45">
              <w:rPr>
                <w:rFonts w:cstheme="minorHAnsi"/>
              </w:rPr>
              <w:t>la</w:t>
            </w:r>
            <w:r w:rsidRPr="00364D45">
              <w:rPr>
                <w:rFonts w:cstheme="minorHAnsi"/>
                <w:spacing w:val="20"/>
              </w:rPr>
              <w:t xml:space="preserve"> </w:t>
            </w:r>
            <w:r w:rsidRPr="00364D45">
              <w:rPr>
                <w:rFonts w:cstheme="minorHAnsi"/>
              </w:rPr>
              <w:t>materia</w:t>
            </w:r>
          </w:p>
        </w:tc>
        <w:tc>
          <w:tcPr>
            <w:tcW w:w="4518" w:type="dxa"/>
            <w:gridSpan w:val="5"/>
            <w:tcBorders>
              <w:top w:val="single" w:sz="4" w:space="0" w:color="auto"/>
              <w:left w:val="single" w:sz="4" w:space="0" w:color="auto"/>
              <w:bottom w:val="single" w:sz="4" w:space="0" w:color="auto"/>
              <w:right w:val="single" w:sz="4" w:space="0" w:color="auto"/>
            </w:tcBorders>
            <w:hideMark/>
          </w:tcPr>
          <w:p w14:paraId="2E9F79B1" w14:textId="77777777" w:rsidR="00364D45" w:rsidRPr="00364D45" w:rsidRDefault="00364D45" w:rsidP="00165491">
            <w:pPr>
              <w:rPr>
                <w:rFonts w:cstheme="minorHAnsi"/>
              </w:rPr>
            </w:pPr>
            <w:r w:rsidRPr="00364D45">
              <w:rPr>
                <w:rFonts w:cstheme="minorHAnsi"/>
              </w:rPr>
              <w:t>Contenidos de carácter transversal</w:t>
            </w:r>
          </w:p>
        </w:tc>
      </w:tr>
      <w:tr w:rsidR="00364D45" w:rsidRPr="00364D45" w14:paraId="49D6FC53" w14:textId="77777777" w:rsidTr="00165491">
        <w:trPr>
          <w:trHeight w:val="135"/>
        </w:trPr>
        <w:tc>
          <w:tcPr>
            <w:tcW w:w="5253" w:type="dxa"/>
            <w:gridSpan w:val="7"/>
            <w:tcBorders>
              <w:top w:val="single" w:sz="4" w:space="0" w:color="auto"/>
              <w:left w:val="single" w:sz="4" w:space="0" w:color="auto"/>
              <w:bottom w:val="single" w:sz="4" w:space="0" w:color="auto"/>
              <w:right w:val="single" w:sz="4" w:space="0" w:color="auto"/>
            </w:tcBorders>
            <w:hideMark/>
          </w:tcPr>
          <w:p w14:paraId="6C035C17" w14:textId="77777777" w:rsidR="00364D45" w:rsidRPr="00364D45" w:rsidRDefault="00364D45" w:rsidP="00165491">
            <w:pPr>
              <w:rPr>
                <w:rFonts w:cstheme="minorHAnsi"/>
                <w:b/>
                <w:bCs/>
              </w:rPr>
            </w:pPr>
            <w:r w:rsidRPr="00364D45">
              <w:rPr>
                <w:rFonts w:cstheme="minorHAnsi"/>
                <w:b/>
                <w:bCs/>
              </w:rPr>
              <w:t>B.3.1, C.2.1, C.2.5, C.2.6, D.5</w:t>
            </w:r>
          </w:p>
        </w:tc>
        <w:tc>
          <w:tcPr>
            <w:tcW w:w="4518" w:type="dxa"/>
            <w:gridSpan w:val="5"/>
            <w:tcBorders>
              <w:top w:val="single" w:sz="4" w:space="0" w:color="auto"/>
              <w:left w:val="single" w:sz="4" w:space="0" w:color="auto"/>
              <w:bottom w:val="single" w:sz="4" w:space="0" w:color="auto"/>
              <w:right w:val="single" w:sz="4" w:space="0" w:color="auto"/>
            </w:tcBorders>
            <w:hideMark/>
          </w:tcPr>
          <w:p w14:paraId="57F0BEDD" w14:textId="77777777" w:rsidR="00364D45" w:rsidRPr="00364D45" w:rsidRDefault="00364D45" w:rsidP="00165491">
            <w:pPr>
              <w:rPr>
                <w:rFonts w:cstheme="minorHAnsi"/>
                <w:b/>
                <w:bCs/>
              </w:rPr>
            </w:pPr>
            <w:r w:rsidRPr="00364D45">
              <w:rPr>
                <w:rFonts w:cstheme="minorHAnsi"/>
                <w:b/>
                <w:bCs/>
              </w:rPr>
              <w:t>A, B, C, F, H</w:t>
            </w:r>
          </w:p>
        </w:tc>
      </w:tr>
      <w:tr w:rsidR="00364D45" w:rsidRPr="00364D45" w14:paraId="6C85C69F" w14:textId="77777777" w:rsidTr="00165491">
        <w:tc>
          <w:tcPr>
            <w:tcW w:w="977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79AE666" w14:textId="77777777" w:rsidR="00364D45" w:rsidRPr="00364D45" w:rsidRDefault="00364D45" w:rsidP="00165491">
            <w:pPr>
              <w:rPr>
                <w:rFonts w:cstheme="minorHAnsi"/>
                <w:b/>
                <w:bCs/>
              </w:rPr>
            </w:pPr>
            <w:r w:rsidRPr="00364D45">
              <w:rPr>
                <w:rFonts w:cstheme="minorHAnsi"/>
                <w:b/>
                <w:bCs/>
              </w:rPr>
              <w:t>Aprendizaje multidisciplinar:</w:t>
            </w:r>
          </w:p>
        </w:tc>
      </w:tr>
      <w:tr w:rsidR="00364D45" w:rsidRPr="00364D45" w14:paraId="1E0475F8" w14:textId="77777777" w:rsidTr="00165491">
        <w:tc>
          <w:tcPr>
            <w:tcW w:w="977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21AD5B" w14:textId="77777777" w:rsidR="00364D45" w:rsidRPr="00364D45" w:rsidRDefault="00364D45" w:rsidP="00165491">
            <w:pPr>
              <w:jc w:val="center"/>
              <w:rPr>
                <w:rFonts w:cstheme="minorHAnsi"/>
                <w:b/>
                <w:bCs/>
              </w:rPr>
            </w:pPr>
            <w:r w:rsidRPr="00364D45">
              <w:rPr>
                <w:rFonts w:cstheme="minorHAnsi"/>
                <w:b/>
                <w:bCs/>
              </w:rPr>
              <w:t>Planificación de las actividades y tareas</w:t>
            </w:r>
          </w:p>
        </w:tc>
      </w:tr>
      <w:tr w:rsidR="00364D45" w:rsidRPr="00364D45" w14:paraId="4F398DD0" w14:textId="77777777" w:rsidTr="00165491">
        <w:trPr>
          <w:trHeight w:val="45"/>
        </w:trPr>
        <w:tc>
          <w:tcPr>
            <w:tcW w:w="2972" w:type="dxa"/>
            <w:gridSpan w:val="3"/>
            <w:tcBorders>
              <w:top w:val="single" w:sz="4" w:space="0" w:color="auto"/>
              <w:left w:val="single" w:sz="4" w:space="0" w:color="auto"/>
              <w:bottom w:val="single" w:sz="4" w:space="0" w:color="auto"/>
              <w:right w:val="single" w:sz="4" w:space="0" w:color="auto"/>
            </w:tcBorders>
            <w:hideMark/>
          </w:tcPr>
          <w:p w14:paraId="2C2E72E0" w14:textId="77777777" w:rsidR="00364D45" w:rsidRPr="00364D45" w:rsidRDefault="00364D45" w:rsidP="00165491">
            <w:pPr>
              <w:rPr>
                <w:rFonts w:cstheme="minorHAnsi"/>
                <w:b/>
                <w:bCs/>
              </w:rPr>
            </w:pPr>
            <w:r w:rsidRPr="00364D45">
              <w:rPr>
                <w:rFonts w:cstheme="minorHAnsi"/>
                <w:b/>
                <w:bCs/>
              </w:rPr>
              <w:t>Actividades o tareas</w:t>
            </w:r>
          </w:p>
        </w:tc>
        <w:tc>
          <w:tcPr>
            <w:tcW w:w="2126" w:type="dxa"/>
            <w:gridSpan w:val="3"/>
            <w:tcBorders>
              <w:top w:val="single" w:sz="4" w:space="0" w:color="auto"/>
              <w:left w:val="single" w:sz="4" w:space="0" w:color="auto"/>
              <w:bottom w:val="single" w:sz="4" w:space="0" w:color="auto"/>
              <w:right w:val="single" w:sz="4" w:space="0" w:color="auto"/>
            </w:tcBorders>
            <w:hideMark/>
          </w:tcPr>
          <w:p w14:paraId="0CF9D5AB" w14:textId="77777777" w:rsidR="00364D45" w:rsidRPr="00364D45" w:rsidRDefault="00364D45" w:rsidP="00165491">
            <w:pPr>
              <w:rPr>
                <w:rFonts w:cstheme="minorHAnsi"/>
                <w:b/>
                <w:bCs/>
              </w:rPr>
            </w:pPr>
            <w:r w:rsidRPr="00364D45">
              <w:rPr>
                <w:rFonts w:cstheme="minorHAnsi"/>
                <w:b/>
                <w:bCs/>
              </w:rPr>
              <w:t>Tiempo</w:t>
            </w:r>
          </w:p>
        </w:tc>
        <w:tc>
          <w:tcPr>
            <w:tcW w:w="1418" w:type="dxa"/>
            <w:gridSpan w:val="3"/>
            <w:tcBorders>
              <w:top w:val="single" w:sz="4" w:space="0" w:color="auto"/>
              <w:left w:val="single" w:sz="4" w:space="0" w:color="auto"/>
              <w:bottom w:val="single" w:sz="4" w:space="0" w:color="auto"/>
              <w:right w:val="single" w:sz="4" w:space="0" w:color="auto"/>
            </w:tcBorders>
            <w:hideMark/>
          </w:tcPr>
          <w:p w14:paraId="6786AFE0" w14:textId="77777777" w:rsidR="00364D45" w:rsidRPr="00364D45" w:rsidRDefault="00364D45" w:rsidP="00165491">
            <w:pPr>
              <w:rPr>
                <w:rFonts w:cstheme="minorHAnsi"/>
                <w:b/>
                <w:bCs/>
              </w:rPr>
            </w:pPr>
            <w:r w:rsidRPr="00364D45">
              <w:rPr>
                <w:rFonts w:cstheme="minorHAnsi"/>
                <w:b/>
                <w:bCs/>
              </w:rPr>
              <w:t>espacio</w:t>
            </w:r>
          </w:p>
        </w:tc>
        <w:tc>
          <w:tcPr>
            <w:tcW w:w="1701" w:type="dxa"/>
            <w:gridSpan w:val="2"/>
            <w:tcBorders>
              <w:top w:val="single" w:sz="4" w:space="0" w:color="auto"/>
              <w:left w:val="single" w:sz="4" w:space="0" w:color="auto"/>
              <w:bottom w:val="single" w:sz="4" w:space="0" w:color="auto"/>
              <w:right w:val="single" w:sz="4" w:space="0" w:color="auto"/>
            </w:tcBorders>
            <w:hideMark/>
          </w:tcPr>
          <w:p w14:paraId="35160B67" w14:textId="77777777" w:rsidR="00364D45" w:rsidRPr="00364D45" w:rsidRDefault="00364D45" w:rsidP="00165491">
            <w:pPr>
              <w:rPr>
                <w:rFonts w:cstheme="minorHAnsi"/>
                <w:b/>
                <w:bCs/>
              </w:rPr>
            </w:pPr>
            <w:r w:rsidRPr="00364D45">
              <w:rPr>
                <w:rFonts w:cstheme="minorHAnsi"/>
                <w:b/>
                <w:bCs/>
              </w:rPr>
              <w:t>agrupamiento</w:t>
            </w:r>
          </w:p>
        </w:tc>
        <w:tc>
          <w:tcPr>
            <w:tcW w:w="1554" w:type="dxa"/>
            <w:tcBorders>
              <w:top w:val="single" w:sz="4" w:space="0" w:color="auto"/>
              <w:left w:val="single" w:sz="4" w:space="0" w:color="auto"/>
              <w:bottom w:val="single" w:sz="4" w:space="0" w:color="auto"/>
              <w:right w:val="single" w:sz="4" w:space="0" w:color="auto"/>
            </w:tcBorders>
            <w:hideMark/>
          </w:tcPr>
          <w:p w14:paraId="29C03EE5" w14:textId="77777777" w:rsidR="00364D45" w:rsidRPr="00364D45" w:rsidRDefault="00364D45" w:rsidP="00165491">
            <w:pPr>
              <w:rPr>
                <w:rFonts w:cstheme="minorHAnsi"/>
                <w:b/>
                <w:bCs/>
              </w:rPr>
            </w:pPr>
            <w:r w:rsidRPr="00364D45">
              <w:rPr>
                <w:rFonts w:cstheme="minorHAnsi"/>
                <w:b/>
                <w:bCs/>
              </w:rPr>
              <w:t>material</w:t>
            </w:r>
          </w:p>
        </w:tc>
      </w:tr>
      <w:tr w:rsidR="00364D45" w:rsidRPr="00364D45" w14:paraId="2CA759A3" w14:textId="77777777" w:rsidTr="00165491">
        <w:trPr>
          <w:trHeight w:val="45"/>
        </w:trPr>
        <w:tc>
          <w:tcPr>
            <w:tcW w:w="2972" w:type="dxa"/>
            <w:gridSpan w:val="3"/>
            <w:tcBorders>
              <w:top w:val="single" w:sz="4" w:space="0" w:color="auto"/>
              <w:left w:val="single" w:sz="4" w:space="0" w:color="auto"/>
              <w:bottom w:val="single" w:sz="4" w:space="0" w:color="auto"/>
              <w:right w:val="single" w:sz="4" w:space="0" w:color="auto"/>
            </w:tcBorders>
            <w:hideMark/>
          </w:tcPr>
          <w:p w14:paraId="6E024E5C" w14:textId="77777777" w:rsidR="00364D45" w:rsidRPr="00364D45" w:rsidRDefault="00364D45" w:rsidP="00165491">
            <w:pPr>
              <w:rPr>
                <w:rFonts w:cstheme="minorHAnsi"/>
              </w:rPr>
            </w:pPr>
            <w:r w:rsidRPr="00364D45">
              <w:rPr>
                <w:rFonts w:cstheme="minorHAnsi"/>
                <w:b/>
                <w:bCs/>
              </w:rPr>
              <w:t>Actividad 1</w:t>
            </w:r>
            <w:r w:rsidRPr="00364D45">
              <w:rPr>
                <w:rFonts w:cstheme="minorHAnsi"/>
              </w:rPr>
              <w:t xml:space="preserve">. Lectura de la información asignada a cada grupo y escritura de las cinco preguntas tipo </w:t>
            </w:r>
            <w:proofErr w:type="spellStart"/>
            <w:r w:rsidRPr="00364D45">
              <w:rPr>
                <w:rFonts w:cstheme="minorHAnsi"/>
              </w:rPr>
              <w:t>kahoot</w:t>
            </w:r>
            <w:proofErr w:type="spellEnd"/>
            <w:r w:rsidRPr="00364D45">
              <w:rPr>
                <w:rFonts w:cstheme="minorHAnsi"/>
              </w:rPr>
              <w:t>, con tres respuestas incorrectas y una correcta</w:t>
            </w:r>
          </w:p>
        </w:tc>
        <w:tc>
          <w:tcPr>
            <w:tcW w:w="2126" w:type="dxa"/>
            <w:gridSpan w:val="3"/>
            <w:tcBorders>
              <w:top w:val="single" w:sz="4" w:space="0" w:color="auto"/>
              <w:left w:val="single" w:sz="4" w:space="0" w:color="auto"/>
              <w:bottom w:val="single" w:sz="4" w:space="0" w:color="auto"/>
              <w:right w:val="single" w:sz="4" w:space="0" w:color="auto"/>
            </w:tcBorders>
            <w:vAlign w:val="center"/>
            <w:hideMark/>
          </w:tcPr>
          <w:p w14:paraId="69850B8B" w14:textId="77777777" w:rsidR="00364D45" w:rsidRPr="00364D45" w:rsidRDefault="00364D45" w:rsidP="00165491">
            <w:pPr>
              <w:jc w:val="center"/>
              <w:rPr>
                <w:rFonts w:cstheme="minorHAnsi"/>
              </w:rPr>
            </w:pPr>
            <w:r w:rsidRPr="00364D45">
              <w:rPr>
                <w:rFonts w:cstheme="minorHAnsi"/>
              </w:rPr>
              <w:t>Aprox. 40 minutos de la primera sesión y 20 minutos de la segunda sesión</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14:paraId="3018B188" w14:textId="77777777" w:rsidR="00364D45" w:rsidRPr="00364D45" w:rsidRDefault="00364D45" w:rsidP="00165491">
            <w:pPr>
              <w:jc w:val="center"/>
              <w:rPr>
                <w:rFonts w:cstheme="minorHAnsi"/>
              </w:rPr>
            </w:pPr>
            <w:r w:rsidRPr="00364D45">
              <w:rPr>
                <w:rFonts w:cstheme="minorHAnsi"/>
              </w:rPr>
              <w:t>Aula de clase</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3E5F86AC" w14:textId="77777777" w:rsidR="00364D45" w:rsidRPr="00364D45" w:rsidRDefault="00364D45" w:rsidP="00165491">
            <w:pPr>
              <w:jc w:val="center"/>
              <w:rPr>
                <w:rFonts w:cstheme="minorHAnsi"/>
              </w:rPr>
            </w:pPr>
            <w:r w:rsidRPr="00364D45">
              <w:rPr>
                <w:rFonts w:cstheme="minorHAnsi"/>
              </w:rPr>
              <w:t>Grupo 5-6 personas</w:t>
            </w:r>
          </w:p>
        </w:tc>
        <w:tc>
          <w:tcPr>
            <w:tcW w:w="1554" w:type="dxa"/>
            <w:tcBorders>
              <w:top w:val="single" w:sz="4" w:space="0" w:color="auto"/>
              <w:left w:val="single" w:sz="4" w:space="0" w:color="auto"/>
              <w:bottom w:val="single" w:sz="4" w:space="0" w:color="auto"/>
              <w:right w:val="single" w:sz="4" w:space="0" w:color="auto"/>
            </w:tcBorders>
            <w:vAlign w:val="center"/>
            <w:hideMark/>
          </w:tcPr>
          <w:p w14:paraId="71BE4D46" w14:textId="77777777" w:rsidR="00364D45" w:rsidRPr="00364D45" w:rsidRDefault="00364D45" w:rsidP="00165491">
            <w:pPr>
              <w:jc w:val="center"/>
              <w:rPr>
                <w:rFonts w:cstheme="minorHAnsi"/>
              </w:rPr>
            </w:pPr>
            <w:r w:rsidRPr="00364D45">
              <w:rPr>
                <w:rFonts w:cstheme="minorHAnsi"/>
              </w:rPr>
              <w:t>Libro de texto y teléfono móvil</w:t>
            </w:r>
          </w:p>
        </w:tc>
      </w:tr>
      <w:tr w:rsidR="00364D45" w:rsidRPr="00364D45" w14:paraId="3065E877" w14:textId="77777777" w:rsidTr="00165491">
        <w:trPr>
          <w:trHeight w:val="45"/>
        </w:trPr>
        <w:tc>
          <w:tcPr>
            <w:tcW w:w="2972" w:type="dxa"/>
            <w:gridSpan w:val="3"/>
            <w:tcBorders>
              <w:top w:val="single" w:sz="4" w:space="0" w:color="auto"/>
              <w:left w:val="single" w:sz="4" w:space="0" w:color="auto"/>
              <w:bottom w:val="single" w:sz="4" w:space="0" w:color="auto"/>
              <w:right w:val="single" w:sz="4" w:space="0" w:color="auto"/>
            </w:tcBorders>
            <w:hideMark/>
          </w:tcPr>
          <w:p w14:paraId="2B268893" w14:textId="77777777" w:rsidR="00364D45" w:rsidRPr="00364D45" w:rsidRDefault="00364D45" w:rsidP="00165491">
            <w:pPr>
              <w:spacing w:after="0"/>
              <w:rPr>
                <w:rFonts w:cstheme="minorHAnsi"/>
              </w:rPr>
            </w:pPr>
            <w:r w:rsidRPr="00364D45">
              <w:rPr>
                <w:rFonts w:cstheme="minorHAnsi"/>
                <w:b/>
                <w:bCs/>
              </w:rPr>
              <w:t>Actividad 2</w:t>
            </w:r>
            <w:r w:rsidRPr="00364D45">
              <w:rPr>
                <w:rFonts w:cstheme="minorHAnsi"/>
              </w:rPr>
              <w:t>. Repaso de los otros temas de la actividad</w:t>
            </w:r>
          </w:p>
          <w:p w14:paraId="00523863" w14:textId="77777777" w:rsidR="00364D45" w:rsidRPr="00364D45" w:rsidRDefault="00364D45" w:rsidP="00165491">
            <w:pPr>
              <w:rPr>
                <w:rFonts w:cstheme="minorHAnsi"/>
                <w:i/>
                <w:iCs/>
              </w:rPr>
            </w:pPr>
            <w:r w:rsidRPr="00364D45">
              <w:rPr>
                <w:rFonts w:cstheme="minorHAnsi"/>
                <w:i/>
                <w:iCs/>
              </w:rPr>
              <w:t>Deberán formular hipotéticas preguntas que los otros grupos puedan realizar.</w:t>
            </w:r>
          </w:p>
        </w:tc>
        <w:tc>
          <w:tcPr>
            <w:tcW w:w="2126" w:type="dxa"/>
            <w:gridSpan w:val="3"/>
            <w:tcBorders>
              <w:top w:val="single" w:sz="4" w:space="0" w:color="auto"/>
              <w:left w:val="single" w:sz="4" w:space="0" w:color="auto"/>
              <w:bottom w:val="single" w:sz="4" w:space="0" w:color="auto"/>
              <w:right w:val="single" w:sz="4" w:space="0" w:color="auto"/>
            </w:tcBorders>
            <w:vAlign w:val="center"/>
            <w:hideMark/>
          </w:tcPr>
          <w:p w14:paraId="6D49DE4B" w14:textId="77777777" w:rsidR="00364D45" w:rsidRPr="00364D45" w:rsidRDefault="00364D45" w:rsidP="00165491">
            <w:pPr>
              <w:jc w:val="center"/>
              <w:rPr>
                <w:rFonts w:cstheme="minorHAnsi"/>
              </w:rPr>
            </w:pPr>
            <w:r w:rsidRPr="00364D45">
              <w:rPr>
                <w:rFonts w:cstheme="minorHAnsi"/>
              </w:rPr>
              <w:t>Aprox. 30 minutos de la segunda sesión y 15 minutos de la tercera</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14:paraId="45E1C328" w14:textId="77777777" w:rsidR="00364D45" w:rsidRPr="00364D45" w:rsidRDefault="00364D45" w:rsidP="00165491">
            <w:pPr>
              <w:jc w:val="center"/>
              <w:rPr>
                <w:rFonts w:cstheme="minorHAnsi"/>
                <w:b/>
                <w:bCs/>
              </w:rPr>
            </w:pPr>
            <w:r w:rsidRPr="00364D45">
              <w:rPr>
                <w:rFonts w:cstheme="minorHAnsi"/>
              </w:rPr>
              <w:t>Aula de clase</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0108AA94" w14:textId="77777777" w:rsidR="00364D45" w:rsidRPr="00364D45" w:rsidRDefault="00364D45" w:rsidP="00165491">
            <w:pPr>
              <w:jc w:val="center"/>
              <w:rPr>
                <w:rFonts w:cstheme="minorHAnsi"/>
                <w:b/>
                <w:bCs/>
              </w:rPr>
            </w:pPr>
            <w:r w:rsidRPr="00364D45">
              <w:rPr>
                <w:rFonts w:cstheme="minorHAnsi"/>
              </w:rPr>
              <w:t>Grupo 5-6 personas</w:t>
            </w:r>
          </w:p>
        </w:tc>
        <w:tc>
          <w:tcPr>
            <w:tcW w:w="1554" w:type="dxa"/>
            <w:tcBorders>
              <w:top w:val="single" w:sz="4" w:space="0" w:color="auto"/>
              <w:left w:val="single" w:sz="4" w:space="0" w:color="auto"/>
              <w:bottom w:val="single" w:sz="4" w:space="0" w:color="auto"/>
              <w:right w:val="single" w:sz="4" w:space="0" w:color="auto"/>
            </w:tcBorders>
            <w:vAlign w:val="center"/>
            <w:hideMark/>
          </w:tcPr>
          <w:p w14:paraId="4484A976" w14:textId="77777777" w:rsidR="00364D45" w:rsidRPr="00364D45" w:rsidRDefault="00364D45" w:rsidP="00165491">
            <w:pPr>
              <w:jc w:val="center"/>
              <w:rPr>
                <w:rFonts w:cstheme="minorHAnsi"/>
                <w:b/>
                <w:bCs/>
              </w:rPr>
            </w:pPr>
            <w:r w:rsidRPr="00364D45">
              <w:rPr>
                <w:rFonts w:cstheme="minorHAnsi"/>
              </w:rPr>
              <w:t>Libro de texto y teléfono móvil</w:t>
            </w:r>
          </w:p>
        </w:tc>
      </w:tr>
      <w:tr w:rsidR="00364D45" w:rsidRPr="00364D45" w14:paraId="27451745" w14:textId="77777777" w:rsidTr="00165491">
        <w:trPr>
          <w:trHeight w:val="45"/>
        </w:trPr>
        <w:tc>
          <w:tcPr>
            <w:tcW w:w="2972" w:type="dxa"/>
            <w:gridSpan w:val="3"/>
            <w:tcBorders>
              <w:top w:val="single" w:sz="4" w:space="0" w:color="auto"/>
              <w:left w:val="single" w:sz="4" w:space="0" w:color="auto"/>
              <w:bottom w:val="single" w:sz="4" w:space="0" w:color="auto"/>
              <w:right w:val="single" w:sz="4" w:space="0" w:color="auto"/>
            </w:tcBorders>
            <w:hideMark/>
          </w:tcPr>
          <w:p w14:paraId="5093DEF1" w14:textId="77777777" w:rsidR="00364D45" w:rsidRPr="00364D45" w:rsidRDefault="00364D45" w:rsidP="00165491">
            <w:pPr>
              <w:rPr>
                <w:rFonts w:cstheme="minorHAnsi"/>
              </w:rPr>
            </w:pPr>
            <w:r w:rsidRPr="00364D45">
              <w:rPr>
                <w:rFonts w:cstheme="minorHAnsi"/>
                <w:b/>
                <w:bCs/>
              </w:rPr>
              <w:t xml:space="preserve">Actividad 3. </w:t>
            </w:r>
            <w:r w:rsidRPr="00364D45">
              <w:rPr>
                <w:rFonts w:cstheme="minorHAnsi"/>
              </w:rPr>
              <w:t xml:space="preserve">Realización del </w:t>
            </w:r>
            <w:proofErr w:type="spellStart"/>
            <w:r w:rsidRPr="00364D45">
              <w:rPr>
                <w:rFonts w:cstheme="minorHAnsi"/>
              </w:rPr>
              <w:t>Kahoot</w:t>
            </w:r>
            <w:proofErr w:type="spellEnd"/>
            <w:r w:rsidRPr="00364D45">
              <w:rPr>
                <w:rFonts w:cstheme="minorHAnsi"/>
              </w:rPr>
              <w:t xml:space="preserve"> hecho por la otra clase</w:t>
            </w:r>
          </w:p>
          <w:p w14:paraId="53DCA8DA" w14:textId="77777777" w:rsidR="00364D45" w:rsidRPr="00364D45" w:rsidRDefault="00364D45" w:rsidP="00165491">
            <w:pPr>
              <w:rPr>
                <w:rFonts w:cstheme="minorHAnsi"/>
              </w:rPr>
            </w:pPr>
            <w:r w:rsidRPr="00364D45">
              <w:rPr>
                <w:rFonts w:cstheme="minorHAnsi"/>
              </w:rPr>
              <w:t xml:space="preserve">Deberán contestar a las preguntas del </w:t>
            </w:r>
            <w:proofErr w:type="spellStart"/>
            <w:r w:rsidRPr="00364D45">
              <w:rPr>
                <w:rFonts w:cstheme="minorHAnsi"/>
              </w:rPr>
              <w:t>Kahoot</w:t>
            </w:r>
            <w:proofErr w:type="spellEnd"/>
            <w:r w:rsidRPr="00364D45">
              <w:rPr>
                <w:rFonts w:cstheme="minorHAnsi"/>
              </w:rPr>
              <w:t xml:space="preserve"> de forma correcta.</w:t>
            </w:r>
          </w:p>
        </w:tc>
        <w:tc>
          <w:tcPr>
            <w:tcW w:w="2126" w:type="dxa"/>
            <w:gridSpan w:val="3"/>
            <w:tcBorders>
              <w:top w:val="single" w:sz="4" w:space="0" w:color="auto"/>
              <w:left w:val="single" w:sz="4" w:space="0" w:color="auto"/>
              <w:bottom w:val="single" w:sz="4" w:space="0" w:color="auto"/>
              <w:right w:val="single" w:sz="4" w:space="0" w:color="auto"/>
            </w:tcBorders>
            <w:vAlign w:val="center"/>
            <w:hideMark/>
          </w:tcPr>
          <w:p w14:paraId="5346A336" w14:textId="77777777" w:rsidR="00364D45" w:rsidRPr="00364D45" w:rsidRDefault="00364D45" w:rsidP="00165491">
            <w:pPr>
              <w:jc w:val="center"/>
              <w:rPr>
                <w:rFonts w:cstheme="minorHAnsi"/>
              </w:rPr>
            </w:pPr>
            <w:r w:rsidRPr="00364D45">
              <w:rPr>
                <w:rFonts w:cstheme="minorHAnsi"/>
              </w:rPr>
              <w:t>25 minutos</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14:paraId="57F03DA9" w14:textId="77777777" w:rsidR="00364D45" w:rsidRPr="00364D45" w:rsidRDefault="00364D45" w:rsidP="00165491">
            <w:pPr>
              <w:jc w:val="center"/>
              <w:rPr>
                <w:rFonts w:cstheme="minorHAnsi"/>
              </w:rPr>
            </w:pPr>
            <w:r w:rsidRPr="00364D45">
              <w:rPr>
                <w:rFonts w:cstheme="minorHAnsi"/>
              </w:rPr>
              <w:t>Aula de clase</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367A5D94" w14:textId="77777777" w:rsidR="00364D45" w:rsidRPr="00364D45" w:rsidRDefault="00364D45" w:rsidP="00165491">
            <w:pPr>
              <w:jc w:val="center"/>
              <w:rPr>
                <w:rFonts w:cstheme="minorHAnsi"/>
              </w:rPr>
            </w:pPr>
            <w:r w:rsidRPr="00364D45">
              <w:rPr>
                <w:rFonts w:cstheme="minorHAnsi"/>
              </w:rPr>
              <w:t>Grupo de 5-6 personas</w:t>
            </w:r>
          </w:p>
        </w:tc>
        <w:tc>
          <w:tcPr>
            <w:tcW w:w="1554" w:type="dxa"/>
            <w:tcBorders>
              <w:top w:val="single" w:sz="4" w:space="0" w:color="auto"/>
              <w:left w:val="single" w:sz="4" w:space="0" w:color="auto"/>
              <w:bottom w:val="single" w:sz="4" w:space="0" w:color="auto"/>
              <w:right w:val="single" w:sz="4" w:space="0" w:color="auto"/>
            </w:tcBorders>
            <w:vAlign w:val="center"/>
            <w:hideMark/>
          </w:tcPr>
          <w:p w14:paraId="0F64C0CC" w14:textId="77777777" w:rsidR="00364D45" w:rsidRPr="00364D45" w:rsidRDefault="00364D45" w:rsidP="00165491">
            <w:pPr>
              <w:jc w:val="center"/>
              <w:rPr>
                <w:rFonts w:cstheme="minorHAnsi"/>
              </w:rPr>
            </w:pPr>
            <w:r w:rsidRPr="00364D45">
              <w:rPr>
                <w:rFonts w:cstheme="minorHAnsi"/>
              </w:rPr>
              <w:t>Teléfono móvil</w:t>
            </w:r>
          </w:p>
        </w:tc>
      </w:tr>
      <w:tr w:rsidR="00364D45" w:rsidRPr="00364D45" w14:paraId="61F94BD8" w14:textId="77777777" w:rsidTr="00165491">
        <w:tc>
          <w:tcPr>
            <w:tcW w:w="977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9A7EA5" w14:textId="77777777" w:rsidR="00364D45" w:rsidRPr="00364D45" w:rsidRDefault="00364D45" w:rsidP="00165491">
            <w:pPr>
              <w:jc w:val="center"/>
              <w:rPr>
                <w:rFonts w:cstheme="minorHAnsi"/>
                <w:b/>
                <w:bCs/>
              </w:rPr>
            </w:pPr>
            <w:r w:rsidRPr="00364D45">
              <w:rPr>
                <w:rFonts w:cstheme="minorHAnsi"/>
                <w:b/>
                <w:bCs/>
              </w:rPr>
              <w:t xml:space="preserve">Metodología en general </w:t>
            </w:r>
          </w:p>
        </w:tc>
      </w:tr>
      <w:tr w:rsidR="00364D45" w:rsidRPr="00364D45" w14:paraId="1EF3C33E" w14:textId="77777777" w:rsidTr="00165491">
        <w:tc>
          <w:tcPr>
            <w:tcW w:w="9771" w:type="dxa"/>
            <w:gridSpan w:val="12"/>
            <w:tcBorders>
              <w:top w:val="single" w:sz="4" w:space="0" w:color="auto"/>
              <w:left w:val="single" w:sz="4" w:space="0" w:color="auto"/>
              <w:bottom w:val="single" w:sz="4" w:space="0" w:color="auto"/>
              <w:right w:val="single" w:sz="4" w:space="0" w:color="auto"/>
            </w:tcBorders>
            <w:shd w:val="clear" w:color="auto" w:fill="FFFFFF" w:themeFill="background1"/>
            <w:hideMark/>
          </w:tcPr>
          <w:p w14:paraId="33DF7762" w14:textId="77777777" w:rsidR="00364D45" w:rsidRPr="00364D45" w:rsidRDefault="00364D45" w:rsidP="00165491">
            <w:pPr>
              <w:jc w:val="center"/>
              <w:rPr>
                <w:rFonts w:cstheme="minorHAnsi"/>
              </w:rPr>
            </w:pPr>
            <w:r w:rsidRPr="00364D45">
              <w:rPr>
                <w:rFonts w:cstheme="minorHAnsi"/>
              </w:rPr>
              <w:t>Gamificación y trabajo en grupo</w:t>
            </w:r>
          </w:p>
        </w:tc>
      </w:tr>
      <w:tr w:rsidR="00364D45" w:rsidRPr="00364D45" w14:paraId="7C299858" w14:textId="77777777" w:rsidTr="00165491">
        <w:tc>
          <w:tcPr>
            <w:tcW w:w="977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95F6CC" w14:textId="77777777" w:rsidR="00364D45" w:rsidRPr="00364D45" w:rsidRDefault="00364D45" w:rsidP="00165491">
            <w:pPr>
              <w:jc w:val="center"/>
              <w:rPr>
                <w:rFonts w:cstheme="minorHAnsi"/>
                <w:b/>
                <w:bCs/>
              </w:rPr>
            </w:pPr>
            <w:r w:rsidRPr="00364D45">
              <w:rPr>
                <w:rFonts w:cstheme="minorHAnsi"/>
                <w:b/>
                <w:bCs/>
              </w:rPr>
              <w:t>Proceso de evaluación</w:t>
            </w:r>
          </w:p>
        </w:tc>
      </w:tr>
      <w:tr w:rsidR="00364D45" w:rsidRPr="00364D45" w14:paraId="38B59F1E" w14:textId="77777777" w:rsidTr="00165491">
        <w:trPr>
          <w:trHeight w:val="135"/>
        </w:trPr>
        <w:tc>
          <w:tcPr>
            <w:tcW w:w="7456" w:type="dxa"/>
            <w:gridSpan w:val="10"/>
            <w:tcBorders>
              <w:top w:val="single" w:sz="4" w:space="0" w:color="auto"/>
              <w:left w:val="single" w:sz="4" w:space="0" w:color="auto"/>
              <w:bottom w:val="single" w:sz="4" w:space="0" w:color="auto"/>
              <w:right w:val="single" w:sz="4" w:space="0" w:color="auto"/>
            </w:tcBorders>
            <w:hideMark/>
          </w:tcPr>
          <w:p w14:paraId="62C65690" w14:textId="77777777" w:rsidR="00364D45" w:rsidRPr="00364D45" w:rsidRDefault="00364D45" w:rsidP="00165491">
            <w:pPr>
              <w:rPr>
                <w:rFonts w:cstheme="minorHAnsi"/>
                <w:b/>
                <w:bCs/>
              </w:rPr>
            </w:pPr>
            <w:r w:rsidRPr="00364D45">
              <w:rPr>
                <w:rFonts w:cstheme="minorHAnsi"/>
                <w:b/>
                <w:bCs/>
              </w:rPr>
              <w:t xml:space="preserve">Instrumento de evaluación 1: </w:t>
            </w:r>
            <w:r w:rsidRPr="00364D45">
              <w:rPr>
                <w:rFonts w:cstheme="minorHAnsi"/>
                <w:b/>
                <w:bCs/>
                <w:i/>
                <w:iCs/>
              </w:rPr>
              <w:t>Plantilla de valoración</w:t>
            </w:r>
          </w:p>
        </w:tc>
        <w:tc>
          <w:tcPr>
            <w:tcW w:w="2315" w:type="dxa"/>
            <w:gridSpan w:val="2"/>
            <w:tcBorders>
              <w:top w:val="single" w:sz="4" w:space="0" w:color="auto"/>
              <w:left w:val="single" w:sz="4" w:space="0" w:color="auto"/>
              <w:bottom w:val="single" w:sz="4" w:space="0" w:color="auto"/>
              <w:right w:val="single" w:sz="4" w:space="0" w:color="auto"/>
            </w:tcBorders>
            <w:hideMark/>
          </w:tcPr>
          <w:p w14:paraId="6DF3B00C" w14:textId="77777777" w:rsidR="00364D45" w:rsidRPr="00364D45" w:rsidRDefault="00364D45" w:rsidP="00165491">
            <w:pPr>
              <w:rPr>
                <w:rFonts w:cstheme="minorHAnsi"/>
                <w:b/>
                <w:bCs/>
              </w:rPr>
            </w:pPr>
            <w:r w:rsidRPr="00364D45">
              <w:rPr>
                <w:rFonts w:cstheme="minorHAnsi"/>
                <w:b/>
                <w:bCs/>
              </w:rPr>
              <w:t>Peso: 60%</w:t>
            </w:r>
          </w:p>
        </w:tc>
      </w:tr>
      <w:tr w:rsidR="00364D45" w:rsidRPr="00364D45" w14:paraId="763A3ED2" w14:textId="77777777" w:rsidTr="00165491">
        <w:trPr>
          <w:trHeight w:val="135"/>
        </w:trPr>
        <w:tc>
          <w:tcPr>
            <w:tcW w:w="22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AA604F6" w14:textId="77777777" w:rsidR="00364D45" w:rsidRPr="00364D45" w:rsidRDefault="00364D45" w:rsidP="00165491">
            <w:pPr>
              <w:jc w:val="center"/>
              <w:rPr>
                <w:rFonts w:cstheme="minorHAnsi"/>
              </w:rPr>
            </w:pPr>
            <w:r w:rsidRPr="00364D45">
              <w:rPr>
                <w:rFonts w:cstheme="minorHAnsi"/>
              </w:rPr>
              <w:t>Criterio de evaluación</w:t>
            </w:r>
          </w:p>
        </w:tc>
        <w:tc>
          <w:tcPr>
            <w:tcW w:w="2727" w:type="dxa"/>
            <w:gridSpan w:val="3"/>
            <w:tcBorders>
              <w:top w:val="single" w:sz="4" w:space="0" w:color="auto"/>
              <w:left w:val="single" w:sz="4" w:space="0" w:color="auto"/>
              <w:bottom w:val="single" w:sz="4" w:space="0" w:color="auto"/>
              <w:right w:val="single" w:sz="4" w:space="0" w:color="auto"/>
            </w:tcBorders>
            <w:vAlign w:val="center"/>
            <w:hideMark/>
          </w:tcPr>
          <w:p w14:paraId="3E191AA6" w14:textId="77777777" w:rsidR="00364D45" w:rsidRPr="00364D45" w:rsidRDefault="00364D45" w:rsidP="00165491">
            <w:pPr>
              <w:jc w:val="center"/>
              <w:rPr>
                <w:rFonts w:cstheme="minorHAnsi"/>
              </w:rPr>
            </w:pPr>
            <w:r w:rsidRPr="00364D45">
              <w:rPr>
                <w:rFonts w:cstheme="minorHAnsi"/>
              </w:rPr>
              <w:t>Calificación</w:t>
            </w:r>
          </w:p>
        </w:tc>
        <w:tc>
          <w:tcPr>
            <w:tcW w:w="2520" w:type="dxa"/>
            <w:gridSpan w:val="5"/>
            <w:vMerge w:val="restart"/>
            <w:tcBorders>
              <w:top w:val="single" w:sz="4" w:space="0" w:color="auto"/>
              <w:left w:val="single" w:sz="4" w:space="0" w:color="auto"/>
              <w:bottom w:val="single" w:sz="4" w:space="0" w:color="auto"/>
              <w:right w:val="single" w:sz="4" w:space="0" w:color="auto"/>
            </w:tcBorders>
            <w:vAlign w:val="center"/>
            <w:hideMark/>
          </w:tcPr>
          <w:p w14:paraId="64201E81" w14:textId="77777777" w:rsidR="00364D45" w:rsidRPr="00364D45" w:rsidRDefault="00364D45" w:rsidP="00165491">
            <w:pPr>
              <w:jc w:val="center"/>
              <w:rPr>
                <w:rFonts w:cstheme="minorHAnsi"/>
              </w:rPr>
            </w:pPr>
            <w:r w:rsidRPr="00364D45">
              <w:rPr>
                <w:rFonts w:cstheme="minorHAnsi"/>
              </w:rPr>
              <w:t>Agente</w:t>
            </w:r>
          </w:p>
        </w:tc>
        <w:tc>
          <w:tcPr>
            <w:tcW w:w="231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F3F30A7" w14:textId="77777777" w:rsidR="00364D45" w:rsidRPr="00364D45" w:rsidRDefault="00364D45" w:rsidP="00165491">
            <w:pPr>
              <w:jc w:val="center"/>
              <w:rPr>
                <w:rFonts w:cstheme="minorHAnsi"/>
              </w:rPr>
            </w:pPr>
            <w:r w:rsidRPr="00364D45">
              <w:rPr>
                <w:rFonts w:cstheme="minorHAnsi"/>
              </w:rPr>
              <w:t>Momento</w:t>
            </w:r>
          </w:p>
        </w:tc>
      </w:tr>
      <w:tr w:rsidR="00364D45" w:rsidRPr="00364D45" w14:paraId="1A990F3B" w14:textId="77777777" w:rsidTr="00165491">
        <w:trPr>
          <w:trHeight w:val="1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388FB6C" w14:textId="77777777" w:rsidR="00364D45" w:rsidRPr="00364D45" w:rsidRDefault="00364D45" w:rsidP="00165491">
            <w:pPr>
              <w:spacing w:after="0" w:line="240" w:lineRule="auto"/>
              <w:rPr>
                <w:rFonts w:cstheme="minorHAnsi"/>
              </w:rPr>
            </w:pPr>
          </w:p>
        </w:tc>
        <w:tc>
          <w:tcPr>
            <w:tcW w:w="1217" w:type="dxa"/>
            <w:gridSpan w:val="2"/>
            <w:tcBorders>
              <w:top w:val="single" w:sz="4" w:space="0" w:color="auto"/>
              <w:left w:val="single" w:sz="4" w:space="0" w:color="auto"/>
              <w:bottom w:val="single" w:sz="4" w:space="0" w:color="auto"/>
              <w:right w:val="single" w:sz="4" w:space="0" w:color="auto"/>
            </w:tcBorders>
            <w:hideMark/>
          </w:tcPr>
          <w:p w14:paraId="29221EE6" w14:textId="77777777" w:rsidR="00364D45" w:rsidRPr="00364D45" w:rsidRDefault="00364D45" w:rsidP="00165491">
            <w:pPr>
              <w:rPr>
                <w:rFonts w:cstheme="minorHAnsi"/>
              </w:rPr>
            </w:pPr>
            <w:r w:rsidRPr="00364D45">
              <w:rPr>
                <w:rFonts w:cstheme="minorHAnsi"/>
              </w:rPr>
              <w:t xml:space="preserve">Peso </w:t>
            </w:r>
          </w:p>
        </w:tc>
        <w:tc>
          <w:tcPr>
            <w:tcW w:w="1510" w:type="dxa"/>
            <w:tcBorders>
              <w:top w:val="single" w:sz="4" w:space="0" w:color="auto"/>
              <w:left w:val="single" w:sz="4" w:space="0" w:color="auto"/>
              <w:bottom w:val="single" w:sz="4" w:space="0" w:color="auto"/>
              <w:right w:val="single" w:sz="4" w:space="0" w:color="auto"/>
            </w:tcBorders>
            <w:hideMark/>
          </w:tcPr>
          <w:p w14:paraId="1D082E08" w14:textId="77777777" w:rsidR="00364D45" w:rsidRPr="00364D45" w:rsidRDefault="00364D45" w:rsidP="00165491">
            <w:pPr>
              <w:rPr>
                <w:rFonts w:cstheme="minorHAnsi"/>
              </w:rPr>
            </w:pPr>
            <w:r w:rsidRPr="00364D45">
              <w:rPr>
                <w:rFonts w:cstheme="minorHAnsi"/>
              </w:rPr>
              <w:t>Herramienta</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5DDA9F87" w14:textId="77777777" w:rsidR="00364D45" w:rsidRPr="00364D45" w:rsidRDefault="00364D45" w:rsidP="00165491">
            <w:pPr>
              <w:spacing w:after="0" w:line="240" w:lineRule="auto"/>
              <w:rPr>
                <w:rFonts w:cstheme="minorHAnsi"/>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726E7D8" w14:textId="77777777" w:rsidR="00364D45" w:rsidRPr="00364D45" w:rsidRDefault="00364D45" w:rsidP="00165491">
            <w:pPr>
              <w:spacing w:after="0" w:line="240" w:lineRule="auto"/>
              <w:rPr>
                <w:rFonts w:cstheme="minorHAnsi"/>
              </w:rPr>
            </w:pPr>
          </w:p>
        </w:tc>
      </w:tr>
      <w:tr w:rsidR="00364D45" w:rsidRPr="00364D45" w14:paraId="2715D1D8" w14:textId="77777777" w:rsidTr="00165491">
        <w:trPr>
          <w:trHeight w:val="90"/>
        </w:trPr>
        <w:tc>
          <w:tcPr>
            <w:tcW w:w="2209" w:type="dxa"/>
            <w:gridSpan w:val="2"/>
            <w:tcBorders>
              <w:top w:val="single" w:sz="4" w:space="0" w:color="auto"/>
              <w:left w:val="single" w:sz="4" w:space="0" w:color="auto"/>
              <w:bottom w:val="single" w:sz="4" w:space="0" w:color="auto"/>
              <w:right w:val="single" w:sz="4" w:space="0" w:color="auto"/>
            </w:tcBorders>
            <w:hideMark/>
          </w:tcPr>
          <w:p w14:paraId="7CEA0207" w14:textId="77777777" w:rsidR="00364D45" w:rsidRPr="00364D45" w:rsidRDefault="00364D45" w:rsidP="00165491">
            <w:pPr>
              <w:rPr>
                <w:rFonts w:cstheme="minorHAnsi"/>
                <w:b/>
                <w:bCs/>
              </w:rPr>
            </w:pPr>
            <w:r w:rsidRPr="00364D45">
              <w:rPr>
                <w:rFonts w:cstheme="minorHAnsi"/>
                <w:b/>
                <w:bCs/>
              </w:rPr>
              <w:t>6.1.</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14:paraId="385CBE34" w14:textId="77777777" w:rsidR="00364D45" w:rsidRPr="00364D45" w:rsidRDefault="00364D45" w:rsidP="00165491">
            <w:pPr>
              <w:spacing w:after="0"/>
              <w:jc w:val="center"/>
              <w:rPr>
                <w:rFonts w:cstheme="minorHAnsi"/>
              </w:rPr>
            </w:pPr>
            <w:r w:rsidRPr="00364D45">
              <w:rPr>
                <w:rFonts w:cstheme="minorHAnsi"/>
              </w:rPr>
              <w:t>20%</w:t>
            </w:r>
          </w:p>
        </w:tc>
        <w:tc>
          <w:tcPr>
            <w:tcW w:w="1510" w:type="dxa"/>
            <w:tcBorders>
              <w:top w:val="single" w:sz="4" w:space="0" w:color="auto"/>
              <w:left w:val="single" w:sz="4" w:space="0" w:color="auto"/>
              <w:bottom w:val="single" w:sz="4" w:space="0" w:color="auto"/>
              <w:right w:val="single" w:sz="4" w:space="0" w:color="auto"/>
            </w:tcBorders>
            <w:vAlign w:val="center"/>
            <w:hideMark/>
          </w:tcPr>
          <w:p w14:paraId="58F9ADE0" w14:textId="77777777" w:rsidR="00364D45" w:rsidRPr="00364D45" w:rsidRDefault="00364D45" w:rsidP="00165491">
            <w:pPr>
              <w:spacing w:after="0"/>
              <w:jc w:val="center"/>
              <w:rPr>
                <w:rFonts w:cstheme="minorHAnsi"/>
                <w:i/>
                <w:iCs/>
              </w:rPr>
            </w:pPr>
            <w:r w:rsidRPr="00364D45">
              <w:rPr>
                <w:rFonts w:cstheme="minorHAnsi"/>
                <w:i/>
                <w:iCs/>
              </w:rPr>
              <w:t>Ítem de la plantilla</w:t>
            </w:r>
          </w:p>
        </w:tc>
        <w:tc>
          <w:tcPr>
            <w:tcW w:w="2520" w:type="dxa"/>
            <w:gridSpan w:val="5"/>
            <w:vMerge w:val="restart"/>
            <w:tcBorders>
              <w:top w:val="single" w:sz="4" w:space="0" w:color="auto"/>
              <w:left w:val="single" w:sz="4" w:space="0" w:color="auto"/>
              <w:bottom w:val="single" w:sz="4" w:space="0" w:color="auto"/>
              <w:right w:val="single" w:sz="4" w:space="0" w:color="auto"/>
            </w:tcBorders>
            <w:vAlign w:val="center"/>
            <w:hideMark/>
          </w:tcPr>
          <w:p w14:paraId="7D90542C" w14:textId="77777777" w:rsidR="00364D45" w:rsidRPr="00364D45" w:rsidRDefault="00364D45" w:rsidP="00165491">
            <w:pPr>
              <w:jc w:val="center"/>
              <w:rPr>
                <w:rFonts w:cstheme="minorHAnsi"/>
              </w:rPr>
            </w:pPr>
            <w:r w:rsidRPr="00364D45">
              <w:rPr>
                <w:rFonts w:cstheme="minorHAnsi"/>
              </w:rPr>
              <w:t>Heteroevaluación</w:t>
            </w:r>
          </w:p>
        </w:tc>
        <w:tc>
          <w:tcPr>
            <w:tcW w:w="231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FA081C" w14:textId="77777777" w:rsidR="00364D45" w:rsidRPr="00364D45" w:rsidRDefault="00364D45" w:rsidP="00165491">
            <w:pPr>
              <w:jc w:val="center"/>
              <w:rPr>
                <w:rFonts w:cstheme="minorHAnsi"/>
              </w:rPr>
            </w:pPr>
            <w:r w:rsidRPr="00364D45">
              <w:rPr>
                <w:rFonts w:cstheme="minorHAnsi"/>
              </w:rPr>
              <w:t>Sesiones 1, 2 y 3</w:t>
            </w:r>
          </w:p>
        </w:tc>
      </w:tr>
      <w:tr w:rsidR="00364D45" w:rsidRPr="00364D45" w14:paraId="3FD3061B" w14:textId="77777777" w:rsidTr="00165491">
        <w:trPr>
          <w:trHeight w:val="90"/>
        </w:trPr>
        <w:tc>
          <w:tcPr>
            <w:tcW w:w="2209" w:type="dxa"/>
            <w:gridSpan w:val="2"/>
            <w:tcBorders>
              <w:top w:val="single" w:sz="4" w:space="0" w:color="auto"/>
              <w:left w:val="single" w:sz="4" w:space="0" w:color="auto"/>
              <w:bottom w:val="single" w:sz="4" w:space="0" w:color="auto"/>
              <w:right w:val="single" w:sz="4" w:space="0" w:color="auto"/>
            </w:tcBorders>
            <w:hideMark/>
          </w:tcPr>
          <w:p w14:paraId="0B2023BD" w14:textId="77777777" w:rsidR="00364D45" w:rsidRPr="00364D45" w:rsidRDefault="00364D45" w:rsidP="00165491">
            <w:pPr>
              <w:rPr>
                <w:rFonts w:cstheme="minorHAnsi"/>
                <w:b/>
                <w:bCs/>
              </w:rPr>
            </w:pPr>
            <w:r w:rsidRPr="00364D45">
              <w:rPr>
                <w:rFonts w:cstheme="minorHAnsi"/>
                <w:b/>
                <w:bCs/>
              </w:rPr>
              <w:t>6.2.</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14:paraId="6B07BC16" w14:textId="77777777" w:rsidR="00364D45" w:rsidRPr="00364D45" w:rsidRDefault="00364D45" w:rsidP="00165491">
            <w:pPr>
              <w:spacing w:after="0"/>
              <w:jc w:val="center"/>
              <w:rPr>
                <w:rFonts w:cstheme="minorHAnsi"/>
              </w:rPr>
            </w:pPr>
            <w:r w:rsidRPr="00364D45">
              <w:rPr>
                <w:rFonts w:cstheme="minorHAnsi"/>
              </w:rPr>
              <w:t>20%</w:t>
            </w:r>
          </w:p>
        </w:tc>
        <w:tc>
          <w:tcPr>
            <w:tcW w:w="1510" w:type="dxa"/>
            <w:tcBorders>
              <w:top w:val="single" w:sz="4" w:space="0" w:color="auto"/>
              <w:left w:val="single" w:sz="4" w:space="0" w:color="auto"/>
              <w:bottom w:val="single" w:sz="4" w:space="0" w:color="auto"/>
              <w:right w:val="single" w:sz="4" w:space="0" w:color="auto"/>
            </w:tcBorders>
            <w:vAlign w:val="center"/>
            <w:hideMark/>
          </w:tcPr>
          <w:p w14:paraId="22C77B33" w14:textId="77777777" w:rsidR="00364D45" w:rsidRPr="00364D45" w:rsidRDefault="00364D45" w:rsidP="00165491">
            <w:pPr>
              <w:spacing w:after="0"/>
              <w:jc w:val="center"/>
              <w:rPr>
                <w:rFonts w:cstheme="minorHAnsi"/>
                <w:i/>
                <w:iCs/>
              </w:rPr>
            </w:pPr>
            <w:r w:rsidRPr="00364D45">
              <w:rPr>
                <w:rFonts w:cstheme="minorHAnsi"/>
                <w:i/>
                <w:iCs/>
              </w:rPr>
              <w:t>Ítem de la plantilla</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59CE19E2" w14:textId="77777777" w:rsidR="00364D45" w:rsidRPr="00364D45" w:rsidRDefault="00364D45" w:rsidP="00165491">
            <w:pPr>
              <w:spacing w:after="0" w:line="240" w:lineRule="auto"/>
              <w:rPr>
                <w:rFonts w:cstheme="minorHAnsi"/>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2C3E272" w14:textId="77777777" w:rsidR="00364D45" w:rsidRPr="00364D45" w:rsidRDefault="00364D45" w:rsidP="00165491">
            <w:pPr>
              <w:spacing w:after="0" w:line="240" w:lineRule="auto"/>
              <w:rPr>
                <w:rFonts w:cstheme="minorHAnsi"/>
              </w:rPr>
            </w:pPr>
          </w:p>
        </w:tc>
      </w:tr>
      <w:tr w:rsidR="00364D45" w:rsidRPr="00364D45" w14:paraId="4851391B" w14:textId="77777777" w:rsidTr="00165491">
        <w:trPr>
          <w:trHeight w:val="90"/>
        </w:trPr>
        <w:tc>
          <w:tcPr>
            <w:tcW w:w="2209" w:type="dxa"/>
            <w:gridSpan w:val="2"/>
            <w:tcBorders>
              <w:top w:val="single" w:sz="4" w:space="0" w:color="auto"/>
              <w:left w:val="single" w:sz="4" w:space="0" w:color="auto"/>
              <w:bottom w:val="single" w:sz="4" w:space="0" w:color="auto"/>
              <w:right w:val="single" w:sz="4" w:space="0" w:color="auto"/>
            </w:tcBorders>
            <w:hideMark/>
          </w:tcPr>
          <w:p w14:paraId="1D9E19B8" w14:textId="77777777" w:rsidR="00364D45" w:rsidRPr="00364D45" w:rsidRDefault="00364D45" w:rsidP="00165491">
            <w:pPr>
              <w:rPr>
                <w:rFonts w:cstheme="minorHAnsi"/>
                <w:b/>
                <w:bCs/>
              </w:rPr>
            </w:pPr>
            <w:r w:rsidRPr="00364D45">
              <w:rPr>
                <w:rFonts w:cstheme="minorHAnsi"/>
                <w:b/>
                <w:bCs/>
              </w:rPr>
              <w:t>6.3.</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14:paraId="554D6E80" w14:textId="77777777" w:rsidR="00364D45" w:rsidRPr="00364D45" w:rsidRDefault="00364D45" w:rsidP="00165491">
            <w:pPr>
              <w:spacing w:after="0"/>
              <w:jc w:val="center"/>
              <w:rPr>
                <w:rFonts w:cstheme="minorHAnsi"/>
              </w:rPr>
            </w:pPr>
            <w:r w:rsidRPr="00364D45">
              <w:rPr>
                <w:rFonts w:cstheme="minorHAnsi"/>
              </w:rPr>
              <w:t>20%</w:t>
            </w:r>
          </w:p>
        </w:tc>
        <w:tc>
          <w:tcPr>
            <w:tcW w:w="1510" w:type="dxa"/>
            <w:tcBorders>
              <w:top w:val="single" w:sz="4" w:space="0" w:color="auto"/>
              <w:left w:val="single" w:sz="4" w:space="0" w:color="auto"/>
              <w:bottom w:val="single" w:sz="4" w:space="0" w:color="auto"/>
              <w:right w:val="single" w:sz="4" w:space="0" w:color="auto"/>
            </w:tcBorders>
            <w:vAlign w:val="center"/>
            <w:hideMark/>
          </w:tcPr>
          <w:p w14:paraId="1695095B" w14:textId="77777777" w:rsidR="00364D45" w:rsidRPr="00364D45" w:rsidRDefault="00364D45" w:rsidP="00165491">
            <w:pPr>
              <w:spacing w:after="0"/>
              <w:jc w:val="center"/>
              <w:rPr>
                <w:rFonts w:cstheme="minorHAnsi"/>
                <w:i/>
                <w:iCs/>
              </w:rPr>
            </w:pPr>
            <w:r w:rsidRPr="00364D45">
              <w:rPr>
                <w:rFonts w:cstheme="minorHAnsi"/>
                <w:i/>
                <w:iCs/>
              </w:rPr>
              <w:t>Ítem de la plantilla</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6E94AE44" w14:textId="77777777" w:rsidR="00364D45" w:rsidRPr="00364D45" w:rsidRDefault="00364D45" w:rsidP="00165491">
            <w:pPr>
              <w:spacing w:after="0" w:line="240" w:lineRule="auto"/>
              <w:rPr>
                <w:rFonts w:cstheme="minorHAnsi"/>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EE481C" w14:textId="77777777" w:rsidR="00364D45" w:rsidRPr="00364D45" w:rsidRDefault="00364D45" w:rsidP="00165491">
            <w:pPr>
              <w:spacing w:after="0" w:line="240" w:lineRule="auto"/>
              <w:rPr>
                <w:rFonts w:cstheme="minorHAnsi"/>
              </w:rPr>
            </w:pPr>
          </w:p>
        </w:tc>
      </w:tr>
      <w:tr w:rsidR="00364D45" w:rsidRPr="00364D45" w14:paraId="5461E73E" w14:textId="77777777" w:rsidTr="00165491">
        <w:trPr>
          <w:trHeight w:val="90"/>
        </w:trPr>
        <w:tc>
          <w:tcPr>
            <w:tcW w:w="2209" w:type="dxa"/>
            <w:gridSpan w:val="2"/>
            <w:tcBorders>
              <w:top w:val="single" w:sz="4" w:space="0" w:color="auto"/>
              <w:left w:val="single" w:sz="4" w:space="0" w:color="auto"/>
              <w:bottom w:val="single" w:sz="4" w:space="0" w:color="auto"/>
              <w:right w:val="single" w:sz="4" w:space="0" w:color="auto"/>
            </w:tcBorders>
            <w:hideMark/>
          </w:tcPr>
          <w:p w14:paraId="6F089FF7" w14:textId="77777777" w:rsidR="00364D45" w:rsidRPr="00364D45" w:rsidRDefault="00364D45" w:rsidP="00165491">
            <w:pPr>
              <w:rPr>
                <w:rFonts w:cstheme="minorHAnsi"/>
                <w:b/>
                <w:bCs/>
              </w:rPr>
            </w:pPr>
            <w:r w:rsidRPr="00364D45">
              <w:rPr>
                <w:rFonts w:cstheme="minorHAnsi"/>
                <w:b/>
                <w:bCs/>
              </w:rPr>
              <w:t>8.3.</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14:paraId="38EDBACC" w14:textId="77777777" w:rsidR="00364D45" w:rsidRPr="00364D45" w:rsidRDefault="00364D45" w:rsidP="00165491">
            <w:pPr>
              <w:spacing w:after="0"/>
              <w:jc w:val="center"/>
              <w:rPr>
                <w:rFonts w:cstheme="minorHAnsi"/>
              </w:rPr>
            </w:pPr>
            <w:r w:rsidRPr="00364D45">
              <w:rPr>
                <w:rFonts w:cstheme="minorHAnsi"/>
              </w:rPr>
              <w:t>25%</w:t>
            </w:r>
          </w:p>
        </w:tc>
        <w:tc>
          <w:tcPr>
            <w:tcW w:w="1510" w:type="dxa"/>
            <w:tcBorders>
              <w:top w:val="single" w:sz="4" w:space="0" w:color="auto"/>
              <w:left w:val="single" w:sz="4" w:space="0" w:color="auto"/>
              <w:bottom w:val="single" w:sz="4" w:space="0" w:color="auto"/>
              <w:right w:val="single" w:sz="4" w:space="0" w:color="auto"/>
            </w:tcBorders>
            <w:vAlign w:val="center"/>
            <w:hideMark/>
          </w:tcPr>
          <w:p w14:paraId="1323E586" w14:textId="77777777" w:rsidR="00364D45" w:rsidRPr="00364D45" w:rsidRDefault="00364D45" w:rsidP="00165491">
            <w:pPr>
              <w:spacing w:after="0"/>
              <w:jc w:val="center"/>
              <w:rPr>
                <w:rFonts w:cstheme="minorHAnsi"/>
                <w:i/>
                <w:iCs/>
              </w:rPr>
            </w:pPr>
            <w:r w:rsidRPr="00364D45">
              <w:rPr>
                <w:rFonts w:cstheme="minorHAnsi"/>
                <w:i/>
                <w:iCs/>
              </w:rPr>
              <w:t>Ítem de la plantilla</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63290F1C" w14:textId="77777777" w:rsidR="00364D45" w:rsidRPr="00364D45" w:rsidRDefault="00364D45" w:rsidP="00165491">
            <w:pPr>
              <w:spacing w:after="0" w:line="240" w:lineRule="auto"/>
              <w:rPr>
                <w:rFonts w:cstheme="minorHAnsi"/>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9357F50" w14:textId="77777777" w:rsidR="00364D45" w:rsidRPr="00364D45" w:rsidRDefault="00364D45" w:rsidP="00165491">
            <w:pPr>
              <w:spacing w:after="0" w:line="240" w:lineRule="auto"/>
              <w:rPr>
                <w:rFonts w:cstheme="minorHAnsi"/>
              </w:rPr>
            </w:pPr>
          </w:p>
        </w:tc>
      </w:tr>
      <w:tr w:rsidR="00364D45" w:rsidRPr="00364D45" w14:paraId="36443958" w14:textId="77777777" w:rsidTr="00165491">
        <w:trPr>
          <w:trHeight w:val="90"/>
        </w:trPr>
        <w:tc>
          <w:tcPr>
            <w:tcW w:w="2209" w:type="dxa"/>
            <w:gridSpan w:val="2"/>
            <w:tcBorders>
              <w:top w:val="single" w:sz="4" w:space="0" w:color="auto"/>
              <w:left w:val="single" w:sz="4" w:space="0" w:color="auto"/>
              <w:bottom w:val="single" w:sz="4" w:space="0" w:color="auto"/>
              <w:right w:val="single" w:sz="4" w:space="0" w:color="auto"/>
            </w:tcBorders>
            <w:hideMark/>
          </w:tcPr>
          <w:p w14:paraId="4AF124CB" w14:textId="77777777" w:rsidR="00364D45" w:rsidRPr="00364D45" w:rsidRDefault="00364D45" w:rsidP="00165491">
            <w:pPr>
              <w:rPr>
                <w:rFonts w:cstheme="minorHAnsi"/>
                <w:b/>
                <w:bCs/>
              </w:rPr>
            </w:pPr>
            <w:r w:rsidRPr="00364D45">
              <w:rPr>
                <w:rFonts w:cstheme="minorHAnsi"/>
                <w:b/>
                <w:bCs/>
              </w:rPr>
              <w:t>10.1</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14:paraId="201D4F79" w14:textId="77777777" w:rsidR="00364D45" w:rsidRPr="00364D45" w:rsidRDefault="00364D45" w:rsidP="00165491">
            <w:pPr>
              <w:spacing w:after="0"/>
              <w:jc w:val="center"/>
              <w:rPr>
                <w:rFonts w:cstheme="minorHAnsi"/>
              </w:rPr>
            </w:pPr>
            <w:r w:rsidRPr="00364D45">
              <w:rPr>
                <w:rFonts w:cstheme="minorHAnsi"/>
              </w:rPr>
              <w:t>7%</w:t>
            </w:r>
          </w:p>
        </w:tc>
        <w:tc>
          <w:tcPr>
            <w:tcW w:w="1510" w:type="dxa"/>
            <w:tcBorders>
              <w:top w:val="single" w:sz="4" w:space="0" w:color="auto"/>
              <w:left w:val="single" w:sz="4" w:space="0" w:color="auto"/>
              <w:bottom w:val="single" w:sz="4" w:space="0" w:color="auto"/>
              <w:right w:val="single" w:sz="4" w:space="0" w:color="auto"/>
            </w:tcBorders>
            <w:vAlign w:val="center"/>
            <w:hideMark/>
          </w:tcPr>
          <w:p w14:paraId="1F7E92A0" w14:textId="77777777" w:rsidR="00364D45" w:rsidRPr="00364D45" w:rsidRDefault="00364D45" w:rsidP="00165491">
            <w:pPr>
              <w:spacing w:after="0"/>
              <w:jc w:val="center"/>
              <w:rPr>
                <w:rFonts w:cstheme="minorHAnsi"/>
                <w:i/>
                <w:iCs/>
              </w:rPr>
            </w:pPr>
            <w:r w:rsidRPr="00364D45">
              <w:rPr>
                <w:rFonts w:cstheme="minorHAnsi"/>
                <w:i/>
                <w:iCs/>
              </w:rPr>
              <w:t>Ítem de la plantilla</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55CBCA68" w14:textId="77777777" w:rsidR="00364D45" w:rsidRPr="00364D45" w:rsidRDefault="00364D45" w:rsidP="00165491">
            <w:pPr>
              <w:spacing w:after="0" w:line="240" w:lineRule="auto"/>
              <w:rPr>
                <w:rFonts w:cstheme="minorHAnsi"/>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620E029" w14:textId="77777777" w:rsidR="00364D45" w:rsidRPr="00364D45" w:rsidRDefault="00364D45" w:rsidP="00165491">
            <w:pPr>
              <w:spacing w:after="0" w:line="240" w:lineRule="auto"/>
              <w:rPr>
                <w:rFonts w:cstheme="minorHAnsi"/>
              </w:rPr>
            </w:pPr>
          </w:p>
        </w:tc>
      </w:tr>
      <w:tr w:rsidR="00364D45" w:rsidRPr="00364D45" w14:paraId="2A4B1BF0" w14:textId="77777777" w:rsidTr="00165491">
        <w:trPr>
          <w:trHeight w:val="90"/>
        </w:trPr>
        <w:tc>
          <w:tcPr>
            <w:tcW w:w="2209" w:type="dxa"/>
            <w:gridSpan w:val="2"/>
            <w:tcBorders>
              <w:top w:val="single" w:sz="4" w:space="0" w:color="auto"/>
              <w:left w:val="single" w:sz="4" w:space="0" w:color="auto"/>
              <w:bottom w:val="single" w:sz="4" w:space="0" w:color="auto"/>
              <w:right w:val="single" w:sz="4" w:space="0" w:color="auto"/>
            </w:tcBorders>
            <w:hideMark/>
          </w:tcPr>
          <w:p w14:paraId="7258C480" w14:textId="77777777" w:rsidR="00364D45" w:rsidRPr="00364D45" w:rsidRDefault="00364D45" w:rsidP="00165491">
            <w:pPr>
              <w:rPr>
                <w:rFonts w:cstheme="minorHAnsi"/>
                <w:b/>
                <w:bCs/>
              </w:rPr>
            </w:pPr>
            <w:r w:rsidRPr="00364D45">
              <w:rPr>
                <w:rFonts w:cstheme="minorHAnsi"/>
                <w:b/>
                <w:bCs/>
              </w:rPr>
              <w:t>10.2</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14:paraId="5277530B" w14:textId="77777777" w:rsidR="00364D45" w:rsidRPr="00364D45" w:rsidRDefault="00364D45" w:rsidP="00165491">
            <w:pPr>
              <w:spacing w:after="0"/>
              <w:jc w:val="center"/>
              <w:rPr>
                <w:rFonts w:cstheme="minorHAnsi"/>
              </w:rPr>
            </w:pPr>
            <w:r w:rsidRPr="00364D45">
              <w:rPr>
                <w:rFonts w:cstheme="minorHAnsi"/>
              </w:rPr>
              <w:t>8%</w:t>
            </w:r>
          </w:p>
        </w:tc>
        <w:tc>
          <w:tcPr>
            <w:tcW w:w="1510" w:type="dxa"/>
            <w:tcBorders>
              <w:top w:val="single" w:sz="4" w:space="0" w:color="auto"/>
              <w:left w:val="single" w:sz="4" w:space="0" w:color="auto"/>
              <w:bottom w:val="single" w:sz="4" w:space="0" w:color="auto"/>
              <w:right w:val="single" w:sz="4" w:space="0" w:color="auto"/>
            </w:tcBorders>
            <w:vAlign w:val="center"/>
            <w:hideMark/>
          </w:tcPr>
          <w:p w14:paraId="46B9A03E" w14:textId="77777777" w:rsidR="00364D45" w:rsidRPr="00364D45" w:rsidRDefault="00364D45" w:rsidP="00165491">
            <w:pPr>
              <w:spacing w:after="0"/>
              <w:jc w:val="center"/>
              <w:rPr>
                <w:rFonts w:cstheme="minorHAnsi"/>
                <w:i/>
                <w:iCs/>
              </w:rPr>
            </w:pPr>
            <w:r w:rsidRPr="00364D45">
              <w:rPr>
                <w:rFonts w:cstheme="minorHAnsi"/>
                <w:i/>
                <w:iCs/>
              </w:rPr>
              <w:t>Ítem de la plantilla</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5A453CCB" w14:textId="77777777" w:rsidR="00364D45" w:rsidRPr="00364D45" w:rsidRDefault="00364D45" w:rsidP="00165491">
            <w:pPr>
              <w:spacing w:after="0" w:line="240" w:lineRule="auto"/>
              <w:rPr>
                <w:rFonts w:cstheme="minorHAnsi"/>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D3A2285" w14:textId="77777777" w:rsidR="00364D45" w:rsidRPr="00364D45" w:rsidRDefault="00364D45" w:rsidP="00165491">
            <w:pPr>
              <w:spacing w:after="0" w:line="240" w:lineRule="auto"/>
              <w:rPr>
                <w:rFonts w:cstheme="minorHAnsi"/>
              </w:rPr>
            </w:pPr>
          </w:p>
        </w:tc>
      </w:tr>
      <w:tr w:rsidR="00364D45" w:rsidRPr="00364D45" w14:paraId="518E258D" w14:textId="77777777" w:rsidTr="00165491">
        <w:tc>
          <w:tcPr>
            <w:tcW w:w="7456" w:type="dxa"/>
            <w:gridSpan w:val="10"/>
            <w:tcBorders>
              <w:top w:val="single" w:sz="4" w:space="0" w:color="auto"/>
              <w:left w:val="single" w:sz="4" w:space="0" w:color="auto"/>
              <w:bottom w:val="single" w:sz="4" w:space="0" w:color="auto"/>
              <w:right w:val="single" w:sz="4" w:space="0" w:color="auto"/>
            </w:tcBorders>
            <w:hideMark/>
          </w:tcPr>
          <w:p w14:paraId="1E7B94F1" w14:textId="77777777" w:rsidR="00364D45" w:rsidRPr="00364D45" w:rsidRDefault="00364D45" w:rsidP="00165491">
            <w:pPr>
              <w:rPr>
                <w:rFonts w:cstheme="minorHAnsi"/>
                <w:b/>
                <w:bCs/>
              </w:rPr>
            </w:pPr>
            <w:r w:rsidRPr="00364D45">
              <w:rPr>
                <w:rFonts w:cstheme="minorHAnsi"/>
                <w:b/>
                <w:bCs/>
              </w:rPr>
              <w:t xml:space="preserve">Instrumento de evaluación 2: Resultado del </w:t>
            </w:r>
            <w:proofErr w:type="spellStart"/>
            <w:r w:rsidRPr="00364D45">
              <w:rPr>
                <w:rFonts w:cstheme="minorHAnsi"/>
                <w:b/>
                <w:bCs/>
                <w:i/>
                <w:iCs/>
              </w:rPr>
              <w:t>Kahoot</w:t>
            </w:r>
            <w:proofErr w:type="spellEnd"/>
            <w:r w:rsidRPr="00364D45">
              <w:rPr>
                <w:rFonts w:cstheme="minorHAnsi"/>
                <w:b/>
                <w:bCs/>
                <w:i/>
                <w:iCs/>
              </w:rPr>
              <w:t>!</w:t>
            </w:r>
          </w:p>
        </w:tc>
        <w:tc>
          <w:tcPr>
            <w:tcW w:w="2315" w:type="dxa"/>
            <w:gridSpan w:val="2"/>
            <w:tcBorders>
              <w:top w:val="single" w:sz="4" w:space="0" w:color="auto"/>
              <w:left w:val="single" w:sz="4" w:space="0" w:color="auto"/>
              <w:bottom w:val="single" w:sz="4" w:space="0" w:color="auto"/>
              <w:right w:val="single" w:sz="4" w:space="0" w:color="auto"/>
            </w:tcBorders>
            <w:hideMark/>
          </w:tcPr>
          <w:p w14:paraId="060D915C" w14:textId="77777777" w:rsidR="00364D45" w:rsidRPr="00364D45" w:rsidRDefault="00364D45" w:rsidP="00165491">
            <w:pPr>
              <w:rPr>
                <w:rFonts w:cstheme="minorHAnsi"/>
                <w:b/>
                <w:bCs/>
              </w:rPr>
            </w:pPr>
            <w:r w:rsidRPr="00364D45">
              <w:rPr>
                <w:rFonts w:cstheme="minorHAnsi"/>
                <w:b/>
                <w:bCs/>
              </w:rPr>
              <w:t>Peso: 40%</w:t>
            </w:r>
          </w:p>
        </w:tc>
      </w:tr>
      <w:tr w:rsidR="00364D45" w:rsidRPr="00364D45" w14:paraId="3DE67E5C" w14:textId="77777777" w:rsidTr="00165491">
        <w:trPr>
          <w:trHeight w:val="135"/>
        </w:trPr>
        <w:tc>
          <w:tcPr>
            <w:tcW w:w="22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54375BA" w14:textId="77777777" w:rsidR="00364D45" w:rsidRPr="00364D45" w:rsidRDefault="00364D45" w:rsidP="00165491">
            <w:pPr>
              <w:jc w:val="center"/>
              <w:rPr>
                <w:rFonts w:cstheme="minorHAnsi"/>
              </w:rPr>
            </w:pPr>
            <w:r w:rsidRPr="00364D45">
              <w:rPr>
                <w:rFonts w:cstheme="minorHAnsi"/>
              </w:rPr>
              <w:t>Criterio de evaluación</w:t>
            </w:r>
          </w:p>
        </w:tc>
        <w:tc>
          <w:tcPr>
            <w:tcW w:w="2727" w:type="dxa"/>
            <w:gridSpan w:val="3"/>
            <w:tcBorders>
              <w:top w:val="single" w:sz="4" w:space="0" w:color="auto"/>
              <w:left w:val="single" w:sz="4" w:space="0" w:color="auto"/>
              <w:bottom w:val="single" w:sz="4" w:space="0" w:color="auto"/>
              <w:right w:val="single" w:sz="4" w:space="0" w:color="auto"/>
            </w:tcBorders>
            <w:vAlign w:val="center"/>
            <w:hideMark/>
          </w:tcPr>
          <w:p w14:paraId="180842CE" w14:textId="77777777" w:rsidR="00364D45" w:rsidRPr="00364D45" w:rsidRDefault="00364D45" w:rsidP="00165491">
            <w:pPr>
              <w:jc w:val="center"/>
              <w:rPr>
                <w:rFonts w:cstheme="minorHAnsi"/>
              </w:rPr>
            </w:pPr>
            <w:r w:rsidRPr="00364D45">
              <w:rPr>
                <w:rFonts w:cstheme="minorHAnsi"/>
              </w:rPr>
              <w:t>Calificación</w:t>
            </w:r>
          </w:p>
        </w:tc>
        <w:tc>
          <w:tcPr>
            <w:tcW w:w="2520" w:type="dxa"/>
            <w:gridSpan w:val="5"/>
            <w:vMerge w:val="restart"/>
            <w:tcBorders>
              <w:top w:val="single" w:sz="4" w:space="0" w:color="auto"/>
              <w:left w:val="single" w:sz="4" w:space="0" w:color="auto"/>
              <w:bottom w:val="single" w:sz="4" w:space="0" w:color="auto"/>
              <w:right w:val="single" w:sz="4" w:space="0" w:color="auto"/>
            </w:tcBorders>
            <w:vAlign w:val="center"/>
            <w:hideMark/>
          </w:tcPr>
          <w:p w14:paraId="0FF79156" w14:textId="77777777" w:rsidR="00364D45" w:rsidRPr="00364D45" w:rsidRDefault="00364D45" w:rsidP="00165491">
            <w:pPr>
              <w:jc w:val="center"/>
              <w:rPr>
                <w:rFonts w:cstheme="minorHAnsi"/>
              </w:rPr>
            </w:pPr>
            <w:r w:rsidRPr="00364D45">
              <w:rPr>
                <w:rFonts w:cstheme="minorHAnsi"/>
              </w:rPr>
              <w:t>Agente</w:t>
            </w:r>
          </w:p>
        </w:tc>
        <w:tc>
          <w:tcPr>
            <w:tcW w:w="231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78F4212" w14:textId="77777777" w:rsidR="00364D45" w:rsidRPr="00364D45" w:rsidRDefault="00364D45" w:rsidP="00165491">
            <w:pPr>
              <w:jc w:val="center"/>
              <w:rPr>
                <w:rFonts w:cstheme="minorHAnsi"/>
              </w:rPr>
            </w:pPr>
            <w:r w:rsidRPr="00364D45">
              <w:rPr>
                <w:rFonts w:cstheme="minorHAnsi"/>
              </w:rPr>
              <w:t>Momento</w:t>
            </w:r>
          </w:p>
        </w:tc>
      </w:tr>
      <w:tr w:rsidR="00364D45" w:rsidRPr="00364D45" w14:paraId="2F3DA731" w14:textId="77777777" w:rsidTr="00165491">
        <w:trPr>
          <w:trHeight w:val="1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E8A76BF" w14:textId="77777777" w:rsidR="00364D45" w:rsidRPr="00364D45" w:rsidRDefault="00364D45" w:rsidP="00165491">
            <w:pPr>
              <w:spacing w:after="0" w:line="240" w:lineRule="auto"/>
              <w:rPr>
                <w:rFonts w:cstheme="minorHAnsi"/>
              </w:rPr>
            </w:pPr>
          </w:p>
        </w:tc>
        <w:tc>
          <w:tcPr>
            <w:tcW w:w="1217" w:type="dxa"/>
            <w:gridSpan w:val="2"/>
            <w:tcBorders>
              <w:top w:val="single" w:sz="4" w:space="0" w:color="auto"/>
              <w:left w:val="single" w:sz="4" w:space="0" w:color="auto"/>
              <w:bottom w:val="single" w:sz="4" w:space="0" w:color="auto"/>
              <w:right w:val="single" w:sz="4" w:space="0" w:color="auto"/>
            </w:tcBorders>
            <w:hideMark/>
          </w:tcPr>
          <w:p w14:paraId="30FA69BC" w14:textId="77777777" w:rsidR="00364D45" w:rsidRPr="00364D45" w:rsidRDefault="00364D45" w:rsidP="00165491">
            <w:pPr>
              <w:rPr>
                <w:rFonts w:cstheme="minorHAnsi"/>
              </w:rPr>
            </w:pPr>
            <w:r w:rsidRPr="00364D45">
              <w:rPr>
                <w:rFonts w:cstheme="minorHAnsi"/>
              </w:rPr>
              <w:t xml:space="preserve">Peso </w:t>
            </w:r>
          </w:p>
        </w:tc>
        <w:tc>
          <w:tcPr>
            <w:tcW w:w="1510" w:type="dxa"/>
            <w:tcBorders>
              <w:top w:val="single" w:sz="4" w:space="0" w:color="auto"/>
              <w:left w:val="single" w:sz="4" w:space="0" w:color="auto"/>
              <w:bottom w:val="single" w:sz="4" w:space="0" w:color="auto"/>
              <w:right w:val="single" w:sz="4" w:space="0" w:color="auto"/>
            </w:tcBorders>
            <w:hideMark/>
          </w:tcPr>
          <w:p w14:paraId="11B71DCD" w14:textId="77777777" w:rsidR="00364D45" w:rsidRPr="00364D45" w:rsidRDefault="00364D45" w:rsidP="00165491">
            <w:pPr>
              <w:rPr>
                <w:rFonts w:cstheme="minorHAnsi"/>
              </w:rPr>
            </w:pPr>
            <w:r w:rsidRPr="00364D45">
              <w:rPr>
                <w:rFonts w:cstheme="minorHAnsi"/>
              </w:rPr>
              <w:t>Herramienta</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38FF0668" w14:textId="77777777" w:rsidR="00364D45" w:rsidRPr="00364D45" w:rsidRDefault="00364D45" w:rsidP="00165491">
            <w:pPr>
              <w:spacing w:after="0" w:line="240" w:lineRule="auto"/>
              <w:rPr>
                <w:rFonts w:cstheme="minorHAnsi"/>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A5A1D1" w14:textId="77777777" w:rsidR="00364D45" w:rsidRPr="00364D45" w:rsidRDefault="00364D45" w:rsidP="00165491">
            <w:pPr>
              <w:spacing w:after="0" w:line="240" w:lineRule="auto"/>
              <w:rPr>
                <w:rFonts w:cstheme="minorHAnsi"/>
              </w:rPr>
            </w:pPr>
          </w:p>
        </w:tc>
      </w:tr>
      <w:tr w:rsidR="00364D45" w:rsidRPr="00364D45" w14:paraId="271DBFE3" w14:textId="77777777" w:rsidTr="00165491">
        <w:trPr>
          <w:trHeight w:val="90"/>
        </w:trPr>
        <w:tc>
          <w:tcPr>
            <w:tcW w:w="2209" w:type="dxa"/>
            <w:gridSpan w:val="2"/>
            <w:tcBorders>
              <w:top w:val="single" w:sz="4" w:space="0" w:color="auto"/>
              <w:left w:val="single" w:sz="4" w:space="0" w:color="auto"/>
              <w:bottom w:val="single" w:sz="4" w:space="0" w:color="auto"/>
              <w:right w:val="single" w:sz="4" w:space="0" w:color="auto"/>
            </w:tcBorders>
            <w:hideMark/>
          </w:tcPr>
          <w:p w14:paraId="6B43DB97" w14:textId="77777777" w:rsidR="00364D45" w:rsidRPr="00364D45" w:rsidRDefault="00364D45" w:rsidP="00165491">
            <w:pPr>
              <w:rPr>
                <w:rFonts w:cstheme="minorHAnsi"/>
                <w:b/>
                <w:bCs/>
              </w:rPr>
            </w:pPr>
            <w:r w:rsidRPr="00364D45">
              <w:rPr>
                <w:rFonts w:cstheme="minorHAnsi"/>
                <w:b/>
                <w:bCs/>
              </w:rPr>
              <w:t>6.1.</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14:paraId="254C1310" w14:textId="77777777" w:rsidR="00364D45" w:rsidRPr="00364D45" w:rsidRDefault="00364D45" w:rsidP="00165491">
            <w:pPr>
              <w:spacing w:after="0"/>
              <w:jc w:val="center"/>
              <w:rPr>
                <w:rFonts w:cstheme="minorHAnsi"/>
              </w:rPr>
            </w:pPr>
            <w:r w:rsidRPr="00364D45">
              <w:rPr>
                <w:rFonts w:cstheme="minorHAnsi"/>
              </w:rPr>
              <w:t>16,66%</w:t>
            </w:r>
          </w:p>
        </w:tc>
        <w:tc>
          <w:tcPr>
            <w:tcW w:w="1510" w:type="dxa"/>
            <w:vMerge w:val="restart"/>
            <w:tcBorders>
              <w:top w:val="single" w:sz="4" w:space="0" w:color="auto"/>
              <w:left w:val="single" w:sz="4" w:space="0" w:color="auto"/>
              <w:bottom w:val="single" w:sz="4" w:space="0" w:color="auto"/>
              <w:right w:val="single" w:sz="4" w:space="0" w:color="auto"/>
            </w:tcBorders>
            <w:vAlign w:val="center"/>
            <w:hideMark/>
          </w:tcPr>
          <w:p w14:paraId="7284132B" w14:textId="77777777" w:rsidR="00364D45" w:rsidRPr="00364D45" w:rsidRDefault="00364D45" w:rsidP="00165491">
            <w:pPr>
              <w:jc w:val="center"/>
              <w:rPr>
                <w:rFonts w:cstheme="minorHAnsi"/>
              </w:rPr>
            </w:pPr>
            <w:r w:rsidRPr="00364D45">
              <w:rPr>
                <w:rFonts w:cstheme="minorHAnsi"/>
              </w:rPr>
              <w:t xml:space="preserve">Resultado del </w:t>
            </w:r>
            <w:proofErr w:type="spellStart"/>
            <w:r w:rsidRPr="00364D45">
              <w:rPr>
                <w:rFonts w:cstheme="minorHAnsi"/>
              </w:rPr>
              <w:t>Kahoot</w:t>
            </w:r>
            <w:proofErr w:type="spellEnd"/>
          </w:p>
        </w:tc>
        <w:tc>
          <w:tcPr>
            <w:tcW w:w="2520" w:type="dxa"/>
            <w:gridSpan w:val="5"/>
            <w:vMerge w:val="restart"/>
            <w:tcBorders>
              <w:top w:val="single" w:sz="4" w:space="0" w:color="auto"/>
              <w:left w:val="single" w:sz="4" w:space="0" w:color="auto"/>
              <w:bottom w:val="single" w:sz="4" w:space="0" w:color="auto"/>
              <w:right w:val="single" w:sz="4" w:space="0" w:color="auto"/>
            </w:tcBorders>
            <w:vAlign w:val="center"/>
            <w:hideMark/>
          </w:tcPr>
          <w:p w14:paraId="4FE047F7" w14:textId="77777777" w:rsidR="00364D45" w:rsidRPr="00364D45" w:rsidRDefault="00364D45" w:rsidP="00165491">
            <w:pPr>
              <w:jc w:val="center"/>
              <w:rPr>
                <w:rFonts w:cstheme="minorHAnsi"/>
                <w:b/>
                <w:bCs/>
              </w:rPr>
            </w:pPr>
            <w:r w:rsidRPr="00364D45">
              <w:rPr>
                <w:rFonts w:cstheme="minorHAnsi"/>
              </w:rPr>
              <w:t>Heteroevaluación</w:t>
            </w:r>
          </w:p>
        </w:tc>
        <w:tc>
          <w:tcPr>
            <w:tcW w:w="231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A35A592" w14:textId="77777777" w:rsidR="00364D45" w:rsidRPr="00364D45" w:rsidRDefault="00364D45" w:rsidP="00165491">
            <w:pPr>
              <w:jc w:val="center"/>
              <w:rPr>
                <w:rFonts w:cstheme="minorHAnsi"/>
              </w:rPr>
            </w:pPr>
            <w:r w:rsidRPr="00364D45">
              <w:rPr>
                <w:rFonts w:cstheme="minorHAnsi"/>
              </w:rPr>
              <w:t>Sesión 3</w:t>
            </w:r>
          </w:p>
        </w:tc>
      </w:tr>
      <w:tr w:rsidR="00364D45" w:rsidRPr="00364D45" w14:paraId="0FEECA47" w14:textId="77777777" w:rsidTr="00165491">
        <w:trPr>
          <w:trHeight w:val="90"/>
        </w:trPr>
        <w:tc>
          <w:tcPr>
            <w:tcW w:w="2209" w:type="dxa"/>
            <w:gridSpan w:val="2"/>
            <w:tcBorders>
              <w:top w:val="single" w:sz="4" w:space="0" w:color="auto"/>
              <w:left w:val="single" w:sz="4" w:space="0" w:color="auto"/>
              <w:bottom w:val="single" w:sz="4" w:space="0" w:color="auto"/>
              <w:right w:val="single" w:sz="4" w:space="0" w:color="auto"/>
            </w:tcBorders>
            <w:hideMark/>
          </w:tcPr>
          <w:p w14:paraId="3B5725E1" w14:textId="77777777" w:rsidR="00364D45" w:rsidRPr="00364D45" w:rsidRDefault="00364D45" w:rsidP="00165491">
            <w:pPr>
              <w:rPr>
                <w:rFonts w:cstheme="minorHAnsi"/>
                <w:b/>
                <w:bCs/>
              </w:rPr>
            </w:pPr>
            <w:r w:rsidRPr="00364D45">
              <w:rPr>
                <w:rFonts w:cstheme="minorHAnsi"/>
                <w:b/>
                <w:bCs/>
              </w:rPr>
              <w:t>6.2.</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14:paraId="19550E58" w14:textId="77777777" w:rsidR="00364D45" w:rsidRPr="00364D45" w:rsidRDefault="00364D45" w:rsidP="00165491">
            <w:pPr>
              <w:spacing w:after="0"/>
              <w:jc w:val="center"/>
              <w:rPr>
                <w:rFonts w:cstheme="minorHAnsi"/>
              </w:rPr>
            </w:pPr>
            <w:r w:rsidRPr="00364D45">
              <w:rPr>
                <w:rFonts w:cstheme="minorHAnsi"/>
              </w:rPr>
              <w:t>16,66%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140521" w14:textId="77777777" w:rsidR="00364D45" w:rsidRPr="00364D45" w:rsidRDefault="00364D45" w:rsidP="00165491">
            <w:pPr>
              <w:spacing w:after="0" w:line="240" w:lineRule="auto"/>
              <w:rPr>
                <w:rFonts w:cstheme="minorHAnsi"/>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6E15C7E9" w14:textId="77777777" w:rsidR="00364D45" w:rsidRPr="00364D45" w:rsidRDefault="00364D45" w:rsidP="00165491">
            <w:pPr>
              <w:spacing w:after="0" w:line="240" w:lineRule="auto"/>
              <w:rPr>
                <w:rFonts w:cstheme="minorHAnsi"/>
                <w:b/>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4A31879" w14:textId="77777777" w:rsidR="00364D45" w:rsidRPr="00364D45" w:rsidRDefault="00364D45" w:rsidP="00165491">
            <w:pPr>
              <w:spacing w:after="0" w:line="240" w:lineRule="auto"/>
              <w:rPr>
                <w:rFonts w:cstheme="minorHAnsi"/>
              </w:rPr>
            </w:pPr>
          </w:p>
        </w:tc>
      </w:tr>
      <w:tr w:rsidR="00364D45" w:rsidRPr="00364D45" w14:paraId="618585A7" w14:textId="77777777" w:rsidTr="00165491">
        <w:trPr>
          <w:trHeight w:val="90"/>
        </w:trPr>
        <w:tc>
          <w:tcPr>
            <w:tcW w:w="2209" w:type="dxa"/>
            <w:gridSpan w:val="2"/>
            <w:tcBorders>
              <w:top w:val="single" w:sz="4" w:space="0" w:color="auto"/>
              <w:left w:val="single" w:sz="4" w:space="0" w:color="auto"/>
              <w:bottom w:val="single" w:sz="4" w:space="0" w:color="auto"/>
              <w:right w:val="single" w:sz="4" w:space="0" w:color="auto"/>
            </w:tcBorders>
            <w:hideMark/>
          </w:tcPr>
          <w:p w14:paraId="56D2C3FB" w14:textId="77777777" w:rsidR="00364D45" w:rsidRPr="00364D45" w:rsidRDefault="00364D45" w:rsidP="00165491">
            <w:pPr>
              <w:rPr>
                <w:rFonts w:cstheme="minorHAnsi"/>
                <w:b/>
                <w:bCs/>
              </w:rPr>
            </w:pPr>
            <w:r w:rsidRPr="00364D45">
              <w:rPr>
                <w:rFonts w:cstheme="minorHAnsi"/>
                <w:b/>
                <w:bCs/>
              </w:rPr>
              <w:t>6.3.</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14:paraId="6EB56B3E" w14:textId="77777777" w:rsidR="00364D45" w:rsidRPr="00364D45" w:rsidRDefault="00364D45" w:rsidP="00165491">
            <w:pPr>
              <w:spacing w:after="0"/>
              <w:jc w:val="center"/>
              <w:rPr>
                <w:rFonts w:cstheme="minorHAnsi"/>
              </w:rPr>
            </w:pPr>
            <w:r w:rsidRPr="00364D45">
              <w:rPr>
                <w:rFonts w:cstheme="minorHAnsi"/>
              </w:rPr>
              <w:t>16,66%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E01B6A" w14:textId="77777777" w:rsidR="00364D45" w:rsidRPr="00364D45" w:rsidRDefault="00364D45" w:rsidP="00165491">
            <w:pPr>
              <w:spacing w:after="0" w:line="240" w:lineRule="auto"/>
              <w:rPr>
                <w:rFonts w:cstheme="minorHAnsi"/>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70888EF1" w14:textId="77777777" w:rsidR="00364D45" w:rsidRPr="00364D45" w:rsidRDefault="00364D45" w:rsidP="00165491">
            <w:pPr>
              <w:spacing w:after="0" w:line="240" w:lineRule="auto"/>
              <w:rPr>
                <w:rFonts w:cstheme="minorHAnsi"/>
                <w:b/>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1E0A0CC" w14:textId="77777777" w:rsidR="00364D45" w:rsidRPr="00364D45" w:rsidRDefault="00364D45" w:rsidP="00165491">
            <w:pPr>
              <w:spacing w:after="0" w:line="240" w:lineRule="auto"/>
              <w:rPr>
                <w:rFonts w:cstheme="minorHAnsi"/>
              </w:rPr>
            </w:pPr>
          </w:p>
        </w:tc>
      </w:tr>
      <w:tr w:rsidR="00364D45" w:rsidRPr="00364D45" w14:paraId="2A031601" w14:textId="77777777" w:rsidTr="00165491">
        <w:trPr>
          <w:trHeight w:val="90"/>
        </w:trPr>
        <w:tc>
          <w:tcPr>
            <w:tcW w:w="2209" w:type="dxa"/>
            <w:gridSpan w:val="2"/>
            <w:tcBorders>
              <w:top w:val="single" w:sz="4" w:space="0" w:color="auto"/>
              <w:left w:val="single" w:sz="4" w:space="0" w:color="auto"/>
              <w:bottom w:val="single" w:sz="4" w:space="0" w:color="auto"/>
              <w:right w:val="single" w:sz="4" w:space="0" w:color="auto"/>
            </w:tcBorders>
            <w:hideMark/>
          </w:tcPr>
          <w:p w14:paraId="5A6545D0" w14:textId="77777777" w:rsidR="00364D45" w:rsidRPr="00364D45" w:rsidRDefault="00364D45" w:rsidP="00165491">
            <w:pPr>
              <w:rPr>
                <w:rFonts w:cstheme="minorHAnsi"/>
                <w:b/>
                <w:bCs/>
              </w:rPr>
            </w:pPr>
            <w:r w:rsidRPr="00364D45">
              <w:rPr>
                <w:rFonts w:cstheme="minorHAnsi"/>
                <w:b/>
                <w:bCs/>
              </w:rPr>
              <w:t>8.3.</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14:paraId="7A3416D9" w14:textId="77777777" w:rsidR="00364D45" w:rsidRPr="00364D45" w:rsidRDefault="00364D45" w:rsidP="00165491">
            <w:pPr>
              <w:spacing w:after="0"/>
              <w:jc w:val="center"/>
              <w:rPr>
                <w:rFonts w:cstheme="minorHAnsi"/>
              </w:rPr>
            </w:pPr>
            <w:r w:rsidRPr="00364D45">
              <w:rPr>
                <w:rFonts w:cstheme="minorHAnsi"/>
              </w:rPr>
              <w:t>16,66%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5D7E51" w14:textId="77777777" w:rsidR="00364D45" w:rsidRPr="00364D45" w:rsidRDefault="00364D45" w:rsidP="00165491">
            <w:pPr>
              <w:spacing w:after="0" w:line="240" w:lineRule="auto"/>
              <w:rPr>
                <w:rFonts w:cstheme="minorHAnsi"/>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0CC3AA18" w14:textId="77777777" w:rsidR="00364D45" w:rsidRPr="00364D45" w:rsidRDefault="00364D45" w:rsidP="00165491">
            <w:pPr>
              <w:spacing w:after="0" w:line="240" w:lineRule="auto"/>
              <w:rPr>
                <w:rFonts w:cstheme="minorHAnsi"/>
                <w:b/>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96104D4" w14:textId="77777777" w:rsidR="00364D45" w:rsidRPr="00364D45" w:rsidRDefault="00364D45" w:rsidP="00165491">
            <w:pPr>
              <w:spacing w:after="0" w:line="240" w:lineRule="auto"/>
              <w:rPr>
                <w:rFonts w:cstheme="minorHAnsi"/>
              </w:rPr>
            </w:pPr>
          </w:p>
        </w:tc>
      </w:tr>
      <w:tr w:rsidR="00364D45" w:rsidRPr="00364D45" w14:paraId="46A0561F" w14:textId="77777777" w:rsidTr="00165491">
        <w:trPr>
          <w:trHeight w:val="90"/>
        </w:trPr>
        <w:tc>
          <w:tcPr>
            <w:tcW w:w="2209" w:type="dxa"/>
            <w:gridSpan w:val="2"/>
            <w:tcBorders>
              <w:top w:val="single" w:sz="4" w:space="0" w:color="auto"/>
              <w:left w:val="single" w:sz="4" w:space="0" w:color="auto"/>
              <w:bottom w:val="single" w:sz="4" w:space="0" w:color="auto"/>
              <w:right w:val="single" w:sz="4" w:space="0" w:color="auto"/>
            </w:tcBorders>
            <w:hideMark/>
          </w:tcPr>
          <w:p w14:paraId="536FE7CC" w14:textId="77777777" w:rsidR="00364D45" w:rsidRPr="00364D45" w:rsidRDefault="00364D45" w:rsidP="00165491">
            <w:pPr>
              <w:rPr>
                <w:rFonts w:cstheme="minorHAnsi"/>
                <w:b/>
                <w:bCs/>
              </w:rPr>
            </w:pPr>
            <w:r w:rsidRPr="00364D45">
              <w:rPr>
                <w:rFonts w:cstheme="minorHAnsi"/>
                <w:b/>
                <w:bCs/>
              </w:rPr>
              <w:t>10.1</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14:paraId="071C693C" w14:textId="77777777" w:rsidR="00364D45" w:rsidRPr="00364D45" w:rsidRDefault="00364D45" w:rsidP="00165491">
            <w:pPr>
              <w:spacing w:after="0"/>
              <w:jc w:val="center"/>
              <w:rPr>
                <w:rFonts w:cstheme="minorHAnsi"/>
              </w:rPr>
            </w:pPr>
            <w:r w:rsidRPr="00364D45">
              <w:rPr>
                <w:rFonts w:cstheme="minorHAnsi"/>
              </w:rPr>
              <w:t>16,66%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FDDA64" w14:textId="77777777" w:rsidR="00364D45" w:rsidRPr="00364D45" w:rsidRDefault="00364D45" w:rsidP="00165491">
            <w:pPr>
              <w:spacing w:after="0" w:line="240" w:lineRule="auto"/>
              <w:rPr>
                <w:rFonts w:cstheme="minorHAnsi"/>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10B025FE" w14:textId="77777777" w:rsidR="00364D45" w:rsidRPr="00364D45" w:rsidRDefault="00364D45" w:rsidP="00165491">
            <w:pPr>
              <w:spacing w:after="0" w:line="240" w:lineRule="auto"/>
              <w:rPr>
                <w:rFonts w:cstheme="minorHAnsi"/>
                <w:b/>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0AE37D2" w14:textId="77777777" w:rsidR="00364D45" w:rsidRPr="00364D45" w:rsidRDefault="00364D45" w:rsidP="00165491">
            <w:pPr>
              <w:spacing w:after="0" w:line="240" w:lineRule="auto"/>
              <w:rPr>
                <w:rFonts w:cstheme="minorHAnsi"/>
              </w:rPr>
            </w:pPr>
          </w:p>
        </w:tc>
      </w:tr>
      <w:tr w:rsidR="00364D45" w:rsidRPr="00364D45" w14:paraId="60047300" w14:textId="77777777" w:rsidTr="00165491">
        <w:trPr>
          <w:trHeight w:val="90"/>
        </w:trPr>
        <w:tc>
          <w:tcPr>
            <w:tcW w:w="2209" w:type="dxa"/>
            <w:gridSpan w:val="2"/>
            <w:tcBorders>
              <w:top w:val="single" w:sz="4" w:space="0" w:color="auto"/>
              <w:left w:val="single" w:sz="4" w:space="0" w:color="auto"/>
              <w:bottom w:val="single" w:sz="4" w:space="0" w:color="auto"/>
              <w:right w:val="single" w:sz="4" w:space="0" w:color="auto"/>
            </w:tcBorders>
            <w:hideMark/>
          </w:tcPr>
          <w:p w14:paraId="1014AD25" w14:textId="77777777" w:rsidR="00364D45" w:rsidRPr="00364D45" w:rsidRDefault="00364D45" w:rsidP="00165491">
            <w:pPr>
              <w:rPr>
                <w:rFonts w:cstheme="minorHAnsi"/>
                <w:b/>
                <w:bCs/>
              </w:rPr>
            </w:pPr>
            <w:r w:rsidRPr="00364D45">
              <w:rPr>
                <w:rFonts w:cstheme="minorHAnsi"/>
                <w:b/>
                <w:bCs/>
              </w:rPr>
              <w:t>10.2</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14:paraId="04431BAB" w14:textId="77777777" w:rsidR="00364D45" w:rsidRPr="00364D45" w:rsidRDefault="00364D45" w:rsidP="00165491">
            <w:pPr>
              <w:spacing w:after="0"/>
              <w:jc w:val="center"/>
              <w:rPr>
                <w:rFonts w:cstheme="minorHAnsi"/>
              </w:rPr>
            </w:pPr>
            <w:r w:rsidRPr="00364D45">
              <w:rPr>
                <w:rFonts w:cstheme="minorHAnsi"/>
              </w:rPr>
              <w:t>16,66%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891D94" w14:textId="77777777" w:rsidR="00364D45" w:rsidRPr="00364D45" w:rsidRDefault="00364D45" w:rsidP="00165491">
            <w:pPr>
              <w:spacing w:after="0" w:line="240" w:lineRule="auto"/>
              <w:rPr>
                <w:rFonts w:cstheme="minorHAnsi"/>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304081EC" w14:textId="77777777" w:rsidR="00364D45" w:rsidRPr="00364D45" w:rsidRDefault="00364D45" w:rsidP="00165491">
            <w:pPr>
              <w:spacing w:after="0" w:line="240" w:lineRule="auto"/>
              <w:rPr>
                <w:rFonts w:cstheme="minorHAnsi"/>
                <w:b/>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5C4F554" w14:textId="77777777" w:rsidR="00364D45" w:rsidRPr="00364D45" w:rsidRDefault="00364D45" w:rsidP="00165491">
            <w:pPr>
              <w:spacing w:after="0" w:line="240" w:lineRule="auto"/>
              <w:rPr>
                <w:rFonts w:cstheme="minorHAnsi"/>
              </w:rPr>
            </w:pPr>
          </w:p>
        </w:tc>
      </w:tr>
      <w:tr w:rsidR="00364D45" w:rsidRPr="00364D45" w14:paraId="54F3D5EB" w14:textId="77777777" w:rsidTr="00165491">
        <w:tc>
          <w:tcPr>
            <w:tcW w:w="977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5BCBEE3" w14:textId="77777777" w:rsidR="00364D45" w:rsidRPr="00364D45" w:rsidRDefault="00364D45" w:rsidP="00165491">
            <w:pPr>
              <w:jc w:val="center"/>
              <w:rPr>
                <w:rFonts w:cstheme="minorHAnsi"/>
                <w:b/>
                <w:bCs/>
              </w:rPr>
            </w:pPr>
            <w:r w:rsidRPr="00364D45">
              <w:rPr>
                <w:rFonts w:cstheme="minorHAnsi"/>
                <w:b/>
                <w:bCs/>
              </w:rPr>
              <w:t>Atención a las diferencias individuales</w:t>
            </w:r>
          </w:p>
        </w:tc>
      </w:tr>
      <w:tr w:rsidR="00364D45" w:rsidRPr="00364D45" w14:paraId="4D216B2E" w14:textId="77777777" w:rsidTr="00165491">
        <w:tc>
          <w:tcPr>
            <w:tcW w:w="9771" w:type="dxa"/>
            <w:gridSpan w:val="12"/>
            <w:tcBorders>
              <w:top w:val="single" w:sz="4" w:space="0" w:color="auto"/>
              <w:left w:val="single" w:sz="4" w:space="0" w:color="auto"/>
              <w:bottom w:val="single" w:sz="4" w:space="0" w:color="auto"/>
              <w:right w:val="single" w:sz="4" w:space="0" w:color="auto"/>
            </w:tcBorders>
            <w:hideMark/>
          </w:tcPr>
          <w:p w14:paraId="29626ED7" w14:textId="77777777" w:rsidR="00364D45" w:rsidRPr="00364D45" w:rsidRDefault="00364D45" w:rsidP="00356D3D">
            <w:pPr>
              <w:pStyle w:val="Prrafodelista"/>
              <w:numPr>
                <w:ilvl w:val="4"/>
                <w:numId w:val="17"/>
              </w:numPr>
              <w:autoSpaceDN w:val="0"/>
              <w:spacing w:after="200" w:line="276" w:lineRule="auto"/>
              <w:ind w:left="447"/>
              <w:jc w:val="both"/>
              <w:rPr>
                <w:rFonts w:cstheme="minorHAnsi"/>
                <w:b/>
                <w:bCs/>
              </w:rPr>
            </w:pPr>
            <w:r w:rsidRPr="00364D45">
              <w:rPr>
                <w:rFonts w:cstheme="minorHAnsi"/>
                <w:b/>
                <w:bCs/>
              </w:rPr>
              <w:t>Disposición en grupos equilibrados.</w:t>
            </w:r>
          </w:p>
          <w:p w14:paraId="4042F91C" w14:textId="77777777" w:rsidR="00364D45" w:rsidRPr="00364D45" w:rsidRDefault="00364D45" w:rsidP="00356D3D">
            <w:pPr>
              <w:pStyle w:val="Prrafodelista"/>
              <w:numPr>
                <w:ilvl w:val="4"/>
                <w:numId w:val="17"/>
              </w:numPr>
              <w:autoSpaceDN w:val="0"/>
              <w:spacing w:after="200" w:line="276" w:lineRule="auto"/>
              <w:ind w:left="447"/>
              <w:jc w:val="both"/>
              <w:rPr>
                <w:rFonts w:cstheme="minorHAnsi"/>
                <w:b/>
                <w:bCs/>
              </w:rPr>
            </w:pPr>
            <w:r w:rsidRPr="00364D45">
              <w:rPr>
                <w:rFonts w:cstheme="minorHAnsi"/>
                <w:b/>
                <w:bCs/>
              </w:rPr>
              <w:t>Fomento de la cooperación a través del trabajo en grupo.</w:t>
            </w:r>
          </w:p>
          <w:p w14:paraId="645B7A31" w14:textId="77777777" w:rsidR="00364D45" w:rsidRPr="00364D45" w:rsidRDefault="00364D45" w:rsidP="00356D3D">
            <w:pPr>
              <w:pStyle w:val="Prrafodelista"/>
              <w:numPr>
                <w:ilvl w:val="4"/>
                <w:numId w:val="17"/>
              </w:numPr>
              <w:autoSpaceDN w:val="0"/>
              <w:spacing w:after="200" w:line="276" w:lineRule="auto"/>
              <w:ind w:left="447"/>
              <w:jc w:val="both"/>
              <w:rPr>
                <w:rFonts w:cstheme="minorHAnsi"/>
                <w:b/>
                <w:bCs/>
              </w:rPr>
            </w:pPr>
            <w:r w:rsidRPr="00364D45">
              <w:rPr>
                <w:rFonts w:cstheme="minorHAnsi"/>
                <w:b/>
                <w:bCs/>
              </w:rPr>
              <w:t>Desarrollo de actividad que capten el interés a través de metodologías activas, participativas y dinámicas.</w:t>
            </w:r>
          </w:p>
          <w:p w14:paraId="246B8D88" w14:textId="77777777" w:rsidR="00364D45" w:rsidRPr="00364D45" w:rsidRDefault="00364D45" w:rsidP="00356D3D">
            <w:pPr>
              <w:pStyle w:val="Prrafodelista"/>
              <w:numPr>
                <w:ilvl w:val="4"/>
                <w:numId w:val="17"/>
              </w:numPr>
              <w:autoSpaceDN w:val="0"/>
              <w:spacing w:after="200" w:line="276" w:lineRule="auto"/>
              <w:ind w:left="447"/>
              <w:jc w:val="both"/>
              <w:rPr>
                <w:rFonts w:cstheme="minorHAnsi"/>
                <w:b/>
                <w:bCs/>
              </w:rPr>
            </w:pPr>
            <w:r w:rsidRPr="00364D45">
              <w:rPr>
                <w:rFonts w:cstheme="minorHAnsi"/>
                <w:b/>
                <w:bCs/>
              </w:rPr>
              <w:t>Diseño de la actividad buscando diferentes cauces de expresión de los aprendizajes (expresión escrita en las preguntas, expresión oral en el trabajo cooperativo o expresión y coordinación motriz a través de dinámicas de juego), tal y como especifica el DUA.</w:t>
            </w:r>
          </w:p>
        </w:tc>
      </w:tr>
      <w:tr w:rsidR="00364D45" w:rsidRPr="00364D45" w14:paraId="6EA44891" w14:textId="77777777" w:rsidTr="00165491">
        <w:tc>
          <w:tcPr>
            <w:tcW w:w="977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6199636" w14:textId="77777777" w:rsidR="00364D45" w:rsidRPr="00364D45" w:rsidRDefault="00364D45" w:rsidP="00165491">
            <w:pPr>
              <w:jc w:val="center"/>
              <w:rPr>
                <w:rFonts w:cstheme="minorHAnsi"/>
                <w:b/>
                <w:bCs/>
              </w:rPr>
            </w:pPr>
            <w:r w:rsidRPr="00364D45">
              <w:rPr>
                <w:rFonts w:cstheme="minorHAnsi"/>
                <w:b/>
                <w:bCs/>
              </w:rPr>
              <w:t>Mecanismo de evaluación de la situación de aprendizaje</w:t>
            </w:r>
          </w:p>
        </w:tc>
      </w:tr>
      <w:tr w:rsidR="00364D45" w:rsidRPr="00364D45" w14:paraId="3CBD29C0" w14:textId="77777777" w:rsidTr="00165491">
        <w:tc>
          <w:tcPr>
            <w:tcW w:w="9771" w:type="dxa"/>
            <w:gridSpan w:val="12"/>
            <w:tcBorders>
              <w:top w:val="single" w:sz="4" w:space="0" w:color="auto"/>
              <w:left w:val="single" w:sz="4" w:space="0" w:color="auto"/>
              <w:bottom w:val="single" w:sz="4" w:space="0" w:color="auto"/>
              <w:right w:val="single" w:sz="4" w:space="0" w:color="auto"/>
            </w:tcBorders>
            <w:hideMark/>
          </w:tcPr>
          <w:p w14:paraId="2F80D04C" w14:textId="77777777" w:rsidR="00364D45" w:rsidRPr="00364D45" w:rsidRDefault="00364D45" w:rsidP="00356D3D">
            <w:pPr>
              <w:pStyle w:val="Prrafodelista"/>
              <w:numPr>
                <w:ilvl w:val="4"/>
                <w:numId w:val="17"/>
              </w:numPr>
              <w:autoSpaceDN w:val="0"/>
              <w:spacing w:after="200" w:line="276" w:lineRule="auto"/>
              <w:ind w:left="447"/>
              <w:rPr>
                <w:rFonts w:cstheme="minorHAnsi"/>
                <w:b/>
                <w:bCs/>
              </w:rPr>
            </w:pPr>
            <w:r w:rsidRPr="00364D45">
              <w:rPr>
                <w:rFonts w:cstheme="minorHAnsi"/>
                <w:b/>
                <w:bCs/>
              </w:rPr>
              <w:t>Se evaluará la actividad a través de los instrumentos establecidos:</w:t>
            </w:r>
          </w:p>
          <w:p w14:paraId="7BC3C38E" w14:textId="77777777" w:rsidR="00364D45" w:rsidRPr="00364D45" w:rsidRDefault="00364D45" w:rsidP="00356D3D">
            <w:pPr>
              <w:pStyle w:val="Prrafodelista"/>
              <w:numPr>
                <w:ilvl w:val="5"/>
                <w:numId w:val="17"/>
              </w:numPr>
              <w:autoSpaceDN w:val="0"/>
              <w:spacing w:after="200" w:line="276" w:lineRule="auto"/>
              <w:ind w:left="1440"/>
              <w:rPr>
                <w:rFonts w:cstheme="minorHAnsi"/>
              </w:rPr>
            </w:pPr>
            <w:r w:rsidRPr="00364D45">
              <w:rPr>
                <w:rFonts w:cstheme="minorHAnsi"/>
              </w:rPr>
              <w:t>Plantilla de valoración que calificará el 60% de la actividad.</w:t>
            </w:r>
          </w:p>
          <w:p w14:paraId="20321786" w14:textId="77777777" w:rsidR="00364D45" w:rsidRPr="00364D45" w:rsidRDefault="00364D45" w:rsidP="00356D3D">
            <w:pPr>
              <w:pStyle w:val="Prrafodelista"/>
              <w:numPr>
                <w:ilvl w:val="5"/>
                <w:numId w:val="17"/>
              </w:numPr>
              <w:autoSpaceDN w:val="0"/>
              <w:spacing w:after="200" w:line="276" w:lineRule="auto"/>
              <w:ind w:left="1440"/>
              <w:rPr>
                <w:rFonts w:cstheme="minorHAnsi"/>
              </w:rPr>
            </w:pPr>
            <w:proofErr w:type="gramStart"/>
            <w:r w:rsidRPr="00364D45">
              <w:rPr>
                <w:rFonts w:cstheme="minorHAnsi"/>
              </w:rPr>
              <w:t xml:space="preserve">Resultado del </w:t>
            </w:r>
            <w:proofErr w:type="spellStart"/>
            <w:r w:rsidRPr="00364D45">
              <w:rPr>
                <w:rFonts w:cstheme="minorHAnsi"/>
                <w:i/>
                <w:iCs/>
              </w:rPr>
              <w:t>Kahoot</w:t>
            </w:r>
            <w:proofErr w:type="spellEnd"/>
            <w:r w:rsidRPr="00364D45">
              <w:rPr>
                <w:rFonts w:cstheme="minorHAnsi"/>
                <w:i/>
                <w:iCs/>
              </w:rPr>
              <w:t>!</w:t>
            </w:r>
            <w:proofErr w:type="gramEnd"/>
            <w:r w:rsidRPr="00364D45">
              <w:rPr>
                <w:rFonts w:cstheme="minorHAnsi"/>
              </w:rPr>
              <w:t xml:space="preserve">, que calificará el 40% de la actividad: como el resultado que aporta la plataforma es sumativo, la puntuación que se tomará de referencia como “10” será la </w:t>
            </w:r>
            <w:r w:rsidRPr="00364D45">
              <w:rPr>
                <w:rFonts w:cstheme="minorHAnsi"/>
              </w:rPr>
              <w:lastRenderedPageBreak/>
              <w:t xml:space="preserve">del grupo que obtenga la puntuación más alta. A partir de esa, se establecerá el resto de puntuaciones de forma proporcional. </w:t>
            </w:r>
          </w:p>
        </w:tc>
      </w:tr>
      <w:tr w:rsidR="00364D45" w:rsidRPr="00364D45" w14:paraId="145615A9" w14:textId="77777777" w:rsidTr="00165491">
        <w:tc>
          <w:tcPr>
            <w:tcW w:w="977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FF77BD3" w14:textId="77777777" w:rsidR="00364D45" w:rsidRPr="00364D45" w:rsidRDefault="00364D45" w:rsidP="00165491">
            <w:pPr>
              <w:jc w:val="center"/>
              <w:rPr>
                <w:rFonts w:cstheme="minorHAnsi"/>
                <w:b/>
                <w:bCs/>
              </w:rPr>
            </w:pPr>
            <w:r w:rsidRPr="00364D45">
              <w:rPr>
                <w:rFonts w:cstheme="minorHAnsi"/>
                <w:b/>
                <w:bCs/>
              </w:rPr>
              <w:lastRenderedPageBreak/>
              <w:t>Propuesta de mejora</w:t>
            </w:r>
          </w:p>
        </w:tc>
      </w:tr>
      <w:tr w:rsidR="00364D45" w:rsidRPr="00364D45" w14:paraId="502D22D3" w14:textId="77777777" w:rsidTr="00165491">
        <w:tc>
          <w:tcPr>
            <w:tcW w:w="9771" w:type="dxa"/>
            <w:gridSpan w:val="12"/>
            <w:tcBorders>
              <w:top w:val="single" w:sz="4" w:space="0" w:color="auto"/>
              <w:left w:val="single" w:sz="4" w:space="0" w:color="auto"/>
              <w:bottom w:val="single" w:sz="4" w:space="0" w:color="auto"/>
              <w:right w:val="single" w:sz="4" w:space="0" w:color="auto"/>
            </w:tcBorders>
          </w:tcPr>
          <w:p w14:paraId="4589BD3A" w14:textId="77777777" w:rsidR="00364D45" w:rsidRPr="00364D45" w:rsidRDefault="00364D45" w:rsidP="00165491">
            <w:pPr>
              <w:rPr>
                <w:rFonts w:cstheme="minorHAnsi"/>
                <w:b/>
                <w:bCs/>
              </w:rPr>
            </w:pPr>
          </w:p>
        </w:tc>
      </w:tr>
    </w:tbl>
    <w:p w14:paraId="6E9DE0CD" w14:textId="13568948" w:rsidR="00364D45" w:rsidRDefault="00364D45" w:rsidP="00364D45">
      <w:pPr>
        <w:spacing w:beforeLines="24" w:before="57" w:afterLines="24" w:after="57"/>
        <w:jc w:val="both"/>
        <w:rPr>
          <w:rFonts w:cstheme="minorHAnsi"/>
        </w:rPr>
      </w:pPr>
    </w:p>
    <w:p w14:paraId="79DD39F0" w14:textId="3704A187" w:rsidR="00364D45" w:rsidRDefault="00364D45" w:rsidP="00364D45">
      <w:pPr>
        <w:spacing w:beforeLines="24" w:before="57" w:afterLines="24" w:after="57"/>
        <w:jc w:val="both"/>
        <w:rPr>
          <w:rFonts w:cstheme="minorHAnsi"/>
        </w:rPr>
      </w:pPr>
    </w:p>
    <w:p w14:paraId="47B57CE7" w14:textId="77777777" w:rsidR="00364D45" w:rsidRPr="00364D45" w:rsidRDefault="00364D45" w:rsidP="00364D45">
      <w:pPr>
        <w:spacing w:beforeLines="24" w:before="57" w:afterLines="24" w:after="57"/>
        <w:jc w:val="both"/>
        <w:rPr>
          <w:rFonts w:cstheme="minorHAnsi"/>
        </w:rPr>
      </w:pPr>
    </w:p>
    <w:p w14:paraId="39C604BF" w14:textId="77777777" w:rsidR="00364D45" w:rsidRPr="00364D45" w:rsidRDefault="00364D45" w:rsidP="00364D45">
      <w:pPr>
        <w:spacing w:beforeLines="24" w:before="57" w:afterLines="24" w:after="57"/>
        <w:jc w:val="both"/>
        <w:rPr>
          <w:rFonts w:cstheme="minorHAnsi"/>
        </w:rPr>
      </w:pPr>
    </w:p>
    <w:p w14:paraId="7CB0D8FE" w14:textId="77777777" w:rsidR="00364D45" w:rsidRPr="00364D45" w:rsidRDefault="00364D45" w:rsidP="00364D45">
      <w:pPr>
        <w:spacing w:beforeLines="24" w:before="57" w:afterLines="24" w:after="57"/>
        <w:jc w:val="center"/>
        <w:rPr>
          <w:rFonts w:cstheme="minorHAnsi"/>
          <w:b/>
          <w:bCs/>
          <w:u w:val="single"/>
        </w:rPr>
      </w:pPr>
      <w:r w:rsidRPr="00364D45">
        <w:rPr>
          <w:rFonts w:cstheme="minorHAnsi"/>
          <w:b/>
          <w:bCs/>
          <w:u w:val="single"/>
        </w:rPr>
        <w:t>SEGUNDA EVALUACIÓN</w:t>
      </w:r>
    </w:p>
    <w:p w14:paraId="27817EA9" w14:textId="77777777" w:rsidR="00364D45" w:rsidRPr="00364D45" w:rsidRDefault="00364D45" w:rsidP="00364D45">
      <w:pPr>
        <w:spacing w:beforeLines="24" w:before="57" w:afterLines="24" w:after="57"/>
        <w:jc w:val="both"/>
        <w:rPr>
          <w:rFonts w:cstheme="minorHAnsi"/>
        </w:rPr>
      </w:pPr>
    </w:p>
    <w:p w14:paraId="2DE4F2EF" w14:textId="77777777" w:rsidR="00364D45" w:rsidRPr="00364D45" w:rsidRDefault="00364D45" w:rsidP="00364D45">
      <w:pPr>
        <w:spacing w:beforeLines="24" w:before="57" w:afterLines="24" w:after="57"/>
        <w:jc w:val="center"/>
        <w:rPr>
          <w:rFonts w:cstheme="minorHAnsi"/>
          <w:b/>
          <w:bCs/>
        </w:rPr>
      </w:pPr>
      <w:r w:rsidRPr="00364D45">
        <w:rPr>
          <w:rFonts w:cstheme="minorHAnsi"/>
          <w:b/>
          <w:bCs/>
        </w:rPr>
        <w:t>POR DESARROLLAR</w:t>
      </w:r>
    </w:p>
    <w:p w14:paraId="434896FC" w14:textId="77777777" w:rsidR="00364D45" w:rsidRPr="00364D45" w:rsidRDefault="00364D45" w:rsidP="00364D45">
      <w:pPr>
        <w:spacing w:beforeLines="24" w:before="57" w:afterLines="24" w:after="57"/>
        <w:jc w:val="both"/>
        <w:rPr>
          <w:rFonts w:cstheme="minorHAnsi"/>
        </w:rPr>
      </w:pPr>
    </w:p>
    <w:p w14:paraId="52D52B6B" w14:textId="77777777" w:rsidR="00364D45" w:rsidRPr="00364D45" w:rsidRDefault="00364D45" w:rsidP="00364D45">
      <w:pPr>
        <w:spacing w:beforeLines="24" w:before="57" w:afterLines="24" w:after="57"/>
        <w:jc w:val="center"/>
        <w:rPr>
          <w:rFonts w:cstheme="minorHAnsi"/>
          <w:b/>
          <w:bCs/>
          <w:u w:val="single"/>
        </w:rPr>
      </w:pPr>
      <w:r w:rsidRPr="00364D45">
        <w:rPr>
          <w:rFonts w:cstheme="minorHAnsi"/>
          <w:b/>
          <w:bCs/>
          <w:u w:val="single"/>
        </w:rPr>
        <w:t>TERCERA EVALUACIÓN</w:t>
      </w:r>
    </w:p>
    <w:p w14:paraId="56EF9AF6" w14:textId="77777777" w:rsidR="00364D45" w:rsidRPr="00364D45" w:rsidRDefault="00364D45" w:rsidP="00364D45">
      <w:pPr>
        <w:spacing w:beforeLines="24" w:before="57" w:afterLines="24" w:after="57"/>
        <w:jc w:val="both"/>
        <w:rPr>
          <w:rFonts w:cstheme="minorHAnsi"/>
        </w:rPr>
      </w:pPr>
    </w:p>
    <w:p w14:paraId="4118A935" w14:textId="77777777" w:rsidR="00364D45" w:rsidRPr="00364D45" w:rsidRDefault="00364D45" w:rsidP="00364D45">
      <w:pPr>
        <w:spacing w:beforeLines="24" w:before="57" w:afterLines="24" w:after="57"/>
        <w:jc w:val="center"/>
        <w:rPr>
          <w:rFonts w:cstheme="minorHAnsi"/>
          <w:b/>
          <w:bCs/>
        </w:rPr>
      </w:pPr>
      <w:r w:rsidRPr="00364D45">
        <w:rPr>
          <w:rFonts w:cstheme="minorHAnsi"/>
          <w:b/>
          <w:bCs/>
        </w:rPr>
        <w:t>POR DESARROLLAR</w:t>
      </w:r>
    </w:p>
    <w:p w14:paraId="5EC9749C" w14:textId="77777777" w:rsidR="00364D45" w:rsidRPr="00364D45" w:rsidRDefault="00364D45" w:rsidP="00423DD9">
      <w:pPr>
        <w:pStyle w:val="Prrafodelista"/>
        <w:spacing w:before="240" w:after="120" w:line="240" w:lineRule="auto"/>
        <w:ind w:left="0"/>
        <w:contextualSpacing w:val="0"/>
        <w:jc w:val="both"/>
        <w:rPr>
          <w:rFonts w:cstheme="minorHAnsi"/>
          <w:b/>
        </w:rPr>
      </w:pPr>
      <w:bookmarkStart w:id="0" w:name="_GoBack"/>
    </w:p>
    <w:p w14:paraId="76697CFB" w14:textId="471D325F" w:rsidR="00805745" w:rsidRPr="00364D45" w:rsidRDefault="00805745" w:rsidP="00174E64">
      <w:pPr>
        <w:spacing w:before="120" w:after="120"/>
        <w:rPr>
          <w:rFonts w:cstheme="minorHAnsi"/>
          <w:b/>
        </w:rPr>
      </w:pPr>
      <w:r w:rsidRPr="00364D45">
        <w:rPr>
          <w:rFonts w:cstheme="minorHAnsi"/>
          <w:b/>
        </w:rPr>
        <w:t xml:space="preserve">f) </w:t>
      </w:r>
      <w:r w:rsidR="00782866" w:rsidRPr="00364D45">
        <w:rPr>
          <w:rFonts w:cstheme="minorHAnsi"/>
          <w:b/>
        </w:rPr>
        <w:t>En su caso, c</w:t>
      </w:r>
      <w:r w:rsidRPr="00364D45">
        <w:rPr>
          <w:rFonts w:cstheme="minorHAnsi"/>
          <w:b/>
        </w:rPr>
        <w:t>oncreción de</w:t>
      </w:r>
      <w:r w:rsidR="00782866" w:rsidRPr="00364D45">
        <w:rPr>
          <w:rFonts w:cstheme="minorHAnsi"/>
          <w:b/>
        </w:rPr>
        <w:t xml:space="preserve"> </w:t>
      </w:r>
      <w:r w:rsidRPr="00364D45">
        <w:rPr>
          <w:rFonts w:cstheme="minorHAnsi"/>
          <w:b/>
        </w:rPr>
        <w:t>proyectos significativos.</w:t>
      </w:r>
    </w:p>
    <w:tbl>
      <w:tblPr>
        <w:tblStyle w:val="Tablaconcuadrcula"/>
        <w:tblW w:w="9243" w:type="dxa"/>
        <w:tblInd w:w="108" w:type="dxa"/>
        <w:tblLayout w:type="fixed"/>
        <w:tblLook w:val="04A0" w:firstRow="1" w:lastRow="0" w:firstColumn="1" w:lastColumn="0" w:noHBand="0" w:noVBand="1"/>
      </w:tblPr>
      <w:tblGrid>
        <w:gridCol w:w="2835"/>
        <w:gridCol w:w="1843"/>
        <w:gridCol w:w="1985"/>
        <w:gridCol w:w="2580"/>
      </w:tblGrid>
      <w:tr w:rsidR="00805745" w:rsidRPr="00364D45" w14:paraId="2A6815FB" w14:textId="77777777" w:rsidTr="00C16DC4">
        <w:tc>
          <w:tcPr>
            <w:tcW w:w="2835" w:type="dxa"/>
            <w:vAlign w:val="center"/>
          </w:tcPr>
          <w:p w14:paraId="47EC9382" w14:textId="77777777" w:rsidR="00805745" w:rsidRPr="00364D45" w:rsidRDefault="00805745" w:rsidP="00E24D40">
            <w:pPr>
              <w:pStyle w:val="Prrafodelista"/>
              <w:spacing w:before="120" w:after="120"/>
              <w:ind w:left="0"/>
              <w:contextualSpacing w:val="0"/>
              <w:jc w:val="center"/>
              <w:rPr>
                <w:rFonts w:eastAsiaTheme="minorEastAsia" w:cstheme="minorHAnsi"/>
                <w:b/>
                <w:bCs/>
                <w:i/>
                <w:iCs/>
              </w:rPr>
            </w:pPr>
            <w:r w:rsidRPr="00364D45">
              <w:rPr>
                <w:rFonts w:eastAsiaTheme="minorEastAsia" w:cstheme="minorHAnsi"/>
                <w:b/>
                <w:bCs/>
                <w:i/>
                <w:iCs/>
              </w:rPr>
              <w:t>Título</w:t>
            </w:r>
          </w:p>
        </w:tc>
        <w:tc>
          <w:tcPr>
            <w:tcW w:w="1843" w:type="dxa"/>
            <w:vAlign w:val="center"/>
          </w:tcPr>
          <w:p w14:paraId="59E3B279" w14:textId="4767FED3" w:rsidR="00805745" w:rsidRPr="00364D45" w:rsidRDefault="00805745" w:rsidP="00E24D40">
            <w:pPr>
              <w:pStyle w:val="Prrafodelista"/>
              <w:spacing w:before="120" w:after="120"/>
              <w:ind w:left="0"/>
              <w:contextualSpacing w:val="0"/>
              <w:jc w:val="center"/>
              <w:rPr>
                <w:rFonts w:eastAsiaTheme="minorEastAsia" w:cstheme="minorHAnsi"/>
                <w:b/>
                <w:bCs/>
                <w:i/>
                <w:iCs/>
              </w:rPr>
            </w:pPr>
            <w:r w:rsidRPr="00364D45">
              <w:rPr>
                <w:rFonts w:eastAsiaTheme="minorEastAsia" w:cstheme="minorHAnsi"/>
                <w:b/>
                <w:bCs/>
                <w:i/>
                <w:iCs/>
              </w:rPr>
              <w:t>Temporalización</w:t>
            </w:r>
            <w:r w:rsidR="00E24D40" w:rsidRPr="00364D45">
              <w:rPr>
                <w:rFonts w:eastAsiaTheme="minorEastAsia" w:cstheme="minorHAnsi"/>
                <w:b/>
                <w:bCs/>
                <w:i/>
                <w:iCs/>
              </w:rPr>
              <w:t xml:space="preserve"> por trimestres</w:t>
            </w:r>
          </w:p>
        </w:tc>
        <w:tc>
          <w:tcPr>
            <w:tcW w:w="1985" w:type="dxa"/>
            <w:vAlign w:val="center"/>
          </w:tcPr>
          <w:p w14:paraId="0F42BA68" w14:textId="38012A44" w:rsidR="00805745" w:rsidRPr="00364D45" w:rsidRDefault="00805745" w:rsidP="00E24D40">
            <w:pPr>
              <w:pStyle w:val="Prrafodelista"/>
              <w:spacing w:before="120" w:after="120"/>
              <w:ind w:left="0"/>
              <w:contextualSpacing w:val="0"/>
              <w:jc w:val="center"/>
              <w:rPr>
                <w:rFonts w:eastAsiaTheme="minorEastAsia" w:cstheme="minorHAnsi"/>
                <w:b/>
                <w:bCs/>
                <w:i/>
                <w:iCs/>
              </w:rPr>
            </w:pPr>
            <w:r w:rsidRPr="00364D45">
              <w:rPr>
                <w:rFonts w:eastAsiaTheme="minorEastAsia" w:cstheme="minorHAnsi"/>
                <w:b/>
                <w:bCs/>
                <w:i/>
                <w:iCs/>
              </w:rPr>
              <w:t>Tipo de aprendizaje</w:t>
            </w:r>
          </w:p>
        </w:tc>
        <w:tc>
          <w:tcPr>
            <w:tcW w:w="2580" w:type="dxa"/>
            <w:vAlign w:val="center"/>
          </w:tcPr>
          <w:p w14:paraId="0DF5D138" w14:textId="517D638F" w:rsidR="00805745" w:rsidRPr="00364D45" w:rsidRDefault="00DE4C1E" w:rsidP="00E24D40">
            <w:pPr>
              <w:pStyle w:val="Prrafodelista"/>
              <w:spacing w:before="120" w:after="120"/>
              <w:ind w:left="0"/>
              <w:contextualSpacing w:val="0"/>
              <w:jc w:val="center"/>
              <w:rPr>
                <w:rFonts w:eastAsiaTheme="minorEastAsia" w:cstheme="minorHAnsi"/>
                <w:b/>
                <w:bCs/>
                <w:i/>
                <w:iCs/>
              </w:rPr>
            </w:pPr>
            <w:r w:rsidRPr="00364D45">
              <w:rPr>
                <w:rFonts w:eastAsiaTheme="minorEastAsia" w:cstheme="minorHAnsi"/>
                <w:b/>
                <w:bCs/>
                <w:i/>
                <w:iCs/>
              </w:rPr>
              <w:t>Materia</w:t>
            </w:r>
            <w:r w:rsidR="00805745" w:rsidRPr="00364D45">
              <w:rPr>
                <w:rFonts w:eastAsiaTheme="minorEastAsia" w:cstheme="minorHAnsi"/>
                <w:b/>
                <w:bCs/>
                <w:i/>
                <w:iCs/>
              </w:rPr>
              <w:t xml:space="preserve"> / </w:t>
            </w:r>
            <w:r w:rsidRPr="00364D45">
              <w:rPr>
                <w:rFonts w:eastAsiaTheme="minorEastAsia" w:cstheme="minorHAnsi"/>
                <w:b/>
                <w:bCs/>
                <w:i/>
                <w:iCs/>
              </w:rPr>
              <w:t>Materias</w:t>
            </w:r>
            <w:r w:rsidR="00AC5AC8" w:rsidRPr="00364D45">
              <w:rPr>
                <w:rFonts w:eastAsiaTheme="minorEastAsia" w:cstheme="minorHAnsi"/>
                <w:b/>
                <w:bCs/>
                <w:i/>
                <w:iCs/>
              </w:rPr>
              <w:t xml:space="preserve"> </w:t>
            </w:r>
          </w:p>
        </w:tc>
      </w:tr>
      <w:tr w:rsidR="00805745" w:rsidRPr="00364D45" w14:paraId="3BF550C7" w14:textId="77777777" w:rsidTr="00C16DC4">
        <w:trPr>
          <w:trHeight w:val="567"/>
        </w:trPr>
        <w:tc>
          <w:tcPr>
            <w:tcW w:w="2835" w:type="dxa"/>
          </w:tcPr>
          <w:p w14:paraId="76200058" w14:textId="77777777" w:rsidR="00805745" w:rsidRPr="00364D45" w:rsidRDefault="00805745">
            <w:pPr>
              <w:pStyle w:val="Prrafodelista"/>
              <w:spacing w:before="120" w:after="120"/>
              <w:ind w:left="0"/>
              <w:contextualSpacing w:val="0"/>
              <w:jc w:val="both"/>
              <w:rPr>
                <w:rFonts w:eastAsiaTheme="minorEastAsia" w:cstheme="minorHAnsi"/>
              </w:rPr>
            </w:pPr>
          </w:p>
        </w:tc>
        <w:tc>
          <w:tcPr>
            <w:tcW w:w="1843" w:type="dxa"/>
          </w:tcPr>
          <w:p w14:paraId="44BA18B8" w14:textId="3FA09516" w:rsidR="00805745" w:rsidRPr="00364D45" w:rsidRDefault="0002103D">
            <w:pPr>
              <w:pStyle w:val="Prrafodelista"/>
              <w:spacing w:before="120" w:after="120"/>
              <w:ind w:left="0"/>
              <w:contextualSpacing w:val="0"/>
              <w:jc w:val="both"/>
              <w:rPr>
                <w:rFonts w:eastAsiaTheme="minorEastAsia" w:cstheme="minorHAnsi"/>
              </w:rPr>
            </w:pPr>
            <w:sdt>
              <w:sdtPr>
                <w:rPr>
                  <w:rFonts w:cstheme="minorHAnsi"/>
                  <w:b/>
                </w:rPr>
                <w:alias w:val="lista"/>
                <w:tag w:val="lista"/>
                <w:id w:val="1600532083"/>
                <w:placeholder>
                  <w:docPart w:val="89D5A18A7D0A4CCE8A9F246EE08A0BCD"/>
                </w:placeholder>
                <w:showingPlcHd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8D29F7" w:rsidRPr="00364D45">
                  <w:rPr>
                    <w:rStyle w:val="Textodelmarcadordeposicin"/>
                    <w:rFonts w:cstheme="minorHAnsi"/>
                  </w:rPr>
                  <w:t>Elija un elemento.</w:t>
                </w:r>
              </w:sdtContent>
            </w:sdt>
          </w:p>
        </w:tc>
        <w:sdt>
          <w:sdtPr>
            <w:rPr>
              <w:rFonts w:eastAsiaTheme="minorEastAsia" w:cstheme="minorHAnsi"/>
            </w:rPr>
            <w:alias w:val="Lista"/>
            <w:tag w:val="Lista"/>
            <w:id w:val="-1190981047"/>
            <w:placeholder>
              <w:docPart w:val="280BE165291E49459449EB5685E2F69B"/>
            </w:placeholder>
            <w:showingPlcHdr/>
            <w:dropDownList>
              <w:listItem w:value="Elija un elemento."/>
              <w:listItem w:displayText="Disciplinar" w:value="Disciplinar"/>
              <w:listItem w:displayText="Interdisciplinar" w:value="Interdisciplinar"/>
            </w:dropDownList>
          </w:sdtPr>
          <w:sdtContent>
            <w:tc>
              <w:tcPr>
                <w:tcW w:w="1985" w:type="dxa"/>
              </w:tcPr>
              <w:p w14:paraId="32532249" w14:textId="77777777" w:rsidR="00805745" w:rsidRPr="00364D45" w:rsidRDefault="00805745">
                <w:pPr>
                  <w:pStyle w:val="Prrafodelista"/>
                  <w:spacing w:before="120" w:after="120"/>
                  <w:ind w:left="0"/>
                  <w:contextualSpacing w:val="0"/>
                  <w:jc w:val="both"/>
                  <w:rPr>
                    <w:rFonts w:eastAsiaTheme="minorEastAsia" w:cstheme="minorHAnsi"/>
                  </w:rPr>
                </w:pPr>
                <w:r w:rsidRPr="00364D45">
                  <w:rPr>
                    <w:rStyle w:val="Textodelmarcadordeposicin"/>
                    <w:rFonts w:cstheme="minorHAnsi"/>
                  </w:rPr>
                  <w:t>Elija un elemento.</w:t>
                </w:r>
              </w:p>
            </w:tc>
          </w:sdtContent>
        </w:sdt>
        <w:tc>
          <w:tcPr>
            <w:tcW w:w="2580" w:type="dxa"/>
          </w:tcPr>
          <w:p w14:paraId="3A572363" w14:textId="77777777" w:rsidR="00805745" w:rsidRPr="00364D45" w:rsidRDefault="00805745">
            <w:pPr>
              <w:pStyle w:val="Prrafodelista"/>
              <w:spacing w:before="120" w:after="120"/>
              <w:ind w:left="0"/>
              <w:contextualSpacing w:val="0"/>
              <w:jc w:val="both"/>
              <w:rPr>
                <w:rFonts w:eastAsiaTheme="minorEastAsia" w:cstheme="minorHAnsi"/>
              </w:rPr>
            </w:pPr>
          </w:p>
        </w:tc>
      </w:tr>
      <w:tr w:rsidR="00805745" w:rsidRPr="00364D45" w14:paraId="1F9E9339" w14:textId="77777777" w:rsidTr="00C16DC4">
        <w:trPr>
          <w:trHeight w:val="567"/>
        </w:trPr>
        <w:tc>
          <w:tcPr>
            <w:tcW w:w="2835" w:type="dxa"/>
          </w:tcPr>
          <w:p w14:paraId="4D28A487" w14:textId="77777777" w:rsidR="00805745" w:rsidRPr="00364D45" w:rsidRDefault="00805745">
            <w:pPr>
              <w:pStyle w:val="Prrafodelista"/>
              <w:spacing w:before="120" w:after="120"/>
              <w:ind w:left="0"/>
              <w:contextualSpacing w:val="0"/>
              <w:jc w:val="both"/>
              <w:rPr>
                <w:rFonts w:eastAsiaTheme="minorEastAsia" w:cstheme="minorHAnsi"/>
              </w:rPr>
            </w:pPr>
          </w:p>
        </w:tc>
        <w:tc>
          <w:tcPr>
            <w:tcW w:w="1843" w:type="dxa"/>
          </w:tcPr>
          <w:p w14:paraId="2B3CBEC3" w14:textId="32B40E6D" w:rsidR="00805745" w:rsidRPr="00364D45" w:rsidRDefault="0002103D">
            <w:pPr>
              <w:pStyle w:val="Prrafodelista"/>
              <w:spacing w:before="120" w:after="120"/>
              <w:ind w:left="0"/>
              <w:contextualSpacing w:val="0"/>
              <w:jc w:val="both"/>
              <w:rPr>
                <w:rFonts w:eastAsiaTheme="minorEastAsia" w:cstheme="minorHAnsi"/>
              </w:rPr>
            </w:pPr>
            <w:sdt>
              <w:sdtPr>
                <w:rPr>
                  <w:rFonts w:cstheme="minorHAnsi"/>
                  <w:b/>
                </w:rPr>
                <w:alias w:val="lista"/>
                <w:tag w:val="lista"/>
                <w:id w:val="-838923833"/>
                <w:placeholder>
                  <w:docPart w:val="3FAA6F8683FC4283BAB39F06FB52DE4D"/>
                </w:placeholder>
                <w:showingPlcHd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8D29F7" w:rsidRPr="00364D45">
                  <w:rPr>
                    <w:rStyle w:val="Textodelmarcadordeposicin"/>
                    <w:rFonts w:cstheme="minorHAnsi"/>
                  </w:rPr>
                  <w:t>Elija un elemento.</w:t>
                </w:r>
              </w:sdtContent>
            </w:sdt>
          </w:p>
        </w:tc>
        <w:sdt>
          <w:sdtPr>
            <w:rPr>
              <w:rFonts w:eastAsiaTheme="minorEastAsia" w:cstheme="minorHAnsi"/>
            </w:rPr>
            <w:alias w:val="Lista"/>
            <w:tag w:val="Lista"/>
            <w:id w:val="1082251021"/>
            <w:placeholder>
              <w:docPart w:val="98367D689E114E4A8DEB411EF36D1675"/>
            </w:placeholder>
            <w:showingPlcHdr/>
            <w:dropDownList>
              <w:listItem w:value="Elija un elemento."/>
              <w:listItem w:displayText="Disciplinar" w:value="Disciplinar"/>
              <w:listItem w:displayText="Interdisciplinar" w:value="Interdisciplinar"/>
            </w:dropDownList>
          </w:sdtPr>
          <w:sdtContent>
            <w:tc>
              <w:tcPr>
                <w:tcW w:w="1985" w:type="dxa"/>
              </w:tcPr>
              <w:p w14:paraId="546F1202" w14:textId="77777777" w:rsidR="00805745" w:rsidRPr="00364D45" w:rsidRDefault="00805745">
                <w:pPr>
                  <w:pStyle w:val="Prrafodelista"/>
                  <w:spacing w:before="120" w:after="120"/>
                  <w:ind w:left="0"/>
                  <w:contextualSpacing w:val="0"/>
                  <w:jc w:val="both"/>
                  <w:rPr>
                    <w:rFonts w:eastAsiaTheme="minorEastAsia" w:cstheme="minorHAnsi"/>
                  </w:rPr>
                </w:pPr>
                <w:r w:rsidRPr="00364D45">
                  <w:rPr>
                    <w:rStyle w:val="Textodelmarcadordeposicin"/>
                    <w:rFonts w:cstheme="minorHAnsi"/>
                  </w:rPr>
                  <w:t>Elija un elemento.</w:t>
                </w:r>
              </w:p>
            </w:tc>
          </w:sdtContent>
        </w:sdt>
        <w:tc>
          <w:tcPr>
            <w:tcW w:w="2580" w:type="dxa"/>
          </w:tcPr>
          <w:p w14:paraId="4412C865" w14:textId="77777777" w:rsidR="00805745" w:rsidRPr="00364D45" w:rsidRDefault="00805745">
            <w:pPr>
              <w:pStyle w:val="Prrafodelista"/>
              <w:spacing w:before="120" w:after="120"/>
              <w:ind w:left="0"/>
              <w:contextualSpacing w:val="0"/>
              <w:jc w:val="both"/>
              <w:rPr>
                <w:rFonts w:eastAsiaTheme="minorEastAsia" w:cstheme="minorHAnsi"/>
              </w:rPr>
            </w:pPr>
          </w:p>
        </w:tc>
      </w:tr>
      <w:tr w:rsidR="00805745" w:rsidRPr="00364D45" w14:paraId="2C37C786" w14:textId="77777777" w:rsidTr="00C16DC4">
        <w:trPr>
          <w:trHeight w:val="567"/>
        </w:trPr>
        <w:tc>
          <w:tcPr>
            <w:tcW w:w="2835" w:type="dxa"/>
          </w:tcPr>
          <w:p w14:paraId="2182C4F4" w14:textId="77777777" w:rsidR="00805745" w:rsidRPr="00364D45" w:rsidRDefault="00805745">
            <w:pPr>
              <w:pStyle w:val="Prrafodelista"/>
              <w:spacing w:before="120" w:after="120"/>
              <w:ind w:left="0"/>
              <w:contextualSpacing w:val="0"/>
              <w:jc w:val="both"/>
              <w:rPr>
                <w:rFonts w:eastAsiaTheme="minorEastAsia" w:cstheme="minorHAnsi"/>
              </w:rPr>
            </w:pPr>
          </w:p>
        </w:tc>
        <w:tc>
          <w:tcPr>
            <w:tcW w:w="1843" w:type="dxa"/>
          </w:tcPr>
          <w:p w14:paraId="30CA96EA" w14:textId="4F6CF6F7" w:rsidR="00805745" w:rsidRPr="00364D45" w:rsidRDefault="0002103D">
            <w:pPr>
              <w:pStyle w:val="Prrafodelista"/>
              <w:spacing w:before="120" w:after="120"/>
              <w:ind w:left="0"/>
              <w:contextualSpacing w:val="0"/>
              <w:jc w:val="both"/>
              <w:rPr>
                <w:rFonts w:eastAsiaTheme="minorEastAsia" w:cstheme="minorHAnsi"/>
              </w:rPr>
            </w:pPr>
            <w:sdt>
              <w:sdtPr>
                <w:rPr>
                  <w:rFonts w:cstheme="minorHAnsi"/>
                  <w:b/>
                </w:rPr>
                <w:alias w:val="lista"/>
                <w:tag w:val="lista"/>
                <w:id w:val="762729531"/>
                <w:placeholder>
                  <w:docPart w:val="B9552EDE389344F39944F6E665D4C687"/>
                </w:placeholder>
                <w:showingPlcHd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8D29F7" w:rsidRPr="00364D45">
                  <w:rPr>
                    <w:rStyle w:val="Textodelmarcadordeposicin"/>
                    <w:rFonts w:cstheme="minorHAnsi"/>
                  </w:rPr>
                  <w:t>Elija un elemento.</w:t>
                </w:r>
              </w:sdtContent>
            </w:sdt>
          </w:p>
        </w:tc>
        <w:sdt>
          <w:sdtPr>
            <w:rPr>
              <w:rFonts w:eastAsiaTheme="minorEastAsia" w:cstheme="minorHAnsi"/>
            </w:rPr>
            <w:alias w:val="Lista"/>
            <w:tag w:val="Lista"/>
            <w:id w:val="-287207177"/>
            <w:placeholder>
              <w:docPart w:val="0F0253A309B04ABF961BF0D6D79CC453"/>
            </w:placeholder>
            <w:showingPlcHdr/>
            <w:dropDownList>
              <w:listItem w:value="Elija un elemento."/>
              <w:listItem w:displayText="Disciplinar" w:value="Disciplinar"/>
              <w:listItem w:displayText="Interdisciplinar" w:value="Interdisciplinar"/>
            </w:dropDownList>
          </w:sdtPr>
          <w:sdtContent>
            <w:tc>
              <w:tcPr>
                <w:tcW w:w="1985" w:type="dxa"/>
              </w:tcPr>
              <w:p w14:paraId="670C536A" w14:textId="77777777" w:rsidR="00805745" w:rsidRPr="00364D45" w:rsidRDefault="00805745">
                <w:pPr>
                  <w:pStyle w:val="Prrafodelista"/>
                  <w:spacing w:before="120" w:after="120"/>
                  <w:ind w:left="0"/>
                  <w:contextualSpacing w:val="0"/>
                  <w:jc w:val="both"/>
                  <w:rPr>
                    <w:rFonts w:eastAsiaTheme="minorEastAsia" w:cstheme="minorHAnsi"/>
                  </w:rPr>
                </w:pPr>
                <w:r w:rsidRPr="00364D45">
                  <w:rPr>
                    <w:rStyle w:val="Textodelmarcadordeposicin"/>
                    <w:rFonts w:cstheme="minorHAnsi"/>
                  </w:rPr>
                  <w:t>Elija un elemento.</w:t>
                </w:r>
              </w:p>
            </w:tc>
          </w:sdtContent>
        </w:sdt>
        <w:tc>
          <w:tcPr>
            <w:tcW w:w="2580" w:type="dxa"/>
          </w:tcPr>
          <w:p w14:paraId="5EE9037D" w14:textId="77777777" w:rsidR="00805745" w:rsidRPr="00364D45" w:rsidRDefault="00805745">
            <w:pPr>
              <w:pStyle w:val="Prrafodelista"/>
              <w:spacing w:before="120" w:after="120"/>
              <w:ind w:left="0"/>
              <w:contextualSpacing w:val="0"/>
              <w:jc w:val="both"/>
              <w:rPr>
                <w:rFonts w:eastAsiaTheme="minorEastAsia" w:cstheme="minorHAnsi"/>
              </w:rPr>
            </w:pPr>
          </w:p>
        </w:tc>
      </w:tr>
    </w:tbl>
    <w:bookmarkEnd w:id="0"/>
    <w:p w14:paraId="72EE35D8" w14:textId="0E024448" w:rsidR="00805745" w:rsidRPr="00364D45" w:rsidRDefault="00805745" w:rsidP="00805745">
      <w:pPr>
        <w:pStyle w:val="Prrafodelista"/>
        <w:spacing w:before="240" w:after="120" w:line="240" w:lineRule="auto"/>
        <w:ind w:left="0"/>
        <w:contextualSpacing w:val="0"/>
        <w:jc w:val="both"/>
        <w:rPr>
          <w:rFonts w:cstheme="minorHAnsi"/>
          <w:b/>
        </w:rPr>
      </w:pPr>
      <w:r w:rsidRPr="00364D45">
        <w:rPr>
          <w:rFonts w:cstheme="minorHAnsi"/>
          <w:b/>
        </w:rPr>
        <w:t>g) Materiales y recursos de desarrollo curricular.</w:t>
      </w:r>
    </w:p>
    <w:p w14:paraId="5A1C8428" w14:textId="77777777" w:rsidR="00364D45" w:rsidRPr="00364D45" w:rsidRDefault="00364D45" w:rsidP="00364D45">
      <w:pPr>
        <w:pStyle w:val="Pa11"/>
        <w:spacing w:before="160" w:line="240" w:lineRule="auto"/>
        <w:ind w:right="-13"/>
        <w:jc w:val="both"/>
        <w:rPr>
          <w:rFonts w:asciiTheme="minorHAnsi" w:hAnsiTheme="minorHAnsi" w:cstheme="minorHAnsi"/>
          <w:color w:val="000000"/>
          <w:sz w:val="22"/>
          <w:szCs w:val="22"/>
        </w:rPr>
      </w:pPr>
      <w:r w:rsidRPr="00364D45">
        <w:rPr>
          <w:rFonts w:asciiTheme="minorHAnsi" w:hAnsiTheme="minorHAnsi" w:cstheme="minorHAnsi"/>
          <w:color w:val="000000"/>
          <w:sz w:val="22"/>
          <w:szCs w:val="22"/>
        </w:rPr>
        <w:t xml:space="preserve">Los materiales y recursos serán múltiples, incorporando a los de carácter tradicional </w:t>
      </w:r>
      <w:proofErr w:type="gramStart"/>
      <w:r w:rsidRPr="00364D45">
        <w:rPr>
          <w:rFonts w:asciiTheme="minorHAnsi" w:hAnsiTheme="minorHAnsi" w:cstheme="minorHAnsi"/>
          <w:color w:val="000000"/>
          <w:sz w:val="22"/>
          <w:szCs w:val="22"/>
        </w:rPr>
        <w:t>otros  que</w:t>
      </w:r>
      <w:proofErr w:type="gramEnd"/>
      <w:r w:rsidRPr="00364D45">
        <w:rPr>
          <w:rFonts w:asciiTheme="minorHAnsi" w:hAnsiTheme="minorHAnsi" w:cstheme="minorHAnsi"/>
          <w:color w:val="000000"/>
          <w:sz w:val="22"/>
          <w:szCs w:val="22"/>
        </w:rPr>
        <w:t xml:space="preserve"> integren diferentes soportes instrumentales, con objeto de fomentar en el alumnado la búsqueda crítica de fuentes de diversa naturaleza y procedencia y desarrolle la capacidad de aprender por sí mismo. Muy especialmente, se incorporarán las nuevas tecnologías de la información y la comunicación.  </w:t>
      </w:r>
    </w:p>
    <w:p w14:paraId="1306D6DD" w14:textId="77777777" w:rsidR="00364D45" w:rsidRPr="00364D45" w:rsidRDefault="00364D45" w:rsidP="00364D45">
      <w:pPr>
        <w:pStyle w:val="Pa11"/>
        <w:spacing w:before="160" w:line="240" w:lineRule="auto"/>
        <w:jc w:val="both"/>
        <w:rPr>
          <w:rFonts w:asciiTheme="minorHAnsi" w:hAnsiTheme="minorHAnsi" w:cstheme="minorHAnsi"/>
          <w:b/>
          <w:sz w:val="22"/>
          <w:szCs w:val="22"/>
        </w:rPr>
      </w:pPr>
      <w:r w:rsidRPr="00364D45">
        <w:rPr>
          <w:rFonts w:asciiTheme="minorHAnsi" w:hAnsiTheme="minorHAnsi" w:cstheme="minorHAnsi"/>
          <w:color w:val="000000"/>
          <w:sz w:val="22"/>
          <w:szCs w:val="22"/>
        </w:rPr>
        <w:t>Además del libro de texto, el profesorado elaborará sus propios recursos de desarrollo curricular.</w:t>
      </w:r>
    </w:p>
    <w:p w14:paraId="086D9815" w14:textId="77777777" w:rsidR="00364D45" w:rsidRPr="00364D45" w:rsidRDefault="00364D45" w:rsidP="00364D45">
      <w:pPr>
        <w:pStyle w:val="Prrafodelista"/>
        <w:tabs>
          <w:tab w:val="left" w:pos="720"/>
        </w:tabs>
        <w:spacing w:line="240" w:lineRule="auto"/>
        <w:ind w:left="0"/>
        <w:jc w:val="both"/>
        <w:rPr>
          <w:rFonts w:cstheme="minorHAnsi"/>
          <w:b/>
        </w:rPr>
      </w:pPr>
    </w:p>
    <w:p w14:paraId="6F700F27" w14:textId="77777777" w:rsidR="00364D45" w:rsidRPr="00364D45" w:rsidRDefault="00364D45" w:rsidP="00364D45">
      <w:pPr>
        <w:pStyle w:val="Prrafodelista"/>
        <w:tabs>
          <w:tab w:val="left" w:pos="720"/>
        </w:tabs>
        <w:spacing w:line="240" w:lineRule="auto"/>
        <w:ind w:left="0"/>
        <w:jc w:val="both"/>
        <w:rPr>
          <w:rFonts w:cstheme="minorHAnsi"/>
          <w:b/>
          <w:u w:val="single"/>
        </w:rPr>
      </w:pPr>
      <w:r w:rsidRPr="00364D45">
        <w:rPr>
          <w:rFonts w:cstheme="minorHAnsi"/>
          <w:b/>
        </w:rPr>
        <w:t>LIBRO DE TEXTO</w:t>
      </w:r>
    </w:p>
    <w:p w14:paraId="39024DD8" w14:textId="545159B2" w:rsidR="00364D45" w:rsidRPr="00364D45" w:rsidRDefault="00364D45" w:rsidP="00364D45">
      <w:pPr>
        <w:spacing w:after="0" w:line="240" w:lineRule="auto"/>
        <w:jc w:val="both"/>
        <w:rPr>
          <w:rFonts w:cstheme="minorHAnsi"/>
          <w:iCs/>
        </w:rPr>
      </w:pPr>
      <w:r w:rsidRPr="00364D45">
        <w:rPr>
          <w:rFonts w:cstheme="minorHAnsi"/>
          <w:b/>
          <w:bCs/>
        </w:rPr>
        <w:t>3º ESO:</w:t>
      </w:r>
      <w:r w:rsidRPr="00364D45">
        <w:rPr>
          <w:rFonts w:cstheme="minorHAnsi"/>
          <w:i/>
          <w:iCs/>
        </w:rPr>
        <w:t xml:space="preserve"> Lengua castellana y literatura. </w:t>
      </w:r>
      <w:r w:rsidRPr="00364D45">
        <w:rPr>
          <w:rFonts w:cstheme="minorHAnsi"/>
          <w:iCs/>
        </w:rPr>
        <w:t xml:space="preserve">Editorial Oxford.  </w:t>
      </w:r>
    </w:p>
    <w:p w14:paraId="287128EB" w14:textId="77777777" w:rsidR="00364D45" w:rsidRPr="00364D45" w:rsidRDefault="00364D45" w:rsidP="00364D45">
      <w:pPr>
        <w:pStyle w:val="Sangradetextonormal"/>
        <w:spacing w:after="0"/>
        <w:ind w:left="0"/>
        <w:rPr>
          <w:rFonts w:cstheme="minorHAnsi"/>
        </w:rPr>
      </w:pPr>
      <w:r w:rsidRPr="00364D45">
        <w:rPr>
          <w:rFonts w:cstheme="minorHAnsi"/>
        </w:rPr>
        <w:t xml:space="preserve"> </w:t>
      </w:r>
    </w:p>
    <w:p w14:paraId="183B83DC" w14:textId="77777777" w:rsidR="00364D45" w:rsidRPr="00364D45" w:rsidRDefault="00364D45" w:rsidP="00364D45">
      <w:pPr>
        <w:spacing w:line="240" w:lineRule="auto"/>
        <w:jc w:val="both"/>
        <w:rPr>
          <w:rFonts w:cstheme="minorHAnsi"/>
        </w:rPr>
      </w:pPr>
      <w:r w:rsidRPr="00364D45">
        <w:rPr>
          <w:rFonts w:cstheme="minorHAnsi"/>
        </w:rPr>
        <w:lastRenderedPageBreak/>
        <w:t>Además de fotocopias, se utilizarán los medios que el centro pone a nuestra disposición en las salas de audiovisuales (videos, pizarra digital, cañón, reproductores de DVD…), la sala de informática y la biblioteca. Esta cuenta con un buen número de libros, diccionarios y enciclopedias.</w:t>
      </w:r>
    </w:p>
    <w:p w14:paraId="3E3E4326" w14:textId="77777777" w:rsidR="00364D45" w:rsidRPr="00364D45" w:rsidRDefault="00364D45" w:rsidP="00364D45">
      <w:pPr>
        <w:spacing w:line="240" w:lineRule="auto"/>
        <w:jc w:val="both"/>
        <w:rPr>
          <w:rFonts w:cstheme="minorHAnsi"/>
        </w:rPr>
      </w:pPr>
      <w:r w:rsidRPr="00364D45">
        <w:rPr>
          <w:rFonts w:cstheme="minorHAnsi"/>
        </w:rPr>
        <w:t xml:space="preserve">Se utilizarán diferentes programas informáticos para fomentar un aprendizaje activo y participativo, así como para mejorar la motivación del alumnado: </w:t>
      </w:r>
      <w:proofErr w:type="spellStart"/>
      <w:r w:rsidRPr="00364D45">
        <w:rPr>
          <w:rFonts w:cstheme="minorHAnsi"/>
        </w:rPr>
        <w:t>genially</w:t>
      </w:r>
      <w:proofErr w:type="spellEnd"/>
      <w:r w:rsidRPr="00364D45">
        <w:rPr>
          <w:rFonts w:cstheme="minorHAnsi"/>
        </w:rPr>
        <w:t xml:space="preserve">, </w:t>
      </w:r>
      <w:proofErr w:type="spellStart"/>
      <w:r w:rsidRPr="00364D45">
        <w:rPr>
          <w:rFonts w:cstheme="minorHAnsi"/>
        </w:rPr>
        <w:t>padlet</w:t>
      </w:r>
      <w:proofErr w:type="spellEnd"/>
      <w:r w:rsidRPr="00364D45">
        <w:rPr>
          <w:rFonts w:cstheme="minorHAnsi"/>
        </w:rPr>
        <w:t xml:space="preserve">, </w:t>
      </w:r>
      <w:proofErr w:type="spellStart"/>
      <w:r w:rsidRPr="00364D45">
        <w:rPr>
          <w:rFonts w:cstheme="minorHAnsi"/>
        </w:rPr>
        <w:t>kahoot</w:t>
      </w:r>
      <w:proofErr w:type="spellEnd"/>
      <w:r w:rsidRPr="00364D45">
        <w:rPr>
          <w:rFonts w:cstheme="minorHAnsi"/>
        </w:rPr>
        <w:t>...</w:t>
      </w:r>
    </w:p>
    <w:p w14:paraId="75A2D36E" w14:textId="77777777" w:rsidR="00364D45" w:rsidRPr="00364D45" w:rsidRDefault="00364D45" w:rsidP="00364D45">
      <w:pPr>
        <w:spacing w:line="240" w:lineRule="auto"/>
        <w:jc w:val="both"/>
        <w:rPr>
          <w:rFonts w:cstheme="minorHAnsi"/>
        </w:rPr>
      </w:pPr>
      <w:r w:rsidRPr="00364D45">
        <w:rPr>
          <w:rFonts w:cstheme="minorHAnsi"/>
        </w:rPr>
        <w:t xml:space="preserve">También el departamento dispone de libros y de </w:t>
      </w:r>
      <w:proofErr w:type="spellStart"/>
      <w:r w:rsidRPr="00364D45">
        <w:rPr>
          <w:rFonts w:cstheme="minorHAnsi"/>
        </w:rPr>
        <w:t>videoantologías</w:t>
      </w:r>
      <w:proofErr w:type="spellEnd"/>
      <w:r w:rsidRPr="00364D45">
        <w:rPr>
          <w:rFonts w:cstheme="minorHAnsi"/>
        </w:rPr>
        <w:t xml:space="preserve"> y versiones cinematográficas. Se utilizarán presentaciones </w:t>
      </w:r>
      <w:proofErr w:type="spellStart"/>
      <w:r w:rsidRPr="00364D45">
        <w:rPr>
          <w:rFonts w:cstheme="minorHAnsi"/>
        </w:rPr>
        <w:t>power-point</w:t>
      </w:r>
      <w:proofErr w:type="spellEnd"/>
      <w:r w:rsidRPr="00364D45">
        <w:rPr>
          <w:rFonts w:cstheme="minorHAnsi"/>
        </w:rPr>
        <w:t xml:space="preserve"> y materiales multimedia realizados en diferentes soportes.</w:t>
      </w:r>
    </w:p>
    <w:p w14:paraId="080244F8" w14:textId="188580FD" w:rsidR="00364D45" w:rsidRDefault="00364D45" w:rsidP="00805745">
      <w:pPr>
        <w:pStyle w:val="Prrafodelista"/>
        <w:spacing w:before="240" w:after="120" w:line="240" w:lineRule="auto"/>
        <w:ind w:left="0"/>
        <w:contextualSpacing w:val="0"/>
        <w:jc w:val="both"/>
        <w:rPr>
          <w:rFonts w:cstheme="minorHAnsi"/>
          <w:b/>
        </w:rPr>
      </w:pPr>
    </w:p>
    <w:p w14:paraId="54B21FEF" w14:textId="77777777" w:rsidR="00364D45" w:rsidRPr="00364D45" w:rsidRDefault="00364D45" w:rsidP="00805745">
      <w:pPr>
        <w:pStyle w:val="Prrafodelista"/>
        <w:spacing w:before="240" w:after="120" w:line="240" w:lineRule="auto"/>
        <w:ind w:left="0"/>
        <w:contextualSpacing w:val="0"/>
        <w:jc w:val="both"/>
        <w:rPr>
          <w:rFonts w:cstheme="minorHAnsi"/>
          <w:b/>
        </w:rPr>
      </w:pPr>
    </w:p>
    <w:p w14:paraId="10095362" w14:textId="7DAB1FD3" w:rsidR="00805745" w:rsidRPr="00364D45" w:rsidRDefault="00805745" w:rsidP="00805745">
      <w:pPr>
        <w:pStyle w:val="Prrafodelista"/>
        <w:spacing w:before="240" w:after="120" w:line="240" w:lineRule="auto"/>
        <w:ind w:left="0"/>
        <w:contextualSpacing w:val="0"/>
        <w:jc w:val="both"/>
        <w:rPr>
          <w:rFonts w:cstheme="minorHAnsi"/>
          <w:b/>
        </w:rPr>
      </w:pPr>
      <w:r w:rsidRPr="00364D45">
        <w:rPr>
          <w:rFonts w:cstheme="minorHAnsi"/>
          <w:b/>
        </w:rPr>
        <w:t>h) Concreción de planes, programas y proyectos del centro vinculados con el desarrollo del currículo de</w:t>
      </w:r>
      <w:r w:rsidR="00DE4C1E" w:rsidRPr="00364D45">
        <w:rPr>
          <w:rFonts w:cstheme="minorHAnsi"/>
          <w:b/>
        </w:rPr>
        <w:t xml:space="preserve"> la materia</w:t>
      </w:r>
      <w:r w:rsidRPr="00364D45">
        <w:rPr>
          <w:rFonts w:cstheme="minorHAnsi"/>
          <w:b/>
        </w:rPr>
        <w:t>.</w:t>
      </w:r>
    </w:p>
    <w:p w14:paraId="4DA15C1E" w14:textId="4FEAD789" w:rsidR="00DA4757" w:rsidRPr="00364D45" w:rsidRDefault="00DA4757" w:rsidP="00805745">
      <w:pPr>
        <w:pStyle w:val="Prrafodelista"/>
        <w:spacing w:before="240" w:after="120" w:line="240" w:lineRule="auto"/>
        <w:ind w:left="0"/>
        <w:contextualSpacing w:val="0"/>
        <w:jc w:val="both"/>
        <w:rPr>
          <w:rFonts w:cstheme="minorHAnsi"/>
          <w:b/>
        </w:rPr>
      </w:pPr>
    </w:p>
    <w:p w14:paraId="7F5B7364" w14:textId="7266AE40" w:rsidR="00364D45" w:rsidRPr="00364D45" w:rsidRDefault="00364D45" w:rsidP="00805745">
      <w:pPr>
        <w:pStyle w:val="Prrafodelista"/>
        <w:spacing w:before="240" w:after="120" w:line="240" w:lineRule="auto"/>
        <w:ind w:left="0"/>
        <w:contextualSpacing w:val="0"/>
        <w:jc w:val="both"/>
        <w:rPr>
          <w:rFonts w:cstheme="minorHAnsi"/>
          <w:b/>
        </w:rPr>
      </w:pPr>
    </w:p>
    <w:tbl>
      <w:tblPr>
        <w:tblStyle w:val="Tablaconcuadrcula1"/>
        <w:tblW w:w="0" w:type="auto"/>
        <w:tblInd w:w="108" w:type="dxa"/>
        <w:tblLook w:val="04A0" w:firstRow="1" w:lastRow="0" w:firstColumn="1" w:lastColumn="0" w:noHBand="0" w:noVBand="1"/>
      </w:tblPr>
      <w:tblGrid>
        <w:gridCol w:w="2817"/>
        <w:gridCol w:w="3758"/>
        <w:gridCol w:w="2661"/>
      </w:tblGrid>
      <w:tr w:rsidR="00364D45" w:rsidRPr="00364D45" w14:paraId="28B55C61" w14:textId="77777777" w:rsidTr="00165491">
        <w:tc>
          <w:tcPr>
            <w:tcW w:w="2817" w:type="dxa"/>
          </w:tcPr>
          <w:p w14:paraId="36D966E4" w14:textId="77777777" w:rsidR="00364D45" w:rsidRPr="00364D45" w:rsidRDefault="00364D45" w:rsidP="00165491">
            <w:pPr>
              <w:spacing w:before="120" w:after="120"/>
              <w:jc w:val="center"/>
              <w:rPr>
                <w:rFonts w:cstheme="minorHAnsi"/>
                <w:b/>
                <w:i/>
                <w:iCs/>
              </w:rPr>
            </w:pPr>
            <w:r w:rsidRPr="00364D45">
              <w:rPr>
                <w:rFonts w:cstheme="minorHAnsi"/>
                <w:b/>
                <w:i/>
                <w:iCs/>
              </w:rPr>
              <w:t>Planes, programas y proyectos</w:t>
            </w:r>
          </w:p>
        </w:tc>
        <w:tc>
          <w:tcPr>
            <w:tcW w:w="3758" w:type="dxa"/>
            <w:vAlign w:val="center"/>
          </w:tcPr>
          <w:p w14:paraId="4D4D1837" w14:textId="77777777" w:rsidR="00364D45" w:rsidRPr="00364D45" w:rsidRDefault="00364D45" w:rsidP="00165491">
            <w:pPr>
              <w:spacing w:after="160"/>
              <w:jc w:val="center"/>
              <w:rPr>
                <w:rFonts w:cstheme="minorHAnsi"/>
                <w:b/>
                <w:i/>
                <w:iCs/>
              </w:rPr>
            </w:pPr>
            <w:r w:rsidRPr="00364D45">
              <w:rPr>
                <w:rFonts w:cstheme="minorHAnsi"/>
                <w:b/>
                <w:i/>
                <w:iCs/>
              </w:rPr>
              <w:t>Implicaciones de carácter general desde la materia</w:t>
            </w:r>
          </w:p>
        </w:tc>
        <w:tc>
          <w:tcPr>
            <w:tcW w:w="2661" w:type="dxa"/>
          </w:tcPr>
          <w:p w14:paraId="21A6C93A" w14:textId="77777777" w:rsidR="00364D45" w:rsidRPr="00364D45" w:rsidRDefault="00364D45" w:rsidP="00165491">
            <w:pPr>
              <w:spacing w:after="160"/>
              <w:jc w:val="center"/>
              <w:rPr>
                <w:rFonts w:cstheme="minorHAnsi"/>
                <w:b/>
                <w:i/>
                <w:iCs/>
              </w:rPr>
            </w:pPr>
            <w:r w:rsidRPr="00364D45">
              <w:rPr>
                <w:rFonts w:cstheme="minorHAnsi"/>
                <w:b/>
                <w:i/>
                <w:iCs/>
              </w:rPr>
              <w:t>Temporalización</w:t>
            </w:r>
          </w:p>
          <w:p w14:paraId="16828858" w14:textId="77777777" w:rsidR="00364D45" w:rsidRPr="00364D45" w:rsidRDefault="00364D45" w:rsidP="00165491">
            <w:pPr>
              <w:spacing w:after="160"/>
              <w:jc w:val="center"/>
              <w:rPr>
                <w:rFonts w:cstheme="minorHAnsi"/>
                <w:bCs/>
                <w:i/>
                <w:iCs/>
              </w:rPr>
            </w:pPr>
            <w:r w:rsidRPr="00364D45">
              <w:rPr>
                <w:rFonts w:cstheme="minorHAnsi"/>
                <w:bCs/>
                <w:i/>
                <w:iCs/>
              </w:rPr>
              <w:t>(indicar la SA donde se trabaja)</w:t>
            </w:r>
          </w:p>
        </w:tc>
      </w:tr>
      <w:tr w:rsidR="00364D45" w:rsidRPr="00364D45" w14:paraId="7EEFE629" w14:textId="77777777" w:rsidTr="00165491">
        <w:trPr>
          <w:trHeight w:val="402"/>
        </w:trPr>
        <w:tc>
          <w:tcPr>
            <w:tcW w:w="2817" w:type="dxa"/>
          </w:tcPr>
          <w:p w14:paraId="50A5C8DC" w14:textId="77777777" w:rsidR="00364D45" w:rsidRPr="00364D45" w:rsidRDefault="00364D45" w:rsidP="00165491">
            <w:pPr>
              <w:spacing w:after="160"/>
              <w:jc w:val="both"/>
              <w:rPr>
                <w:rFonts w:cstheme="minorHAnsi"/>
                <w:b/>
                <w:bCs/>
              </w:rPr>
            </w:pPr>
            <w:r w:rsidRPr="00364D45">
              <w:rPr>
                <w:rFonts w:cstheme="minorHAnsi"/>
                <w:b/>
                <w:bCs/>
              </w:rPr>
              <w:t>Plan de Lectura</w:t>
            </w:r>
          </w:p>
        </w:tc>
        <w:tc>
          <w:tcPr>
            <w:tcW w:w="3758" w:type="dxa"/>
          </w:tcPr>
          <w:p w14:paraId="03176EAD" w14:textId="77777777" w:rsidR="00364D45" w:rsidRPr="00364D45" w:rsidRDefault="00364D45" w:rsidP="00165491">
            <w:pPr>
              <w:widowControl w:val="0"/>
              <w:tabs>
                <w:tab w:val="left" w:pos="828"/>
              </w:tabs>
              <w:autoSpaceDE w:val="0"/>
              <w:autoSpaceDN w:val="0"/>
              <w:spacing w:before="59" w:after="160"/>
              <w:jc w:val="both"/>
              <w:rPr>
                <w:rFonts w:cstheme="minorHAnsi"/>
                <w:iCs/>
              </w:rPr>
            </w:pPr>
            <w:r w:rsidRPr="00364D45">
              <w:rPr>
                <w:rFonts w:cstheme="minorHAnsi"/>
                <w:iCs/>
              </w:rPr>
              <w:t>en todas las unidades se trabaja la lectura tanto la dirigida como la autónoma. Además, cada trimestre los alumnos trabajan sobre lecturas de forma autónoma en casa. De estas lecturas se realizarán distintas actividades en casa o en el aula.</w:t>
            </w:r>
          </w:p>
        </w:tc>
        <w:tc>
          <w:tcPr>
            <w:tcW w:w="2661" w:type="dxa"/>
          </w:tcPr>
          <w:p w14:paraId="34FD92A7" w14:textId="77777777" w:rsidR="00364D45" w:rsidRPr="00364D45" w:rsidRDefault="00364D45" w:rsidP="00165491">
            <w:pPr>
              <w:spacing w:after="160"/>
              <w:jc w:val="both"/>
              <w:rPr>
                <w:rFonts w:cstheme="minorHAnsi"/>
              </w:rPr>
            </w:pPr>
            <w:r w:rsidRPr="00364D45">
              <w:rPr>
                <w:rFonts w:cstheme="minorHAnsi"/>
              </w:rPr>
              <w:t>Todo el curso.</w:t>
            </w:r>
          </w:p>
        </w:tc>
      </w:tr>
      <w:tr w:rsidR="00364D45" w:rsidRPr="00364D45" w14:paraId="6D26DD91" w14:textId="77777777" w:rsidTr="00165491">
        <w:trPr>
          <w:trHeight w:val="402"/>
        </w:trPr>
        <w:tc>
          <w:tcPr>
            <w:tcW w:w="2817" w:type="dxa"/>
          </w:tcPr>
          <w:p w14:paraId="545DAD67" w14:textId="77777777" w:rsidR="00364D45" w:rsidRPr="00364D45" w:rsidRDefault="00364D45" w:rsidP="00165491">
            <w:pPr>
              <w:spacing w:after="160"/>
              <w:jc w:val="both"/>
              <w:rPr>
                <w:rFonts w:cstheme="minorHAnsi"/>
                <w:b/>
                <w:bCs/>
              </w:rPr>
            </w:pPr>
            <w:r w:rsidRPr="00364D45">
              <w:rPr>
                <w:rFonts w:cstheme="minorHAnsi"/>
                <w:b/>
                <w:bCs/>
              </w:rPr>
              <w:t>Plan de fomento de la igualdad entre hombres y mujeres</w:t>
            </w:r>
          </w:p>
        </w:tc>
        <w:tc>
          <w:tcPr>
            <w:tcW w:w="3758" w:type="dxa"/>
          </w:tcPr>
          <w:p w14:paraId="28D221A9" w14:textId="77777777" w:rsidR="00364D45" w:rsidRPr="00364D45" w:rsidRDefault="00364D45" w:rsidP="00165491">
            <w:pPr>
              <w:widowControl w:val="0"/>
              <w:tabs>
                <w:tab w:val="left" w:pos="828"/>
              </w:tabs>
              <w:autoSpaceDE w:val="0"/>
              <w:autoSpaceDN w:val="0"/>
              <w:spacing w:before="10" w:after="160"/>
              <w:jc w:val="both"/>
              <w:rPr>
                <w:rFonts w:cstheme="minorHAnsi"/>
                <w:iCs/>
              </w:rPr>
            </w:pPr>
            <w:r w:rsidRPr="00364D45">
              <w:rPr>
                <w:rFonts w:cstheme="minorHAnsi"/>
                <w:iCs/>
              </w:rPr>
              <w:t>mediante el estudio de autoras olvidadas en distintas unidades del currículo y, especialmente, en la unidad 5 del bloque 3, en la que los alumnos deberán investigar y hacer una presentación multimodal sobre una mujer de la literatura universal.</w:t>
            </w:r>
          </w:p>
        </w:tc>
        <w:tc>
          <w:tcPr>
            <w:tcW w:w="2661" w:type="dxa"/>
          </w:tcPr>
          <w:p w14:paraId="206210AF" w14:textId="77777777" w:rsidR="00364D45" w:rsidRPr="00364D45" w:rsidRDefault="00364D45" w:rsidP="00165491">
            <w:pPr>
              <w:spacing w:after="160"/>
              <w:jc w:val="both"/>
              <w:rPr>
                <w:rFonts w:cstheme="minorHAnsi"/>
              </w:rPr>
            </w:pPr>
            <w:r w:rsidRPr="00364D45">
              <w:rPr>
                <w:rFonts w:cstheme="minorHAnsi"/>
              </w:rPr>
              <w:t>Situación aprendizaje número 9</w:t>
            </w:r>
          </w:p>
        </w:tc>
      </w:tr>
      <w:tr w:rsidR="00364D45" w:rsidRPr="00364D45" w14:paraId="6FD1FF74" w14:textId="77777777" w:rsidTr="00165491">
        <w:trPr>
          <w:trHeight w:val="402"/>
        </w:trPr>
        <w:tc>
          <w:tcPr>
            <w:tcW w:w="2817" w:type="dxa"/>
          </w:tcPr>
          <w:p w14:paraId="070EF545" w14:textId="77777777" w:rsidR="00364D45" w:rsidRPr="00364D45" w:rsidRDefault="00364D45" w:rsidP="00165491">
            <w:pPr>
              <w:spacing w:after="160"/>
              <w:jc w:val="both"/>
              <w:rPr>
                <w:rFonts w:cstheme="minorHAnsi"/>
                <w:b/>
                <w:bCs/>
              </w:rPr>
            </w:pPr>
            <w:r w:rsidRPr="00364D45">
              <w:rPr>
                <w:rFonts w:cstheme="minorHAnsi"/>
                <w:b/>
                <w:bCs/>
              </w:rPr>
              <w:t>Plan TIC</w:t>
            </w:r>
          </w:p>
        </w:tc>
        <w:tc>
          <w:tcPr>
            <w:tcW w:w="3758" w:type="dxa"/>
          </w:tcPr>
          <w:p w14:paraId="63E419A0" w14:textId="77777777" w:rsidR="00364D45" w:rsidRPr="00364D45" w:rsidRDefault="00364D45" w:rsidP="00165491">
            <w:pPr>
              <w:spacing w:after="160"/>
              <w:jc w:val="both"/>
              <w:rPr>
                <w:rFonts w:cstheme="minorHAnsi"/>
              </w:rPr>
            </w:pPr>
            <w:r w:rsidRPr="00364D45">
              <w:rPr>
                <w:rFonts w:cstheme="minorHAnsi"/>
              </w:rPr>
              <w:t>Se trabaja en todas las unidades del currículo.</w:t>
            </w:r>
          </w:p>
        </w:tc>
        <w:tc>
          <w:tcPr>
            <w:tcW w:w="2661" w:type="dxa"/>
          </w:tcPr>
          <w:p w14:paraId="40B80CDB" w14:textId="77777777" w:rsidR="00364D45" w:rsidRPr="00364D45" w:rsidRDefault="00364D45" w:rsidP="00165491">
            <w:pPr>
              <w:spacing w:after="160"/>
              <w:jc w:val="both"/>
              <w:rPr>
                <w:rFonts w:cstheme="minorHAnsi"/>
              </w:rPr>
            </w:pPr>
            <w:r w:rsidRPr="00364D45">
              <w:rPr>
                <w:rFonts w:cstheme="minorHAnsi"/>
              </w:rPr>
              <w:t>Todo el curso.</w:t>
            </w:r>
          </w:p>
        </w:tc>
      </w:tr>
      <w:tr w:rsidR="00364D45" w:rsidRPr="00364D45" w14:paraId="5CED35DB" w14:textId="77777777" w:rsidTr="00165491">
        <w:trPr>
          <w:trHeight w:val="402"/>
        </w:trPr>
        <w:tc>
          <w:tcPr>
            <w:tcW w:w="2817" w:type="dxa"/>
          </w:tcPr>
          <w:p w14:paraId="6641F36F" w14:textId="77777777" w:rsidR="00364D45" w:rsidRPr="00364D45" w:rsidRDefault="00364D45" w:rsidP="00165491">
            <w:pPr>
              <w:spacing w:after="160"/>
              <w:jc w:val="both"/>
              <w:rPr>
                <w:rFonts w:cstheme="minorHAnsi"/>
                <w:b/>
                <w:bCs/>
              </w:rPr>
            </w:pPr>
            <w:r w:rsidRPr="00364D45">
              <w:rPr>
                <w:rFonts w:cstheme="minorHAnsi"/>
                <w:b/>
                <w:bCs/>
              </w:rPr>
              <w:t>Plan de Convivencia</w:t>
            </w:r>
          </w:p>
        </w:tc>
        <w:tc>
          <w:tcPr>
            <w:tcW w:w="3758" w:type="dxa"/>
          </w:tcPr>
          <w:p w14:paraId="0B24D18E" w14:textId="77777777" w:rsidR="00364D45" w:rsidRPr="00364D45" w:rsidRDefault="00364D45" w:rsidP="00165491">
            <w:pPr>
              <w:widowControl w:val="0"/>
              <w:tabs>
                <w:tab w:val="left" w:pos="828"/>
              </w:tabs>
              <w:autoSpaceDE w:val="0"/>
              <w:autoSpaceDN w:val="0"/>
              <w:spacing w:before="5" w:after="160"/>
              <w:ind w:right="267"/>
              <w:jc w:val="both"/>
              <w:rPr>
                <w:rFonts w:cstheme="minorHAnsi"/>
                <w:iCs/>
              </w:rPr>
            </w:pPr>
            <w:r w:rsidRPr="00364D45">
              <w:rPr>
                <w:rFonts w:cstheme="minorHAnsi"/>
                <w:iCs/>
              </w:rPr>
              <w:t xml:space="preserve">participación en la conmemoración de los Derechos Humanos y participación en el proyecto “Ocho meses, ocho valores”. Por otro lado, la mera utilización del diálogo como medio de valorar las obras literarias </w:t>
            </w:r>
            <w:r w:rsidRPr="00364D45">
              <w:rPr>
                <w:rFonts w:cstheme="minorHAnsi"/>
                <w:iCs/>
              </w:rPr>
              <w:lastRenderedPageBreak/>
              <w:t>favorece la convivencia y la utilización de las prácticas restaurativas.  Con el estudio de los textos, se contribuye a la extensión de valores que están presentes en este Plan, en el Plan de Acción Tutorial, Plan de Sostenibilidad…</w:t>
            </w:r>
          </w:p>
        </w:tc>
        <w:tc>
          <w:tcPr>
            <w:tcW w:w="2661" w:type="dxa"/>
          </w:tcPr>
          <w:p w14:paraId="1E87DB1A" w14:textId="77777777" w:rsidR="00364D45" w:rsidRPr="00364D45" w:rsidRDefault="00364D45" w:rsidP="00165491">
            <w:pPr>
              <w:spacing w:after="160"/>
              <w:jc w:val="both"/>
              <w:rPr>
                <w:rFonts w:cstheme="minorHAnsi"/>
              </w:rPr>
            </w:pPr>
            <w:r w:rsidRPr="00364D45">
              <w:rPr>
                <w:rFonts w:cstheme="minorHAnsi"/>
              </w:rPr>
              <w:lastRenderedPageBreak/>
              <w:t>Todo el curso.</w:t>
            </w:r>
          </w:p>
        </w:tc>
      </w:tr>
      <w:tr w:rsidR="00364D45" w:rsidRPr="00364D45" w14:paraId="4D5E5501" w14:textId="77777777" w:rsidTr="00165491">
        <w:trPr>
          <w:trHeight w:val="402"/>
        </w:trPr>
        <w:tc>
          <w:tcPr>
            <w:tcW w:w="2817" w:type="dxa"/>
          </w:tcPr>
          <w:p w14:paraId="1338025B" w14:textId="77777777" w:rsidR="00364D45" w:rsidRPr="00364D45" w:rsidRDefault="00364D45" w:rsidP="00165491">
            <w:pPr>
              <w:spacing w:after="160"/>
              <w:jc w:val="both"/>
              <w:rPr>
                <w:rFonts w:cstheme="minorHAnsi"/>
                <w:b/>
                <w:bCs/>
              </w:rPr>
            </w:pPr>
            <w:r w:rsidRPr="00364D45">
              <w:rPr>
                <w:rFonts w:cstheme="minorHAnsi"/>
                <w:b/>
                <w:bCs/>
              </w:rPr>
              <w:t>Plan de Atención a la Diversidad</w:t>
            </w:r>
          </w:p>
        </w:tc>
        <w:tc>
          <w:tcPr>
            <w:tcW w:w="3758" w:type="dxa"/>
          </w:tcPr>
          <w:p w14:paraId="66BF10D5" w14:textId="77777777" w:rsidR="00364D45" w:rsidRPr="00364D45" w:rsidRDefault="00364D45" w:rsidP="00165491">
            <w:pPr>
              <w:spacing w:after="160"/>
              <w:jc w:val="both"/>
              <w:rPr>
                <w:rFonts w:cstheme="minorHAnsi"/>
              </w:rPr>
            </w:pPr>
            <w:r w:rsidRPr="00364D45">
              <w:rPr>
                <w:rFonts w:cstheme="minorHAnsi"/>
              </w:rPr>
              <w:t>Mediante la lectura y análisis de textos, así como en la práctica diaria, se atenderá a la diversidad en todas las áreas del currículo.</w:t>
            </w:r>
          </w:p>
        </w:tc>
        <w:tc>
          <w:tcPr>
            <w:tcW w:w="2661" w:type="dxa"/>
          </w:tcPr>
          <w:p w14:paraId="4AF5A8EC" w14:textId="77777777" w:rsidR="00364D45" w:rsidRPr="00364D45" w:rsidRDefault="00364D45" w:rsidP="00165491">
            <w:pPr>
              <w:spacing w:after="160"/>
              <w:jc w:val="both"/>
              <w:rPr>
                <w:rFonts w:cstheme="minorHAnsi"/>
              </w:rPr>
            </w:pPr>
            <w:r w:rsidRPr="00364D45">
              <w:rPr>
                <w:rFonts w:cstheme="minorHAnsi"/>
              </w:rPr>
              <w:t>Todo el curso.</w:t>
            </w:r>
          </w:p>
        </w:tc>
      </w:tr>
      <w:tr w:rsidR="00364D45" w:rsidRPr="00364D45" w14:paraId="216AF63F" w14:textId="77777777" w:rsidTr="00165491">
        <w:trPr>
          <w:trHeight w:val="402"/>
        </w:trPr>
        <w:tc>
          <w:tcPr>
            <w:tcW w:w="2817" w:type="dxa"/>
            <w:vAlign w:val="center"/>
          </w:tcPr>
          <w:p w14:paraId="36EFD716" w14:textId="77777777" w:rsidR="00364D45" w:rsidRPr="00364D45" w:rsidRDefault="00364D45" w:rsidP="00165491">
            <w:pPr>
              <w:spacing w:after="160"/>
              <w:rPr>
                <w:rFonts w:cstheme="minorHAnsi"/>
                <w:b/>
                <w:bCs/>
              </w:rPr>
            </w:pPr>
            <w:r w:rsidRPr="00364D45">
              <w:rPr>
                <w:rFonts w:cstheme="minorHAnsi"/>
                <w:b/>
                <w:bCs/>
              </w:rPr>
              <w:t xml:space="preserve">Otro: </w:t>
            </w:r>
            <w:r w:rsidRPr="00364D45">
              <w:rPr>
                <w:rFonts w:cstheme="minorHAnsi"/>
                <w:b/>
                <w:bCs/>
                <w:iCs/>
              </w:rPr>
              <w:t>Revista del centro</w:t>
            </w:r>
          </w:p>
        </w:tc>
        <w:tc>
          <w:tcPr>
            <w:tcW w:w="3758" w:type="dxa"/>
          </w:tcPr>
          <w:p w14:paraId="2A1B4B06" w14:textId="77777777" w:rsidR="00364D45" w:rsidRPr="00364D45" w:rsidRDefault="00364D45" w:rsidP="00165491">
            <w:pPr>
              <w:spacing w:after="160"/>
              <w:jc w:val="both"/>
              <w:rPr>
                <w:rFonts w:cstheme="minorHAnsi"/>
              </w:rPr>
            </w:pPr>
            <w:r w:rsidRPr="00364D45">
              <w:rPr>
                <w:rFonts w:cstheme="minorHAnsi"/>
              </w:rPr>
              <w:t>Se contribuirá mediante la realización de artículos en la revista.</w:t>
            </w:r>
          </w:p>
        </w:tc>
        <w:tc>
          <w:tcPr>
            <w:tcW w:w="2661" w:type="dxa"/>
          </w:tcPr>
          <w:p w14:paraId="7419EB76" w14:textId="77777777" w:rsidR="00364D45" w:rsidRPr="00364D45" w:rsidRDefault="00364D45" w:rsidP="00165491">
            <w:pPr>
              <w:spacing w:after="160"/>
              <w:jc w:val="both"/>
              <w:rPr>
                <w:rFonts w:cstheme="minorHAnsi"/>
              </w:rPr>
            </w:pPr>
            <w:r w:rsidRPr="00364D45">
              <w:rPr>
                <w:rFonts w:cstheme="minorHAnsi"/>
              </w:rPr>
              <w:t>Mes de abril y mayo.</w:t>
            </w:r>
          </w:p>
        </w:tc>
      </w:tr>
    </w:tbl>
    <w:p w14:paraId="6837AEE1" w14:textId="3B3CE1A7" w:rsidR="00364D45" w:rsidRPr="00364D45" w:rsidRDefault="00364D45" w:rsidP="00805745">
      <w:pPr>
        <w:pStyle w:val="Prrafodelista"/>
        <w:spacing w:before="240" w:after="120" w:line="240" w:lineRule="auto"/>
        <w:ind w:left="0"/>
        <w:contextualSpacing w:val="0"/>
        <w:jc w:val="both"/>
        <w:rPr>
          <w:rFonts w:cstheme="minorHAnsi"/>
          <w:b/>
        </w:rPr>
      </w:pPr>
    </w:p>
    <w:p w14:paraId="29A99D6F" w14:textId="77777777" w:rsidR="00364D45" w:rsidRPr="00364D45" w:rsidRDefault="00364D45" w:rsidP="00805745">
      <w:pPr>
        <w:pStyle w:val="Prrafodelista"/>
        <w:spacing w:before="240" w:after="120" w:line="240" w:lineRule="auto"/>
        <w:ind w:left="0"/>
        <w:contextualSpacing w:val="0"/>
        <w:jc w:val="both"/>
        <w:rPr>
          <w:rFonts w:cstheme="minorHAnsi"/>
          <w:b/>
        </w:rPr>
      </w:pPr>
    </w:p>
    <w:p w14:paraId="5E0C4688" w14:textId="24B4F82B" w:rsidR="00805745" w:rsidRPr="00364D45" w:rsidRDefault="00805745" w:rsidP="00805745">
      <w:pPr>
        <w:pStyle w:val="Prrafodelista"/>
        <w:spacing w:before="240" w:after="120" w:line="240" w:lineRule="auto"/>
        <w:ind w:left="0"/>
        <w:contextualSpacing w:val="0"/>
        <w:jc w:val="both"/>
        <w:rPr>
          <w:rFonts w:cstheme="minorHAnsi"/>
          <w:b/>
        </w:rPr>
      </w:pPr>
      <w:r w:rsidRPr="00364D45">
        <w:rPr>
          <w:rFonts w:cstheme="minorHAnsi"/>
          <w:b/>
        </w:rPr>
        <w:t>i) Actividades complementarias y extraescolares.</w:t>
      </w:r>
    </w:p>
    <w:p w14:paraId="09B88214" w14:textId="77777777" w:rsidR="00364D45" w:rsidRPr="00364D45" w:rsidRDefault="00364D45" w:rsidP="00364D45">
      <w:pPr>
        <w:spacing w:line="240" w:lineRule="auto"/>
        <w:jc w:val="both"/>
        <w:rPr>
          <w:rFonts w:cstheme="minorHAnsi"/>
        </w:rPr>
      </w:pPr>
      <w:r w:rsidRPr="00364D45">
        <w:rPr>
          <w:rFonts w:cstheme="minorHAnsi"/>
        </w:rPr>
        <w:br/>
        <w:t>En principio están previstas las siguientes:</w:t>
      </w:r>
    </w:p>
    <w:p w14:paraId="0662F61C" w14:textId="77777777" w:rsidR="00364D45" w:rsidRPr="00364D45" w:rsidRDefault="00364D45" w:rsidP="00356D3D">
      <w:pPr>
        <w:pStyle w:val="Prrafodelista"/>
        <w:numPr>
          <w:ilvl w:val="0"/>
          <w:numId w:val="18"/>
        </w:numPr>
        <w:spacing w:after="0" w:line="240" w:lineRule="auto"/>
        <w:jc w:val="both"/>
        <w:rPr>
          <w:rFonts w:cstheme="minorHAnsi"/>
        </w:rPr>
      </w:pPr>
      <w:r w:rsidRPr="00364D45">
        <w:rPr>
          <w:rFonts w:cstheme="minorHAnsi"/>
        </w:rPr>
        <w:t>Asistencia a representaciones teatrales. Según cartelera de los teatros principales de Burgos y Bilbao.</w:t>
      </w:r>
    </w:p>
    <w:p w14:paraId="1D885688" w14:textId="77777777" w:rsidR="00364D45" w:rsidRPr="00364D45" w:rsidRDefault="00364D45" w:rsidP="00356D3D">
      <w:pPr>
        <w:pStyle w:val="Prrafodelista"/>
        <w:numPr>
          <w:ilvl w:val="0"/>
          <w:numId w:val="18"/>
        </w:numPr>
        <w:spacing w:after="0" w:line="240" w:lineRule="auto"/>
        <w:jc w:val="both"/>
        <w:rPr>
          <w:rFonts w:cstheme="minorHAnsi"/>
        </w:rPr>
      </w:pPr>
      <w:r w:rsidRPr="00364D45">
        <w:rPr>
          <w:rFonts w:cstheme="minorHAnsi"/>
        </w:rPr>
        <w:t>Concurso Literario.</w:t>
      </w:r>
    </w:p>
    <w:p w14:paraId="126C6864" w14:textId="77777777" w:rsidR="00364D45" w:rsidRPr="00364D45" w:rsidRDefault="00364D45" w:rsidP="00356D3D">
      <w:pPr>
        <w:pStyle w:val="Prrafodelista"/>
        <w:numPr>
          <w:ilvl w:val="0"/>
          <w:numId w:val="18"/>
        </w:numPr>
        <w:spacing w:after="0" w:line="240" w:lineRule="auto"/>
        <w:jc w:val="both"/>
        <w:rPr>
          <w:rFonts w:cstheme="minorHAnsi"/>
        </w:rPr>
      </w:pPr>
      <w:r w:rsidRPr="00364D45">
        <w:rPr>
          <w:rFonts w:cstheme="minorHAnsi"/>
        </w:rPr>
        <w:t>Actividades del Día del Libro.</w:t>
      </w:r>
    </w:p>
    <w:p w14:paraId="27A130F1" w14:textId="054B1E30" w:rsidR="00364D45" w:rsidRPr="00364D45" w:rsidRDefault="00364D45" w:rsidP="00356D3D">
      <w:pPr>
        <w:pStyle w:val="Prrafodelista"/>
        <w:numPr>
          <w:ilvl w:val="0"/>
          <w:numId w:val="18"/>
        </w:numPr>
        <w:spacing w:after="0" w:line="240" w:lineRule="auto"/>
        <w:jc w:val="both"/>
        <w:rPr>
          <w:rFonts w:cstheme="minorHAnsi"/>
        </w:rPr>
      </w:pPr>
      <w:r w:rsidRPr="00364D45">
        <w:rPr>
          <w:rFonts w:cstheme="minorHAnsi"/>
        </w:rPr>
        <w:t>Visitas a las radios de nuestro entorno.</w:t>
      </w:r>
    </w:p>
    <w:p w14:paraId="6DDF5435" w14:textId="77777777" w:rsidR="00364D45" w:rsidRPr="00364D45" w:rsidRDefault="00364D45" w:rsidP="00364D45">
      <w:pPr>
        <w:pStyle w:val="Textoindependiente"/>
        <w:jc w:val="both"/>
        <w:rPr>
          <w:rFonts w:cstheme="minorHAnsi"/>
        </w:rPr>
      </w:pPr>
    </w:p>
    <w:p w14:paraId="2BAE5A1C" w14:textId="77777777" w:rsidR="00364D45" w:rsidRPr="00364D45" w:rsidRDefault="00364D45" w:rsidP="00364D45">
      <w:pPr>
        <w:pStyle w:val="Textoindependiente"/>
        <w:jc w:val="both"/>
        <w:rPr>
          <w:rFonts w:cstheme="minorHAnsi"/>
        </w:rPr>
      </w:pPr>
      <w:r w:rsidRPr="00364D45">
        <w:rPr>
          <w:rFonts w:cstheme="minorHAnsi"/>
        </w:rPr>
        <w:t>Además, trataremos de aprovecharnos de las posibilidades que nos ofrece el entorno mediante visitas a la Biblioteca Municipal, trabajos de campo lingüístico, realización de trabajos literarios al aire libre, recitación de poemas por las calles de Villarcayo en una fecha cercana al Día Internacional de la Poesía…</w:t>
      </w:r>
      <w:r w:rsidRPr="00364D45">
        <w:rPr>
          <w:rFonts w:cstheme="minorHAnsi"/>
          <w:bCs/>
        </w:rPr>
        <w:t>Por otro lado, se realizarán actividades complementarias que promuevan la creatividad de los alumnos.</w:t>
      </w:r>
    </w:p>
    <w:p w14:paraId="0F9607DE" w14:textId="77777777" w:rsidR="00364D45" w:rsidRPr="00364D45" w:rsidRDefault="00364D45" w:rsidP="00805745">
      <w:pPr>
        <w:pStyle w:val="Prrafodelista"/>
        <w:spacing w:before="240" w:after="120" w:line="240" w:lineRule="auto"/>
        <w:ind w:left="0"/>
        <w:contextualSpacing w:val="0"/>
        <w:jc w:val="both"/>
        <w:rPr>
          <w:rFonts w:cstheme="minorHAnsi"/>
          <w:b/>
        </w:rPr>
      </w:pPr>
    </w:p>
    <w:p w14:paraId="074BF7F1" w14:textId="507FEC3D" w:rsidR="00364D45" w:rsidRPr="00364D45" w:rsidRDefault="00805745" w:rsidP="00805745">
      <w:pPr>
        <w:pStyle w:val="Prrafodelista"/>
        <w:spacing w:before="240" w:after="120" w:line="240" w:lineRule="auto"/>
        <w:ind w:left="0"/>
        <w:contextualSpacing w:val="0"/>
        <w:jc w:val="both"/>
        <w:rPr>
          <w:rFonts w:cstheme="minorHAnsi"/>
          <w:b/>
        </w:rPr>
      </w:pPr>
      <w:r w:rsidRPr="00364D45">
        <w:rPr>
          <w:rFonts w:cstheme="minorHAnsi"/>
          <w:b/>
        </w:rPr>
        <w:t>j) Atención a las diferencias individuales del alumnado.</w:t>
      </w:r>
    </w:p>
    <w:p w14:paraId="758DEC10" w14:textId="77777777" w:rsidR="00364D45" w:rsidRPr="00364D45" w:rsidRDefault="00364D45" w:rsidP="00364D45">
      <w:pPr>
        <w:spacing w:line="240" w:lineRule="auto"/>
        <w:jc w:val="both"/>
        <w:rPr>
          <w:rFonts w:cstheme="minorHAnsi"/>
        </w:rPr>
      </w:pPr>
      <w:r w:rsidRPr="00364D45">
        <w:rPr>
          <w:rFonts w:cstheme="minorHAnsi"/>
        </w:rPr>
        <w:t xml:space="preserve">La respuesta educativa inclusiva personaliza la atención a todo el alumnado, fomenta su participación en el aprendizaje y reduce la exclusión dentro y fuera del sistema educativo. </w:t>
      </w:r>
    </w:p>
    <w:p w14:paraId="60A6277C" w14:textId="77777777" w:rsidR="00364D45" w:rsidRPr="00364D45" w:rsidRDefault="00364D45" w:rsidP="00364D45">
      <w:pPr>
        <w:spacing w:line="240" w:lineRule="auto"/>
        <w:jc w:val="both"/>
        <w:rPr>
          <w:rFonts w:cstheme="minorHAnsi"/>
        </w:rPr>
      </w:pPr>
      <w:r w:rsidRPr="00364D45">
        <w:rPr>
          <w:rFonts w:cstheme="minorHAnsi"/>
        </w:rPr>
        <w:t xml:space="preserve">Es necesaria la colaboración de todo el personal que trabaja en el centro: </w:t>
      </w:r>
    </w:p>
    <w:p w14:paraId="61459BAF" w14:textId="77777777" w:rsidR="00364D45" w:rsidRPr="00364D45" w:rsidRDefault="00364D45" w:rsidP="00364D45">
      <w:pPr>
        <w:spacing w:line="240" w:lineRule="auto"/>
        <w:jc w:val="both"/>
        <w:rPr>
          <w:rFonts w:cstheme="minorHAnsi"/>
        </w:rPr>
      </w:pPr>
      <w:r w:rsidRPr="00364D45">
        <w:rPr>
          <w:rFonts w:cstheme="minorHAnsi"/>
        </w:rPr>
        <w:tab/>
        <w:t>-El tutor/a y todo el equipo docente, junto con el profesorado especialista (orientación educativa, servicios a la comunidad, pedagogía terapéutica y compensatoria) debe contribuir especialmente a la mejora de la respuesta educativa que el centro ofrezca a las necesidades de todo el alumnado, preferentemente al que tenga necesidad específica de apoyo educativo, a través de los procesos de evaluación, planificación y práctica docente desde un enfoque inclusivo, apoyándose en el trabajo mutuamente.</w:t>
      </w:r>
    </w:p>
    <w:p w14:paraId="46726808" w14:textId="77777777" w:rsidR="00364D45" w:rsidRPr="00364D45" w:rsidRDefault="00364D45" w:rsidP="00364D45">
      <w:pPr>
        <w:spacing w:line="240" w:lineRule="auto"/>
        <w:jc w:val="both"/>
        <w:rPr>
          <w:rFonts w:cstheme="minorHAnsi"/>
        </w:rPr>
      </w:pPr>
      <w:r w:rsidRPr="00364D45">
        <w:rPr>
          <w:rFonts w:cstheme="minorHAnsi"/>
        </w:rPr>
        <w:lastRenderedPageBreak/>
        <w:tab/>
        <w:t xml:space="preserve">-El personal no docente y otros profesionales que desempeñan su tarea en el centro, colaborará en la respuesta educativa al alumnado, especialmente aquellos con necesidad específica de apoyo educativo.  </w:t>
      </w:r>
    </w:p>
    <w:p w14:paraId="2E0DE47B" w14:textId="77777777" w:rsidR="00364D45" w:rsidRPr="00364D45" w:rsidRDefault="00364D45" w:rsidP="00364D45">
      <w:pPr>
        <w:spacing w:line="240" w:lineRule="auto"/>
        <w:jc w:val="both"/>
        <w:rPr>
          <w:rFonts w:cstheme="minorHAnsi"/>
        </w:rPr>
      </w:pPr>
      <w:r w:rsidRPr="00364D45">
        <w:rPr>
          <w:rFonts w:cstheme="minorHAnsi"/>
        </w:rPr>
        <w:t xml:space="preserve">Se debe mantener una comunicación y coordinación constantes ente el centro y las familias o representantes legales, fomentando su participación. </w:t>
      </w:r>
    </w:p>
    <w:p w14:paraId="660319E6" w14:textId="77777777" w:rsidR="00364D45" w:rsidRPr="00364D45" w:rsidRDefault="00364D45" w:rsidP="00364D45">
      <w:pPr>
        <w:spacing w:line="240" w:lineRule="auto"/>
        <w:jc w:val="both"/>
        <w:rPr>
          <w:rFonts w:cstheme="minorHAnsi"/>
        </w:rPr>
      </w:pPr>
    </w:p>
    <w:p w14:paraId="200576E1" w14:textId="77777777" w:rsidR="00364D45" w:rsidRPr="00364D45" w:rsidRDefault="00364D45" w:rsidP="00364D45">
      <w:pPr>
        <w:spacing w:line="240" w:lineRule="auto"/>
        <w:jc w:val="both"/>
        <w:rPr>
          <w:rFonts w:cstheme="minorHAnsi"/>
        </w:rPr>
      </w:pPr>
      <w:r w:rsidRPr="00364D45">
        <w:rPr>
          <w:rFonts w:cstheme="minorHAnsi"/>
        </w:rPr>
        <w:t xml:space="preserve">Se articulará la respuesta educativa inclusiva mediante la organización y metodologías inclusivas recogidas en el II Plan de Atención a la Diversidad y en los planes, programas y proyectos de centro, concretados en la Programación General Anual. Deberá tenerse en cuenta la participación de la comunidad educativa y del entorno social en el proceso de aprendizaje del alumnado. </w:t>
      </w:r>
    </w:p>
    <w:p w14:paraId="0CAE65EA" w14:textId="77777777" w:rsidR="00364D45" w:rsidRPr="00364D45" w:rsidRDefault="00364D45" w:rsidP="00364D45">
      <w:pPr>
        <w:spacing w:line="240" w:lineRule="auto"/>
        <w:jc w:val="both"/>
        <w:rPr>
          <w:rFonts w:cstheme="minorHAnsi"/>
        </w:rPr>
      </w:pPr>
      <w:r w:rsidRPr="00364D45">
        <w:rPr>
          <w:rFonts w:cstheme="minorHAnsi"/>
        </w:rPr>
        <w:t>Los apoyos a los alumnos con necesidades específicas de apoyo educativo se realizarán, con carácter general, dentro del aula, salvo casos excepcionales debidamente justificados. Se establecerán diferentes modalidades:</w:t>
      </w:r>
    </w:p>
    <w:p w14:paraId="19888320" w14:textId="77777777" w:rsidR="00364D45" w:rsidRPr="00364D45" w:rsidRDefault="00364D45" w:rsidP="00364D45">
      <w:pPr>
        <w:spacing w:line="240" w:lineRule="auto"/>
        <w:jc w:val="both"/>
        <w:rPr>
          <w:rFonts w:cstheme="minorHAnsi"/>
        </w:rPr>
      </w:pPr>
      <w:r w:rsidRPr="00364D45">
        <w:rPr>
          <w:rFonts w:cstheme="minorHAnsi"/>
        </w:rPr>
        <w:tab/>
        <w:t>-Presencia de dos o más docentes en el aula</w:t>
      </w:r>
    </w:p>
    <w:p w14:paraId="251B102F" w14:textId="77777777" w:rsidR="00364D45" w:rsidRPr="00364D45" w:rsidRDefault="00364D45" w:rsidP="00364D45">
      <w:pPr>
        <w:spacing w:line="240" w:lineRule="auto"/>
        <w:jc w:val="both"/>
        <w:rPr>
          <w:rFonts w:cstheme="minorHAnsi"/>
        </w:rPr>
      </w:pPr>
      <w:r w:rsidRPr="00364D45">
        <w:rPr>
          <w:rFonts w:cstheme="minorHAnsi"/>
        </w:rPr>
        <w:tab/>
        <w:t>-Desdobles de grupos</w:t>
      </w:r>
    </w:p>
    <w:p w14:paraId="1A489F56" w14:textId="77777777" w:rsidR="00364D45" w:rsidRPr="00364D45" w:rsidRDefault="00364D45" w:rsidP="00364D45">
      <w:pPr>
        <w:spacing w:line="240" w:lineRule="auto"/>
        <w:jc w:val="both"/>
        <w:rPr>
          <w:rFonts w:cstheme="minorHAnsi"/>
        </w:rPr>
      </w:pPr>
      <w:r w:rsidRPr="00364D45">
        <w:rPr>
          <w:rFonts w:cstheme="minorHAnsi"/>
        </w:rPr>
        <w:tab/>
        <w:t>-Actividades que impliquen tutorización entre iguales</w:t>
      </w:r>
    </w:p>
    <w:p w14:paraId="6F156BEC" w14:textId="77777777" w:rsidR="00364D45" w:rsidRPr="00364D45" w:rsidRDefault="00364D45" w:rsidP="00364D45">
      <w:pPr>
        <w:spacing w:line="240" w:lineRule="auto"/>
        <w:jc w:val="both"/>
        <w:rPr>
          <w:rFonts w:cstheme="minorHAnsi"/>
        </w:rPr>
      </w:pPr>
      <w:r w:rsidRPr="00364D45">
        <w:rPr>
          <w:rFonts w:cstheme="minorHAnsi"/>
        </w:rPr>
        <w:tab/>
        <w:t xml:space="preserve">-Realización de las tareas escolares de forma </w:t>
      </w:r>
      <w:proofErr w:type="gramStart"/>
      <w:r w:rsidRPr="00364D45">
        <w:rPr>
          <w:rFonts w:cstheme="minorHAnsi"/>
        </w:rPr>
        <w:t>compartida  en</w:t>
      </w:r>
      <w:proofErr w:type="gramEnd"/>
      <w:r w:rsidRPr="00364D45">
        <w:rPr>
          <w:rFonts w:cstheme="minorHAnsi"/>
        </w:rPr>
        <w:t xml:space="preserve"> la que el alumnado se apoya y ayuda entre sí. Estos grupos de alumnos y alumnas podrán pertenecer al mismo o a diferentes niveles educativos.</w:t>
      </w:r>
    </w:p>
    <w:p w14:paraId="23DA3A17" w14:textId="77777777" w:rsidR="00364D45" w:rsidRPr="00364D45" w:rsidRDefault="00364D45" w:rsidP="00364D45">
      <w:pPr>
        <w:spacing w:line="240" w:lineRule="auto"/>
        <w:jc w:val="both"/>
        <w:rPr>
          <w:rFonts w:cstheme="minorHAnsi"/>
        </w:rPr>
      </w:pPr>
      <w:r w:rsidRPr="00364D45">
        <w:rPr>
          <w:rFonts w:cstheme="minorHAnsi"/>
        </w:rPr>
        <w:tab/>
        <w:t>-Otras fórmulas que se establezcan</w:t>
      </w:r>
    </w:p>
    <w:p w14:paraId="73CE6E78" w14:textId="5696C6E3" w:rsidR="00364D45" w:rsidRPr="00364D45" w:rsidRDefault="00364D45" w:rsidP="00364D45">
      <w:pPr>
        <w:spacing w:line="240" w:lineRule="auto"/>
        <w:jc w:val="both"/>
        <w:rPr>
          <w:rFonts w:cstheme="minorHAnsi"/>
        </w:rPr>
      </w:pPr>
      <w:r w:rsidRPr="00364D45">
        <w:rPr>
          <w:rFonts w:cstheme="minorHAnsi"/>
        </w:rPr>
        <w:t>Los apoyos dentro del aula no solo se refieren al lugar donde se realizan. En ningún caso se trata de ofrecer el mismo apoyo individualizado externo, pero dentro del aula. Debe suponer un cambio en el modelo de atención al alumnado para que acceda, mediante diversas actividades adaptadas, a la misma temática en que trabaja el grupo clase y a los contenidos y competencias propios de su nivel. Las fórmulas pueden ser diversas, en función de las modalidades que se indican en el párrafo anterior, a través de metodologías activas, trabajo coordinado de dos docentes en el aula, trabajo en grupo, grupos interactivos, trabajo cooperativo...</w:t>
      </w:r>
    </w:p>
    <w:p w14:paraId="5170F6D1" w14:textId="77777777" w:rsidR="00364D45" w:rsidRPr="00364D45" w:rsidRDefault="00364D45" w:rsidP="00364D45">
      <w:pPr>
        <w:spacing w:line="240" w:lineRule="auto"/>
        <w:rPr>
          <w:rFonts w:cstheme="minorHAnsi"/>
          <w:b/>
        </w:rPr>
      </w:pPr>
      <w:r w:rsidRPr="00364D45">
        <w:rPr>
          <w:rFonts w:cstheme="minorHAnsi"/>
          <w:b/>
        </w:rPr>
        <w:t>ADAPTACIONES CURRICULARES: DE ACCESO Y NO SIGNIFICATIVAS</w:t>
      </w:r>
    </w:p>
    <w:p w14:paraId="75B98843" w14:textId="77777777" w:rsidR="00364D45" w:rsidRPr="00364D45" w:rsidRDefault="00364D45" w:rsidP="00364D45">
      <w:pPr>
        <w:spacing w:line="240" w:lineRule="auto"/>
        <w:jc w:val="both"/>
        <w:rPr>
          <w:rFonts w:cstheme="minorHAnsi"/>
          <w:b/>
        </w:rPr>
      </w:pPr>
      <w:r w:rsidRPr="00364D45">
        <w:rPr>
          <w:rFonts w:cstheme="minorHAnsi"/>
        </w:rPr>
        <w:t xml:space="preserve">Según el Artículo 6 de la ORDEN EDU/1152/2010, de 3 de agosto, por la que se </w:t>
      </w:r>
      <w:r w:rsidRPr="00364D45">
        <w:rPr>
          <w:rFonts w:cstheme="minorHAnsi"/>
          <w:shd w:val="clear" w:color="auto" w:fill="D9D9D9"/>
        </w:rPr>
        <w:t xml:space="preserve">regula la respuesta educativa al alumnado con necesidad específica de apoyo educativo: </w:t>
      </w:r>
      <w:r w:rsidRPr="00364D45">
        <w:rPr>
          <w:rFonts w:cstheme="minorHAnsi"/>
        </w:rPr>
        <w:t xml:space="preserve">      </w:t>
      </w:r>
    </w:p>
    <w:p w14:paraId="69AD7876" w14:textId="77777777" w:rsidR="00364D45" w:rsidRPr="00364D45" w:rsidRDefault="00364D45" w:rsidP="00364D45">
      <w:pPr>
        <w:spacing w:line="240" w:lineRule="auto"/>
        <w:jc w:val="both"/>
        <w:rPr>
          <w:rFonts w:cstheme="minorHAnsi"/>
        </w:rPr>
      </w:pPr>
      <w:r w:rsidRPr="00364D45">
        <w:rPr>
          <w:rFonts w:cstheme="minorHAnsi"/>
        </w:rPr>
        <w:t xml:space="preserve">1. Son medidas ordinarias de atención educativa aquellas estrategias organizativas y metodológicas </w:t>
      </w:r>
      <w:r w:rsidRPr="00364D45">
        <w:rPr>
          <w:rFonts w:cstheme="minorHAnsi"/>
          <w:b/>
          <w:bCs/>
        </w:rPr>
        <w:t>destinadas a todo el alumnado</w:t>
      </w:r>
      <w:r w:rsidRPr="00364D45">
        <w:rPr>
          <w:rFonts w:cstheme="minorHAnsi"/>
        </w:rPr>
        <w:t xml:space="preserve"> que faciliten la adecuación del currículo a sus características individuales y al contexto sociocultural de los centros docentes, con objeto de proporcionar una atención individualizada en el proceso de enseñanza y aprendizaje, sin modificar los objetivos generales de cada una de las etapas educativas.</w:t>
      </w:r>
    </w:p>
    <w:p w14:paraId="3EF3261A" w14:textId="77777777" w:rsidR="00364D45" w:rsidRPr="00364D45" w:rsidRDefault="00364D45" w:rsidP="00364D45">
      <w:pPr>
        <w:spacing w:line="240" w:lineRule="auto"/>
        <w:jc w:val="both"/>
        <w:rPr>
          <w:rFonts w:cstheme="minorHAnsi"/>
        </w:rPr>
      </w:pPr>
      <w:r w:rsidRPr="00364D45">
        <w:rPr>
          <w:rFonts w:cstheme="minorHAnsi"/>
        </w:rPr>
        <w:t>2. Entre las medidas ordinarias de atención educativa se encuentran:</w:t>
      </w:r>
    </w:p>
    <w:p w14:paraId="1109881E" w14:textId="77777777" w:rsidR="00364D45" w:rsidRPr="00364D45" w:rsidRDefault="00364D45" w:rsidP="00364D45">
      <w:pPr>
        <w:spacing w:line="240" w:lineRule="auto"/>
        <w:jc w:val="both"/>
        <w:rPr>
          <w:rFonts w:cstheme="minorHAnsi"/>
        </w:rPr>
      </w:pPr>
      <w:r w:rsidRPr="00364D45">
        <w:rPr>
          <w:rFonts w:cstheme="minorHAnsi"/>
        </w:rPr>
        <w:t xml:space="preserve">d)  </w:t>
      </w:r>
      <w:r w:rsidRPr="00364D45">
        <w:rPr>
          <w:rFonts w:cstheme="minorHAnsi"/>
          <w:b/>
          <w:bCs/>
        </w:rPr>
        <w:t>Las adaptaciones curriculares que afecten a la metodología, a la organización, a la adecuación de las actividades, a la temporalización y a la adaptación de las técnicas, tiempos e instrumentos de evaluación</w:t>
      </w:r>
      <w:r w:rsidRPr="00364D45">
        <w:rPr>
          <w:rFonts w:cstheme="minorHAnsi"/>
        </w:rPr>
        <w:t>, así como a los medios técnicos y recursos materiales que permitan acceder al alumnado con necesidad específica de apoyo educativo al currículo de cada etapa. En todo caso, estas adaptaciones tomarán como referente los criterios de evaluación establecidos con carácter general en las correspondientes programaciones didácticas.</w:t>
      </w:r>
    </w:p>
    <w:p w14:paraId="35B7A41E" w14:textId="77777777" w:rsidR="00364D45" w:rsidRPr="00364D45" w:rsidRDefault="00364D45" w:rsidP="00364D45">
      <w:pPr>
        <w:spacing w:line="240" w:lineRule="auto"/>
        <w:jc w:val="both"/>
        <w:rPr>
          <w:rFonts w:cstheme="minorHAnsi"/>
        </w:rPr>
      </w:pPr>
      <w:r w:rsidRPr="00364D45">
        <w:rPr>
          <w:rFonts w:cstheme="minorHAnsi"/>
        </w:rPr>
        <w:t xml:space="preserve">     Artículo </w:t>
      </w:r>
      <w:proofErr w:type="gramStart"/>
      <w:r w:rsidRPr="00364D45">
        <w:rPr>
          <w:rFonts w:cstheme="minorHAnsi"/>
        </w:rPr>
        <w:t>7.–</w:t>
      </w:r>
      <w:proofErr w:type="gramEnd"/>
      <w:r w:rsidRPr="00364D45">
        <w:rPr>
          <w:rFonts w:cstheme="minorHAnsi"/>
          <w:b/>
          <w:bCs/>
          <w:shd w:val="clear" w:color="auto" w:fill="D9D9D9"/>
        </w:rPr>
        <w:t>Medidas específicas de atención educativa.</w:t>
      </w:r>
    </w:p>
    <w:p w14:paraId="611FD5BC" w14:textId="77777777" w:rsidR="00364D45" w:rsidRPr="00364D45" w:rsidRDefault="00364D45" w:rsidP="00364D45">
      <w:pPr>
        <w:spacing w:line="240" w:lineRule="auto"/>
        <w:jc w:val="both"/>
        <w:rPr>
          <w:rFonts w:cstheme="minorHAnsi"/>
          <w:b/>
        </w:rPr>
      </w:pPr>
      <w:r w:rsidRPr="00364D45">
        <w:rPr>
          <w:rFonts w:cstheme="minorHAnsi"/>
        </w:rPr>
        <w:lastRenderedPageBreak/>
        <w:t xml:space="preserve">     1. Son medidas específicas de atención educativa todos aquellos programas, actuaciones y estrategias de carácter organizativo y curricular que precise el alumnado con necesidad específica de apoyo educativo </w:t>
      </w:r>
      <w:r w:rsidRPr="00364D45">
        <w:rPr>
          <w:rFonts w:cstheme="minorHAnsi"/>
          <w:b/>
        </w:rPr>
        <w:t>que no haya obtenido respuesta a través de las medidas ordinarias de atención educativa.</w:t>
      </w:r>
    </w:p>
    <w:p w14:paraId="1D57680A" w14:textId="77777777" w:rsidR="00364D45" w:rsidRPr="00364D45" w:rsidRDefault="00364D45" w:rsidP="00364D45">
      <w:pPr>
        <w:spacing w:line="240" w:lineRule="auto"/>
        <w:jc w:val="both"/>
        <w:rPr>
          <w:rFonts w:cstheme="minorHAnsi"/>
        </w:rPr>
      </w:pPr>
      <w:r w:rsidRPr="00364D45">
        <w:rPr>
          <w:rFonts w:cstheme="minorHAnsi"/>
        </w:rPr>
        <w:t xml:space="preserve">     2. Entre las medidas específicas de atención educativa se encuentran:</w:t>
      </w:r>
    </w:p>
    <w:p w14:paraId="3D3EF9D6" w14:textId="77777777" w:rsidR="00364D45" w:rsidRPr="00364D45" w:rsidRDefault="00364D45" w:rsidP="00364D45">
      <w:pPr>
        <w:spacing w:line="240" w:lineRule="auto"/>
        <w:jc w:val="both"/>
        <w:rPr>
          <w:rFonts w:cstheme="minorHAnsi"/>
        </w:rPr>
      </w:pPr>
      <w:r w:rsidRPr="00364D45">
        <w:rPr>
          <w:rFonts w:cstheme="minorHAnsi"/>
        </w:rPr>
        <w:t xml:space="preserve">a) </w:t>
      </w:r>
      <w:r w:rsidRPr="00364D45">
        <w:rPr>
          <w:rFonts w:cstheme="minorHAnsi"/>
        </w:rPr>
        <w:tab/>
      </w:r>
      <w:r w:rsidRPr="00364D45">
        <w:rPr>
          <w:rFonts w:cstheme="minorHAnsi"/>
          <w:b/>
          <w:bCs/>
        </w:rPr>
        <w:t>Las adaptaciones curriculares significativas, previa evaluación psicopedagógica, dirigidas al alumnado con necesidades educativas especiales</w:t>
      </w:r>
      <w:r w:rsidRPr="00364D45">
        <w:rPr>
          <w:rFonts w:cstheme="minorHAnsi"/>
        </w:rPr>
        <w:t xml:space="preserve"> que afecten a los elementos considerados preceptivos del </w:t>
      </w:r>
      <w:proofErr w:type="spellStart"/>
      <w:proofErr w:type="gramStart"/>
      <w:r w:rsidRPr="00364D45">
        <w:rPr>
          <w:rFonts w:cstheme="minorHAnsi"/>
        </w:rPr>
        <w:t>currículo,entendiendo</w:t>
      </w:r>
      <w:proofErr w:type="spellEnd"/>
      <w:proofErr w:type="gramEnd"/>
      <w:r w:rsidRPr="00364D45">
        <w:rPr>
          <w:rFonts w:cstheme="minorHAnsi"/>
        </w:rPr>
        <w:t xml:space="preserve"> por éstos los objetivos, contenidos y criterios de evaluación de las áreas o materias del segundo ciclo de educación infantil, educación primaria y educación secundaria obligatoria y, por tanto, al grado de consecución de las competencias básicas. Estas adaptaciones tomarán como referente los criterios de evaluación establecidos en las mismas.</w:t>
      </w:r>
    </w:p>
    <w:p w14:paraId="3403550B" w14:textId="77777777" w:rsidR="00364D45" w:rsidRPr="00364D45" w:rsidRDefault="00364D45" w:rsidP="00364D45">
      <w:pPr>
        <w:spacing w:line="240" w:lineRule="auto"/>
        <w:jc w:val="both"/>
        <w:rPr>
          <w:rFonts w:cstheme="minorHAnsi"/>
        </w:rPr>
      </w:pPr>
    </w:p>
    <w:p w14:paraId="7EE259B7" w14:textId="77777777" w:rsidR="00364D45" w:rsidRPr="00364D45" w:rsidRDefault="00364D45" w:rsidP="00364D45">
      <w:pPr>
        <w:spacing w:line="240" w:lineRule="auto"/>
        <w:jc w:val="both"/>
        <w:rPr>
          <w:rFonts w:cstheme="minorHAnsi"/>
        </w:rPr>
      </w:pPr>
      <w:r w:rsidRPr="00364D45">
        <w:rPr>
          <w:rFonts w:cstheme="minorHAnsi"/>
        </w:rPr>
        <w:t xml:space="preserve">Por </w:t>
      </w:r>
      <w:proofErr w:type="gramStart"/>
      <w:r w:rsidRPr="00364D45">
        <w:rPr>
          <w:rFonts w:cstheme="minorHAnsi"/>
        </w:rPr>
        <w:t>tanto</w:t>
      </w:r>
      <w:proofErr w:type="gramEnd"/>
      <w:r w:rsidRPr="00364D45">
        <w:rPr>
          <w:rFonts w:cstheme="minorHAnsi"/>
        </w:rPr>
        <w:t xml:space="preserve"> realizaremos adaptaciones metodológicas significativas a aquellos alumnos calificados como ACNEE y que presenten un desfase curricular de dos años o más. </w:t>
      </w:r>
    </w:p>
    <w:p w14:paraId="4C98AFB3" w14:textId="77777777" w:rsidR="00364D45" w:rsidRPr="00364D45" w:rsidRDefault="00364D45" w:rsidP="00364D45">
      <w:pPr>
        <w:spacing w:line="240" w:lineRule="auto"/>
        <w:jc w:val="both"/>
        <w:rPr>
          <w:rFonts w:cstheme="minorHAnsi"/>
        </w:rPr>
      </w:pPr>
      <w:r w:rsidRPr="00364D45">
        <w:rPr>
          <w:rFonts w:cstheme="minorHAnsi"/>
        </w:rPr>
        <w:t xml:space="preserve">Las adaptaciones metodológicas o no significativas son aquellas que no afectan a los elementos fundamentales del currículum, y suponen que el alumno consigue los objetivos y competencias propios del nivel en el que está escolarizado. </w:t>
      </w:r>
    </w:p>
    <w:p w14:paraId="1899475D" w14:textId="77777777" w:rsidR="00364D45" w:rsidRPr="00364D45" w:rsidRDefault="00364D45" w:rsidP="00364D45">
      <w:pPr>
        <w:spacing w:line="240" w:lineRule="auto"/>
        <w:jc w:val="both"/>
        <w:rPr>
          <w:rFonts w:cstheme="minorHAnsi"/>
        </w:rPr>
      </w:pPr>
      <w:r w:rsidRPr="00364D45">
        <w:rPr>
          <w:rFonts w:cstheme="minorHAnsi"/>
        </w:rPr>
        <w:t xml:space="preserve">Incluimos unas medidas generales para todo alumno con necesidad específica de apoyo educativo, si bien dichas medidas serán concretadas cada curso por el Departamento de Orientación en función del diagnóstico específico que pudieran tener algunos alumnos. </w:t>
      </w:r>
    </w:p>
    <w:p w14:paraId="4B536C63" w14:textId="77777777" w:rsidR="00364D45" w:rsidRPr="00364D45" w:rsidRDefault="00364D45" w:rsidP="00364D45">
      <w:pPr>
        <w:spacing w:line="240" w:lineRule="auto"/>
        <w:jc w:val="both"/>
        <w:rPr>
          <w:rFonts w:cstheme="minorHAnsi"/>
          <w:b/>
        </w:rPr>
      </w:pPr>
      <w:r w:rsidRPr="00364D45">
        <w:rPr>
          <w:rFonts w:cstheme="minorHAnsi"/>
          <w:b/>
        </w:rPr>
        <w:t xml:space="preserve">Acceso: </w:t>
      </w:r>
    </w:p>
    <w:p w14:paraId="5A71F53E" w14:textId="77777777" w:rsidR="00364D45" w:rsidRPr="00364D45" w:rsidRDefault="00364D45" w:rsidP="00364D45">
      <w:pPr>
        <w:spacing w:line="240" w:lineRule="auto"/>
        <w:jc w:val="both"/>
        <w:rPr>
          <w:rFonts w:cstheme="minorHAnsi"/>
        </w:rPr>
      </w:pPr>
      <w:r w:rsidRPr="00364D45">
        <w:rPr>
          <w:rFonts w:cstheme="minorHAnsi"/>
        </w:rPr>
        <w:t>-Es conveniente que permanezcan sentados en las primeras filas para evitar factores de distracción y facilitar su atención a las explicaciones del profesor.</w:t>
      </w:r>
    </w:p>
    <w:p w14:paraId="60DA3F36" w14:textId="77777777" w:rsidR="00364D45" w:rsidRPr="00364D45" w:rsidRDefault="00364D45" w:rsidP="00364D45">
      <w:pPr>
        <w:spacing w:line="240" w:lineRule="auto"/>
        <w:jc w:val="both"/>
        <w:rPr>
          <w:rFonts w:cstheme="minorHAnsi"/>
          <w:b/>
        </w:rPr>
      </w:pPr>
      <w:r w:rsidRPr="00364D45">
        <w:rPr>
          <w:rFonts w:cstheme="minorHAnsi"/>
          <w:b/>
        </w:rPr>
        <w:t>Estrategias docentes:</w:t>
      </w:r>
    </w:p>
    <w:p w14:paraId="2FB7E5D7" w14:textId="77777777" w:rsidR="00364D45" w:rsidRPr="00364D45" w:rsidRDefault="00364D45" w:rsidP="00364D45">
      <w:pPr>
        <w:spacing w:line="240" w:lineRule="auto"/>
        <w:jc w:val="both"/>
        <w:rPr>
          <w:rFonts w:cstheme="minorHAnsi"/>
        </w:rPr>
      </w:pPr>
      <w:r w:rsidRPr="00364D45">
        <w:rPr>
          <w:rFonts w:cstheme="minorHAnsi"/>
          <w:b/>
          <w:bCs/>
        </w:rPr>
        <w:t>-Seleccionar los contenidos que en cada tema se les van a exigir</w:t>
      </w:r>
      <w:r w:rsidRPr="00364D45">
        <w:rPr>
          <w:rFonts w:cstheme="minorHAnsi"/>
        </w:rPr>
        <w:t xml:space="preserve">. Presentárselos de manera sintetizada y organizada coherentemente, para facilitar su comprensión-asimilación (facilitarles resúmenes, que puede ser los que vienen en el texto o en guías del profesor, en lugar de que se enfrenten solos al estudio directo del libro de texto). Es complicado que analicen, comprendan, asimilen y recuerden toda la información del libro de texto. Tampoco son capaces de seleccionar lo relevante o irrelevante con eficacia. Por eso es importante ofrecerles la información que consideremos fundamental para </w:t>
      </w:r>
      <w:r w:rsidRPr="00364D45">
        <w:rPr>
          <w:rFonts w:cstheme="minorHAnsi"/>
          <w:b/>
          <w:bCs/>
        </w:rPr>
        <w:t>alcanzar los mínimos</w:t>
      </w:r>
    </w:p>
    <w:p w14:paraId="3CF9402C" w14:textId="77777777" w:rsidR="00364D45" w:rsidRPr="00364D45" w:rsidRDefault="00364D45" w:rsidP="00364D45">
      <w:pPr>
        <w:spacing w:line="240" w:lineRule="auto"/>
        <w:jc w:val="both"/>
        <w:rPr>
          <w:rFonts w:cstheme="minorHAnsi"/>
        </w:rPr>
      </w:pPr>
      <w:r w:rsidRPr="00364D45">
        <w:rPr>
          <w:rFonts w:cstheme="minorHAnsi"/>
        </w:rPr>
        <w:t xml:space="preserve">-Es importante proporcionarles una </w:t>
      </w:r>
      <w:r w:rsidRPr="00364D45">
        <w:rPr>
          <w:rFonts w:cstheme="minorHAnsi"/>
          <w:b/>
          <w:bCs/>
        </w:rPr>
        <w:t>exhaustiva reglamentación</w:t>
      </w:r>
      <w:r w:rsidRPr="00364D45">
        <w:rPr>
          <w:rFonts w:cstheme="minorHAnsi"/>
        </w:rPr>
        <w:t xml:space="preserve">. Directrices claras y muy explícitas en cuanto a cómo realizar y presentar sus trabajos. Ayuda mucho que las instrucciones queden recogidas en el cuaderno (por </w:t>
      </w:r>
      <w:proofErr w:type="gramStart"/>
      <w:r w:rsidRPr="00364D45">
        <w:rPr>
          <w:rFonts w:cstheme="minorHAnsi"/>
        </w:rPr>
        <w:t>ejemplo</w:t>
      </w:r>
      <w:proofErr w:type="gramEnd"/>
      <w:r w:rsidRPr="00364D45">
        <w:rPr>
          <w:rFonts w:cstheme="minorHAnsi"/>
        </w:rPr>
        <w:t xml:space="preserve"> dictándoselas a todos, recogiéndolas en la primera hoja del cuaderno, </w:t>
      </w:r>
      <w:proofErr w:type="spellStart"/>
      <w:r w:rsidRPr="00364D45">
        <w:rPr>
          <w:rFonts w:cstheme="minorHAnsi"/>
        </w:rPr>
        <w:t>etc</w:t>
      </w:r>
      <w:proofErr w:type="spellEnd"/>
      <w:r w:rsidRPr="00364D45">
        <w:rPr>
          <w:rFonts w:cstheme="minorHAnsi"/>
        </w:rPr>
        <w:t xml:space="preserve">). Es conveniente cortar la clase 3 minutos antes para recordar a todos los alumnos que apunten los deberes en su agenda.  </w:t>
      </w:r>
    </w:p>
    <w:p w14:paraId="411FB45F" w14:textId="77777777" w:rsidR="00364D45" w:rsidRPr="00364D45" w:rsidRDefault="00364D45" w:rsidP="00364D45">
      <w:pPr>
        <w:spacing w:line="240" w:lineRule="auto"/>
        <w:jc w:val="both"/>
        <w:rPr>
          <w:rFonts w:cstheme="minorHAnsi"/>
        </w:rPr>
      </w:pPr>
      <w:r w:rsidRPr="00364D45">
        <w:rPr>
          <w:rFonts w:cstheme="minorHAnsi"/>
        </w:rPr>
        <w:t>-</w:t>
      </w:r>
      <w:r w:rsidRPr="00364D45">
        <w:rPr>
          <w:rFonts w:cstheme="minorHAnsi"/>
          <w:b/>
        </w:rPr>
        <w:t>Organizarse</w:t>
      </w:r>
      <w:r w:rsidRPr="00364D45">
        <w:rPr>
          <w:rFonts w:cstheme="minorHAnsi"/>
        </w:rPr>
        <w:t xml:space="preserve">: necesitan ayuda para elaborar planes de estudio y secuenciar tareas.  </w:t>
      </w:r>
    </w:p>
    <w:p w14:paraId="785778ED" w14:textId="77777777" w:rsidR="00364D45" w:rsidRPr="00364D45" w:rsidRDefault="00364D45" w:rsidP="00364D45">
      <w:pPr>
        <w:spacing w:line="240" w:lineRule="auto"/>
        <w:jc w:val="both"/>
        <w:rPr>
          <w:rFonts w:cstheme="minorHAnsi"/>
        </w:rPr>
      </w:pPr>
      <w:r w:rsidRPr="00364D45">
        <w:rPr>
          <w:rFonts w:cstheme="minorHAnsi"/>
        </w:rPr>
        <w:t>-</w:t>
      </w:r>
      <w:r w:rsidRPr="00364D45">
        <w:rPr>
          <w:rFonts w:cstheme="minorHAnsi"/>
          <w:b/>
          <w:bCs/>
        </w:rPr>
        <w:t>Favorecer el trabajo en clase</w:t>
      </w:r>
      <w:r w:rsidRPr="00364D45">
        <w:rPr>
          <w:rFonts w:cstheme="minorHAnsi"/>
        </w:rPr>
        <w:t xml:space="preserve">, que se lleven lo menos posible para casa, tareas cortas, que ellos puedan ver el </w:t>
      </w:r>
      <w:proofErr w:type="gramStart"/>
      <w:r w:rsidRPr="00364D45">
        <w:rPr>
          <w:rFonts w:cstheme="minorHAnsi"/>
        </w:rPr>
        <w:t>resultado  (</w:t>
      </w:r>
      <w:proofErr w:type="gramEnd"/>
      <w:r w:rsidRPr="00364D45">
        <w:rPr>
          <w:rFonts w:cstheme="minorHAnsi"/>
        </w:rPr>
        <w:t xml:space="preserve">por ejemplo trabajando con un solucionario). Cuánto más tiempo de clase pasen trabajando y menos escuchando, mejor. </w:t>
      </w:r>
    </w:p>
    <w:p w14:paraId="4EC702D3" w14:textId="77777777" w:rsidR="00364D45" w:rsidRPr="00364D45" w:rsidRDefault="00364D45" w:rsidP="00364D45">
      <w:pPr>
        <w:spacing w:line="240" w:lineRule="auto"/>
        <w:jc w:val="both"/>
        <w:rPr>
          <w:rFonts w:cstheme="minorHAnsi"/>
        </w:rPr>
      </w:pPr>
      <w:r w:rsidRPr="00364D45">
        <w:rPr>
          <w:rFonts w:cstheme="minorHAnsi"/>
        </w:rPr>
        <w:t xml:space="preserve">-Tanto en los ejercicios de clase como en los deberes, seleccionar para este grupo de alumnos los más asequibles (contenidos mínimos). Mejor </w:t>
      </w:r>
      <w:proofErr w:type="gramStart"/>
      <w:r w:rsidRPr="00364D45">
        <w:rPr>
          <w:rFonts w:cstheme="minorHAnsi"/>
        </w:rPr>
        <w:t>pocos</w:t>
      </w:r>
      <w:proofErr w:type="gramEnd"/>
      <w:r w:rsidRPr="00364D45">
        <w:rPr>
          <w:rFonts w:cstheme="minorHAnsi"/>
        </w:rPr>
        <w:t xml:space="preserve"> pero bien hechos.</w:t>
      </w:r>
    </w:p>
    <w:p w14:paraId="43C433B1" w14:textId="77777777" w:rsidR="00364D45" w:rsidRPr="00364D45" w:rsidRDefault="00364D45" w:rsidP="00364D45">
      <w:pPr>
        <w:spacing w:line="240" w:lineRule="auto"/>
        <w:jc w:val="both"/>
        <w:rPr>
          <w:rFonts w:cstheme="minorHAnsi"/>
        </w:rPr>
      </w:pPr>
      <w:r w:rsidRPr="00364D45">
        <w:rPr>
          <w:rFonts w:cstheme="minorHAnsi"/>
        </w:rPr>
        <w:lastRenderedPageBreak/>
        <w:t xml:space="preserve">-Puede que necesiten tiempo extra para acabar las tareas cuando están con el grupo ordinario. Trabajan muy lentamente, les ayudaría la reducción del número de tareas y no tener que copiar los enunciados. </w:t>
      </w:r>
    </w:p>
    <w:p w14:paraId="58FFDB60" w14:textId="77777777" w:rsidR="00364D45" w:rsidRPr="00364D45" w:rsidRDefault="00364D45" w:rsidP="00364D45">
      <w:pPr>
        <w:spacing w:line="240" w:lineRule="auto"/>
        <w:jc w:val="both"/>
        <w:rPr>
          <w:rFonts w:cstheme="minorHAnsi"/>
        </w:rPr>
      </w:pPr>
      <w:r w:rsidRPr="00364D45">
        <w:rPr>
          <w:rFonts w:cstheme="minorHAnsi"/>
        </w:rPr>
        <w:t xml:space="preserve">-Cuando sea posible, potenciar otras vías de aprendizaje (sobre todo visual), para que el aprendizaje pueda “entrar” por más sentidos. </w:t>
      </w:r>
    </w:p>
    <w:p w14:paraId="6A8FD60D" w14:textId="77777777" w:rsidR="00364D45" w:rsidRPr="00364D45" w:rsidRDefault="00364D45" w:rsidP="00364D45">
      <w:pPr>
        <w:spacing w:line="240" w:lineRule="auto"/>
        <w:jc w:val="both"/>
        <w:rPr>
          <w:rFonts w:cstheme="minorHAnsi"/>
        </w:rPr>
      </w:pPr>
      <w:r w:rsidRPr="00364D45">
        <w:rPr>
          <w:rFonts w:cstheme="minorHAnsi"/>
        </w:rPr>
        <w:t xml:space="preserve">-Se tratará siempre de </w:t>
      </w:r>
      <w:r w:rsidRPr="00364D45">
        <w:rPr>
          <w:rFonts w:cstheme="minorHAnsi"/>
          <w:b/>
        </w:rPr>
        <w:t>reforzar su seguridad en sí mismo y su autoestima</w:t>
      </w:r>
      <w:r w:rsidRPr="00364D45">
        <w:rPr>
          <w:rFonts w:cstheme="minorHAnsi"/>
        </w:rPr>
        <w:t>, con el fin de evitar el bloqueo ante las tareas que suponen un gran esfuerzo para ellos, y el consecuente abandono por fracaso.</w:t>
      </w:r>
    </w:p>
    <w:p w14:paraId="2B13AB4F" w14:textId="77777777" w:rsidR="00364D45" w:rsidRPr="00364D45" w:rsidRDefault="00364D45" w:rsidP="00364D45">
      <w:pPr>
        <w:spacing w:line="240" w:lineRule="auto"/>
        <w:jc w:val="both"/>
        <w:rPr>
          <w:rFonts w:cstheme="minorHAnsi"/>
          <w:b/>
        </w:rPr>
      </w:pPr>
      <w:r w:rsidRPr="00364D45">
        <w:rPr>
          <w:rFonts w:cstheme="minorHAnsi"/>
          <w:b/>
        </w:rPr>
        <w:t>-Evaluación</w:t>
      </w:r>
    </w:p>
    <w:p w14:paraId="2C9FAF78" w14:textId="77777777" w:rsidR="00364D45" w:rsidRPr="00364D45" w:rsidRDefault="00364D45" w:rsidP="00364D45">
      <w:pPr>
        <w:spacing w:line="240" w:lineRule="auto"/>
        <w:jc w:val="both"/>
        <w:rPr>
          <w:rFonts w:cstheme="minorHAnsi"/>
        </w:rPr>
      </w:pPr>
      <w:r w:rsidRPr="00364D45">
        <w:rPr>
          <w:rFonts w:cstheme="minorHAnsi"/>
        </w:rPr>
        <w:t xml:space="preserve">Es fundamental respetar la </w:t>
      </w:r>
      <w:r w:rsidRPr="00364D45">
        <w:rPr>
          <w:rFonts w:cstheme="minorHAnsi"/>
          <w:b/>
          <w:bCs/>
        </w:rPr>
        <w:t>evaluación continua</w:t>
      </w:r>
      <w:r w:rsidRPr="00364D45">
        <w:rPr>
          <w:rFonts w:cstheme="minorHAnsi"/>
        </w:rPr>
        <w:t xml:space="preserve"> y valorar </w:t>
      </w:r>
      <w:proofErr w:type="gramStart"/>
      <w:r w:rsidRPr="00364D45">
        <w:rPr>
          <w:rFonts w:cstheme="minorHAnsi"/>
        </w:rPr>
        <w:t>especialmente  los</w:t>
      </w:r>
      <w:proofErr w:type="gramEnd"/>
      <w:r w:rsidRPr="00364D45">
        <w:rPr>
          <w:rFonts w:cstheme="minorHAnsi"/>
        </w:rPr>
        <w:t xml:space="preserve"> ejercicios hechos en clase y el trabajo diario.  </w:t>
      </w:r>
    </w:p>
    <w:p w14:paraId="051B6A29" w14:textId="77777777" w:rsidR="00364D45" w:rsidRPr="00364D45" w:rsidRDefault="00364D45" w:rsidP="00364D45">
      <w:pPr>
        <w:spacing w:line="240" w:lineRule="auto"/>
        <w:jc w:val="both"/>
        <w:rPr>
          <w:rFonts w:cstheme="minorHAnsi"/>
          <w:b/>
        </w:rPr>
      </w:pPr>
      <w:r w:rsidRPr="00364D45">
        <w:rPr>
          <w:rFonts w:cstheme="minorHAnsi"/>
        </w:rPr>
        <w:t xml:space="preserve">-Exámenes: se planificarán con la suficiente antelación para que no tenga más de </w:t>
      </w:r>
      <w:r w:rsidRPr="00364D45">
        <w:rPr>
          <w:rFonts w:cstheme="minorHAnsi"/>
          <w:b/>
        </w:rPr>
        <w:t>1 por día.</w:t>
      </w:r>
    </w:p>
    <w:p w14:paraId="07C45906" w14:textId="77777777" w:rsidR="00364D45" w:rsidRPr="00364D45" w:rsidRDefault="00364D45" w:rsidP="00364D45">
      <w:pPr>
        <w:spacing w:line="240" w:lineRule="auto"/>
        <w:jc w:val="both"/>
        <w:rPr>
          <w:rFonts w:cstheme="minorHAnsi"/>
        </w:rPr>
      </w:pPr>
      <w:r w:rsidRPr="00364D45">
        <w:rPr>
          <w:rFonts w:cstheme="minorHAnsi"/>
        </w:rPr>
        <w:t>-</w:t>
      </w:r>
      <w:r w:rsidRPr="00364D45">
        <w:rPr>
          <w:rFonts w:cstheme="minorHAnsi"/>
          <w:b/>
        </w:rPr>
        <w:t xml:space="preserve">Practicar </w:t>
      </w:r>
      <w:r w:rsidRPr="00364D45">
        <w:rPr>
          <w:rFonts w:cstheme="minorHAnsi"/>
        </w:rPr>
        <w:t>en clase el mismo tipo de examen o similares.</w:t>
      </w:r>
    </w:p>
    <w:p w14:paraId="12980284" w14:textId="77777777" w:rsidR="00364D45" w:rsidRPr="00364D45" w:rsidRDefault="00364D45" w:rsidP="00364D45">
      <w:pPr>
        <w:spacing w:line="240" w:lineRule="auto"/>
        <w:jc w:val="both"/>
        <w:rPr>
          <w:rFonts w:cstheme="minorHAnsi"/>
        </w:rPr>
      </w:pPr>
      <w:r w:rsidRPr="00364D45">
        <w:rPr>
          <w:rFonts w:cstheme="minorHAnsi"/>
        </w:rPr>
        <w:t xml:space="preserve">-Flexibilizar el </w:t>
      </w:r>
      <w:r w:rsidRPr="00364D45">
        <w:rPr>
          <w:rFonts w:cstheme="minorHAnsi"/>
          <w:b/>
        </w:rPr>
        <w:t>tiempo</w:t>
      </w:r>
      <w:r w:rsidRPr="00364D45">
        <w:rPr>
          <w:rFonts w:cstheme="minorHAnsi"/>
        </w:rPr>
        <w:t xml:space="preserve"> de realización de exámenes (o reducir el número de preguntas). Es importante darles tiempo suficiente para que terminen trabajo y exámenes con tranquilidad y puedan revisarlos.</w:t>
      </w:r>
    </w:p>
    <w:p w14:paraId="6CA5326E" w14:textId="77777777" w:rsidR="00364D45" w:rsidRPr="00364D45" w:rsidRDefault="00364D45" w:rsidP="00364D45">
      <w:pPr>
        <w:spacing w:line="240" w:lineRule="auto"/>
        <w:jc w:val="both"/>
        <w:rPr>
          <w:rFonts w:cstheme="minorHAnsi"/>
        </w:rPr>
      </w:pPr>
      <w:r w:rsidRPr="00364D45">
        <w:rPr>
          <w:rFonts w:cstheme="minorHAnsi"/>
        </w:rPr>
        <w:t xml:space="preserve">-Ofrecerles también las pautas necesarias durante el examen. Favorecer las preguntas cerradas y los test de respuestas múltiples. </w:t>
      </w:r>
    </w:p>
    <w:p w14:paraId="188C93CF" w14:textId="77777777" w:rsidR="00364D45" w:rsidRPr="00364D45" w:rsidRDefault="00364D45" w:rsidP="00364D45">
      <w:pPr>
        <w:spacing w:line="240" w:lineRule="auto"/>
        <w:jc w:val="both"/>
        <w:rPr>
          <w:rFonts w:cstheme="minorHAnsi"/>
        </w:rPr>
      </w:pPr>
      <w:r w:rsidRPr="00364D45">
        <w:rPr>
          <w:rFonts w:cstheme="minorHAnsi"/>
        </w:rPr>
        <w:t xml:space="preserve">-Es bueno que el profesor tenga en cuenta y </w:t>
      </w:r>
      <w:r w:rsidRPr="00364D45">
        <w:rPr>
          <w:rFonts w:cstheme="minorHAnsi"/>
          <w:b/>
        </w:rPr>
        <w:t>reconozca el esfuerzo</w:t>
      </w:r>
      <w:r w:rsidRPr="00364D45">
        <w:rPr>
          <w:rFonts w:cstheme="minorHAnsi"/>
        </w:rPr>
        <w:t xml:space="preserve"> que les supone preparar un examen o un trabajo, que les trasmita su reconocimiento y les motive para continuar trabajando, sean cuales sean los resultados.</w:t>
      </w:r>
    </w:p>
    <w:p w14:paraId="640F2AC3" w14:textId="77777777" w:rsidR="00364D45" w:rsidRPr="00364D45" w:rsidRDefault="00364D45" w:rsidP="00364D45">
      <w:pPr>
        <w:spacing w:line="240" w:lineRule="auto"/>
        <w:jc w:val="both"/>
        <w:rPr>
          <w:rFonts w:cstheme="minorHAnsi"/>
        </w:rPr>
      </w:pPr>
    </w:p>
    <w:p w14:paraId="34E86E61" w14:textId="77777777" w:rsidR="00364D45" w:rsidRPr="00364D45" w:rsidRDefault="00364D45" w:rsidP="00364D45">
      <w:pPr>
        <w:spacing w:line="240" w:lineRule="auto"/>
        <w:jc w:val="both"/>
        <w:rPr>
          <w:rFonts w:cstheme="minorHAnsi"/>
        </w:rPr>
      </w:pPr>
      <w:r w:rsidRPr="00364D45">
        <w:rPr>
          <w:rFonts w:cstheme="minorHAnsi"/>
        </w:rPr>
        <w:t>Se realizarán las adaptaciones metodológicas correspondientes que nos ha enviado el Departamento de Orientación.</w:t>
      </w:r>
    </w:p>
    <w:p w14:paraId="5148F750" w14:textId="774497F8" w:rsidR="00364D45" w:rsidRPr="00364D45" w:rsidRDefault="00364D45" w:rsidP="00805745">
      <w:pPr>
        <w:pStyle w:val="Prrafodelista"/>
        <w:spacing w:before="240" w:after="120" w:line="240" w:lineRule="auto"/>
        <w:ind w:left="0"/>
        <w:contextualSpacing w:val="0"/>
        <w:jc w:val="both"/>
        <w:rPr>
          <w:rFonts w:cstheme="minorHAnsi"/>
          <w:b/>
        </w:rPr>
      </w:pPr>
    </w:p>
    <w:p w14:paraId="1D86F21E" w14:textId="5D032776" w:rsidR="00364D45" w:rsidRPr="00364D45" w:rsidRDefault="00364D45" w:rsidP="00805745">
      <w:pPr>
        <w:pStyle w:val="Prrafodelista"/>
        <w:spacing w:before="240" w:after="120" w:line="240" w:lineRule="auto"/>
        <w:ind w:left="0"/>
        <w:contextualSpacing w:val="0"/>
        <w:jc w:val="both"/>
        <w:rPr>
          <w:rFonts w:cstheme="minorHAnsi"/>
          <w:b/>
        </w:rPr>
      </w:pPr>
    </w:p>
    <w:p w14:paraId="5D0DCD68" w14:textId="77777777" w:rsidR="00364D45" w:rsidRPr="00364D45" w:rsidRDefault="00364D45" w:rsidP="00805745">
      <w:pPr>
        <w:pStyle w:val="Prrafodelista"/>
        <w:spacing w:before="240" w:after="120" w:line="240" w:lineRule="auto"/>
        <w:ind w:left="0"/>
        <w:contextualSpacing w:val="0"/>
        <w:jc w:val="both"/>
        <w:rPr>
          <w:rFonts w:cstheme="minorHAnsi"/>
          <w:b/>
        </w:rPr>
      </w:pPr>
    </w:p>
    <w:p w14:paraId="43304435" w14:textId="6290BA82" w:rsidR="00136977" w:rsidRPr="00364D45" w:rsidRDefault="00220A3D" w:rsidP="00CA7FCC">
      <w:pPr>
        <w:pStyle w:val="Prrafodelista"/>
        <w:spacing w:before="240" w:after="120" w:line="240" w:lineRule="auto"/>
        <w:ind w:left="0"/>
        <w:contextualSpacing w:val="0"/>
        <w:jc w:val="both"/>
        <w:rPr>
          <w:rFonts w:cstheme="minorHAnsi"/>
          <w:b/>
        </w:rPr>
      </w:pPr>
      <w:r w:rsidRPr="00364D45">
        <w:rPr>
          <w:rFonts w:cstheme="minorHAnsi"/>
          <w:b/>
          <w:bCs/>
        </w:rPr>
        <w:t>k</w:t>
      </w:r>
      <w:r w:rsidR="00E33F63" w:rsidRPr="00364D45">
        <w:rPr>
          <w:rFonts w:cstheme="minorHAnsi"/>
          <w:b/>
          <w:bCs/>
        </w:rPr>
        <w:t xml:space="preserve">) </w:t>
      </w:r>
      <w:r w:rsidR="002B2392" w:rsidRPr="00364D45">
        <w:rPr>
          <w:rFonts w:cstheme="minorHAnsi"/>
          <w:b/>
          <w:bCs/>
        </w:rPr>
        <w:t>E</w:t>
      </w:r>
      <w:r w:rsidR="002B2392" w:rsidRPr="00364D45">
        <w:rPr>
          <w:rFonts w:cstheme="minorHAnsi"/>
          <w:b/>
        </w:rPr>
        <w:t>valuación del proceso de aprendizaje del alumnado</w:t>
      </w:r>
      <w:r w:rsidRPr="00364D45">
        <w:rPr>
          <w:rFonts w:cstheme="minorHAnsi"/>
          <w:b/>
        </w:rPr>
        <w:t xml:space="preserve"> y vinculación de sus elementos.</w:t>
      </w:r>
      <w:r w:rsidR="00CA7FCC" w:rsidRPr="00364D45">
        <w:rPr>
          <w:rFonts w:cstheme="minorHAnsi"/>
          <w:b/>
        </w:rPr>
        <w:t xml:space="preserve"> </w:t>
      </w:r>
    </w:p>
    <w:p w14:paraId="28EDC801" w14:textId="77777777" w:rsidR="00364D45" w:rsidRPr="00364D45" w:rsidRDefault="00364D45" w:rsidP="00364D45">
      <w:pPr>
        <w:pStyle w:val="Textoindependiente"/>
        <w:ind w:right="114"/>
        <w:rPr>
          <w:rFonts w:cstheme="minorHAnsi"/>
        </w:rPr>
      </w:pPr>
      <w:r w:rsidRPr="00364D45">
        <w:rPr>
          <w:rFonts w:cstheme="minorHAnsi"/>
        </w:rPr>
        <w:t>Se siguen los principios generales de la evaluación en la LOMLOE. Sintetizamos a continuación los más importantes:</w:t>
      </w:r>
    </w:p>
    <w:p w14:paraId="451EA0DC" w14:textId="77777777" w:rsidR="00364D45" w:rsidRPr="00364D45" w:rsidRDefault="00364D45" w:rsidP="00364D45">
      <w:pPr>
        <w:pStyle w:val="Textoindependiente"/>
        <w:ind w:right="114"/>
        <w:rPr>
          <w:rFonts w:cstheme="minorHAnsi"/>
        </w:rPr>
      </w:pPr>
    </w:p>
    <w:p w14:paraId="430DF13D" w14:textId="77777777" w:rsidR="00364D45" w:rsidRPr="00364D45" w:rsidRDefault="00364D45" w:rsidP="00356D3D">
      <w:pPr>
        <w:pStyle w:val="Textoindependiente"/>
        <w:widowControl w:val="0"/>
        <w:numPr>
          <w:ilvl w:val="0"/>
          <w:numId w:val="14"/>
        </w:numPr>
        <w:autoSpaceDE w:val="0"/>
        <w:autoSpaceDN w:val="0"/>
        <w:spacing w:after="0" w:line="240" w:lineRule="auto"/>
        <w:ind w:right="114"/>
        <w:jc w:val="both"/>
        <w:rPr>
          <w:rFonts w:cstheme="minorHAnsi"/>
        </w:rPr>
      </w:pPr>
      <w:r w:rsidRPr="00364D45">
        <w:rPr>
          <w:rFonts w:cstheme="minorHAnsi"/>
        </w:rPr>
        <w:t xml:space="preserve">Evaluación como proceso para la identificación y seguimiento de los aprendizajes del alumnado y para facilitar al profesorado información necesaria para la toma de decisiones para una práctica educativa adaptada a su alumnado. </w:t>
      </w:r>
    </w:p>
    <w:p w14:paraId="08EC786C" w14:textId="77777777" w:rsidR="00364D45" w:rsidRPr="00364D45" w:rsidRDefault="00364D45" w:rsidP="00356D3D">
      <w:pPr>
        <w:pStyle w:val="Textoindependiente"/>
        <w:widowControl w:val="0"/>
        <w:numPr>
          <w:ilvl w:val="0"/>
          <w:numId w:val="14"/>
        </w:numPr>
        <w:autoSpaceDE w:val="0"/>
        <w:autoSpaceDN w:val="0"/>
        <w:spacing w:after="0" w:line="240" w:lineRule="auto"/>
        <w:ind w:right="114"/>
        <w:jc w:val="both"/>
        <w:rPr>
          <w:rFonts w:cstheme="minorHAnsi"/>
        </w:rPr>
      </w:pPr>
      <w:r w:rsidRPr="00364D45">
        <w:rPr>
          <w:rFonts w:cstheme="minorHAnsi"/>
        </w:rPr>
        <w:t xml:space="preserve">Características básicas: continua, diferenciada y formativa. </w:t>
      </w:r>
    </w:p>
    <w:p w14:paraId="72D470BE" w14:textId="77777777" w:rsidR="00364D45" w:rsidRPr="00364D45" w:rsidRDefault="00364D45" w:rsidP="00356D3D">
      <w:pPr>
        <w:pStyle w:val="Textoindependiente"/>
        <w:widowControl w:val="0"/>
        <w:numPr>
          <w:ilvl w:val="0"/>
          <w:numId w:val="14"/>
        </w:numPr>
        <w:autoSpaceDE w:val="0"/>
        <w:autoSpaceDN w:val="0"/>
        <w:spacing w:after="0" w:line="240" w:lineRule="auto"/>
        <w:ind w:right="114"/>
        <w:jc w:val="both"/>
        <w:rPr>
          <w:rFonts w:cstheme="minorHAnsi"/>
        </w:rPr>
      </w:pPr>
      <w:r w:rsidRPr="00364D45">
        <w:rPr>
          <w:rFonts w:cstheme="minorHAnsi"/>
        </w:rPr>
        <w:t>Aportará información en dos ámbitos: el grado de desarrollo de las competencias clave y de los aprendizajes específicos de la materia.</w:t>
      </w:r>
    </w:p>
    <w:p w14:paraId="5AF61AFD" w14:textId="77777777" w:rsidR="00364D45" w:rsidRPr="00364D45" w:rsidRDefault="00364D45" w:rsidP="00356D3D">
      <w:pPr>
        <w:pStyle w:val="Textoindependiente"/>
        <w:widowControl w:val="0"/>
        <w:numPr>
          <w:ilvl w:val="0"/>
          <w:numId w:val="14"/>
        </w:numPr>
        <w:autoSpaceDE w:val="0"/>
        <w:autoSpaceDN w:val="0"/>
        <w:spacing w:after="0" w:line="240" w:lineRule="auto"/>
        <w:ind w:right="114"/>
        <w:jc w:val="both"/>
        <w:rPr>
          <w:rFonts w:cstheme="minorHAnsi"/>
        </w:rPr>
      </w:pPr>
      <w:r w:rsidRPr="00364D45">
        <w:rPr>
          <w:rFonts w:cstheme="minorHAnsi"/>
        </w:rPr>
        <w:t>Enfoque en habilidades para la vida</w:t>
      </w:r>
      <w:r w:rsidRPr="00364D45">
        <w:rPr>
          <w:rFonts w:cstheme="minorHAnsi"/>
          <w:spacing w:val="-6"/>
        </w:rPr>
        <w:t xml:space="preserve"> y constructivista.</w:t>
      </w:r>
    </w:p>
    <w:p w14:paraId="2E764064" w14:textId="77777777" w:rsidR="00364D45" w:rsidRPr="00364D45" w:rsidRDefault="00364D45" w:rsidP="00364D45">
      <w:pPr>
        <w:spacing w:beforeLines="24" w:before="57" w:afterLines="24" w:after="57"/>
        <w:jc w:val="both"/>
        <w:rPr>
          <w:rFonts w:cstheme="minorHAnsi"/>
          <w:b/>
          <w:bCs/>
        </w:rPr>
      </w:pPr>
    </w:p>
    <w:p w14:paraId="09910610" w14:textId="77777777" w:rsidR="00364D45" w:rsidRPr="00364D45" w:rsidRDefault="00364D45" w:rsidP="00364D45">
      <w:pPr>
        <w:rPr>
          <w:rFonts w:cstheme="minorHAnsi"/>
        </w:rPr>
      </w:pPr>
      <w:r w:rsidRPr="00364D45">
        <w:rPr>
          <w:rFonts w:cstheme="minorHAnsi"/>
        </w:rPr>
        <w:lastRenderedPageBreak/>
        <w:t>En cada unidad establecida se evaluará del siguiente modo:</w:t>
      </w:r>
    </w:p>
    <w:p w14:paraId="1BA23D1A" w14:textId="77777777" w:rsidR="00364D45" w:rsidRPr="00364D45" w:rsidRDefault="00364D45" w:rsidP="00356D3D">
      <w:pPr>
        <w:pStyle w:val="Prrafodelista"/>
        <w:numPr>
          <w:ilvl w:val="0"/>
          <w:numId w:val="19"/>
        </w:numPr>
        <w:autoSpaceDN w:val="0"/>
        <w:spacing w:before="121" w:after="0" w:line="240" w:lineRule="auto"/>
        <w:jc w:val="both"/>
        <w:rPr>
          <w:rFonts w:cstheme="minorHAnsi"/>
        </w:rPr>
      </w:pPr>
      <w:r w:rsidRPr="00364D45">
        <w:rPr>
          <w:rFonts w:cstheme="minorHAnsi"/>
        </w:rPr>
        <w:t>Evaluación inicial: determinar los conocimientos específicos del tema que los alumnos puedan tener de su bagaje cultural, en ocasiones obtenidos de medios audiovisuales, en cuanto que como materia es casi totalmente nueva. La evaluación se realizará mediante el diálogo.</w:t>
      </w:r>
    </w:p>
    <w:p w14:paraId="3A0EC525" w14:textId="77777777" w:rsidR="00364D45" w:rsidRPr="00364D45" w:rsidRDefault="00364D45" w:rsidP="00356D3D">
      <w:pPr>
        <w:pStyle w:val="Prrafodelista"/>
        <w:numPr>
          <w:ilvl w:val="0"/>
          <w:numId w:val="19"/>
        </w:numPr>
        <w:autoSpaceDN w:val="0"/>
        <w:spacing w:before="121" w:after="0" w:line="240" w:lineRule="auto"/>
        <w:jc w:val="both"/>
        <w:rPr>
          <w:rFonts w:cstheme="minorHAnsi"/>
        </w:rPr>
      </w:pPr>
      <w:r w:rsidRPr="00364D45">
        <w:rPr>
          <w:rFonts w:cstheme="minorHAnsi"/>
        </w:rPr>
        <w:t>Durante el proceso: se realizarán actividades, situaciones aprendizaje, exposiciones, presentaciones… Se emplearán técnicas de observación y de desempeño.</w:t>
      </w:r>
    </w:p>
    <w:p w14:paraId="63ADE6D8" w14:textId="77777777" w:rsidR="00364D45" w:rsidRPr="00364D45" w:rsidRDefault="00364D45" w:rsidP="00356D3D">
      <w:pPr>
        <w:pStyle w:val="Prrafodelista"/>
        <w:numPr>
          <w:ilvl w:val="0"/>
          <w:numId w:val="19"/>
        </w:numPr>
        <w:autoSpaceDN w:val="0"/>
        <w:spacing w:before="121" w:after="0" w:line="240" w:lineRule="auto"/>
        <w:jc w:val="both"/>
        <w:rPr>
          <w:rFonts w:cstheme="minorHAnsi"/>
        </w:rPr>
      </w:pPr>
      <w:r w:rsidRPr="00364D45">
        <w:rPr>
          <w:rFonts w:cstheme="minorHAnsi"/>
        </w:rPr>
        <w:t xml:space="preserve">Al final de cada unidad, se utilizarán técnicas de rendimiento para la evaluación determinando los conocimientos conceptuales, </w:t>
      </w:r>
      <w:proofErr w:type="spellStart"/>
      <w:r w:rsidRPr="00364D45">
        <w:rPr>
          <w:rFonts w:cstheme="minorHAnsi"/>
        </w:rPr>
        <w:t>procedimientales</w:t>
      </w:r>
      <w:proofErr w:type="spellEnd"/>
      <w:r w:rsidRPr="00364D45">
        <w:rPr>
          <w:rFonts w:cstheme="minorHAnsi"/>
        </w:rPr>
        <w:t xml:space="preserve"> y actitudinales alcanzados.</w:t>
      </w:r>
    </w:p>
    <w:p w14:paraId="217DD479" w14:textId="77777777" w:rsidR="00364D45" w:rsidRPr="00364D45" w:rsidRDefault="00364D45" w:rsidP="00364D45">
      <w:pPr>
        <w:spacing w:before="121"/>
        <w:jc w:val="both"/>
        <w:rPr>
          <w:rFonts w:cstheme="minorHAnsi"/>
        </w:rPr>
      </w:pPr>
      <w:r w:rsidRPr="00364D45">
        <w:rPr>
          <w:rFonts w:cstheme="minorHAnsi"/>
        </w:rPr>
        <w:t xml:space="preserve">Con las notas de las unidades de cada evaluación, empleando todas las técnicas e instrumentos de evaluación establecidos, se obtendrá una nota al final del trimestre. A aquellos alumnos que no tengan una evaluación positiva se le aplicarán </w:t>
      </w:r>
      <w:r w:rsidRPr="00364D45">
        <w:rPr>
          <w:rFonts w:cstheme="minorHAnsi"/>
          <w:b/>
          <w:bCs/>
        </w:rPr>
        <w:t>medidas de refuerzo</w:t>
      </w:r>
      <w:r w:rsidRPr="00364D45">
        <w:rPr>
          <w:rFonts w:cstheme="minorHAnsi"/>
        </w:rPr>
        <w:t xml:space="preserve"> de carácter individual según los aspectos que tengan que mejorar. Estas podrán consistir en técnicas de desempeño o de rendimiento.</w:t>
      </w:r>
    </w:p>
    <w:p w14:paraId="734CDDED" w14:textId="77777777" w:rsidR="00364D45" w:rsidRPr="00364D45" w:rsidRDefault="00364D45" w:rsidP="00364D45">
      <w:pPr>
        <w:jc w:val="both"/>
        <w:rPr>
          <w:rFonts w:cstheme="minorHAnsi"/>
        </w:rPr>
      </w:pPr>
      <w:r w:rsidRPr="00364D45">
        <w:rPr>
          <w:rFonts w:cstheme="minorHAnsi"/>
          <w:color w:val="000000" w:themeColor="text1"/>
        </w:rPr>
        <w:t xml:space="preserve">La nota media de las tres evaluaciones </w:t>
      </w:r>
      <w:r w:rsidRPr="00364D45">
        <w:rPr>
          <w:rFonts w:cstheme="minorHAnsi"/>
        </w:rPr>
        <w:t xml:space="preserve">dará lugar a la nota final de curso. Cuando los alumnos no obtengan un 5, tendrán opción a una recuperación final en el que se examinarán de la materia suspensa. Si tras esa recuperación final los alumnos siguen teniendo la materia suspensa, tendrán opción a una </w:t>
      </w:r>
      <w:r w:rsidRPr="00364D45">
        <w:rPr>
          <w:rFonts w:cstheme="minorHAnsi"/>
          <w:b/>
          <w:bCs/>
        </w:rPr>
        <w:t>PRUEBA EXTRAORDINARIA</w:t>
      </w:r>
      <w:r w:rsidRPr="00364D45">
        <w:rPr>
          <w:rFonts w:cstheme="minorHAnsi"/>
        </w:rPr>
        <w:t>, en junio, cuando establezcan las administraciones educativas. Esta prueba extraordinaria consistirá en la realización de un proyecto, así como una prueba objetiva.</w:t>
      </w:r>
    </w:p>
    <w:p w14:paraId="66EAC13C" w14:textId="77777777" w:rsidR="00364D45" w:rsidRPr="00364D45" w:rsidRDefault="00364D45" w:rsidP="00364D45">
      <w:pPr>
        <w:spacing w:beforeLines="24" w:before="57" w:afterLines="24" w:after="57"/>
        <w:jc w:val="both"/>
        <w:rPr>
          <w:rFonts w:cstheme="minorHAnsi"/>
          <w:b/>
          <w:bCs/>
        </w:rPr>
      </w:pPr>
    </w:p>
    <w:p w14:paraId="5704099D" w14:textId="77777777" w:rsidR="00364D45" w:rsidRPr="00364D45" w:rsidRDefault="00364D45" w:rsidP="00364D45">
      <w:pPr>
        <w:spacing w:beforeLines="24" w:before="57" w:afterLines="24" w:after="57"/>
        <w:jc w:val="both"/>
        <w:rPr>
          <w:rFonts w:cstheme="minorHAnsi"/>
          <w:b/>
          <w:bCs/>
        </w:rPr>
      </w:pPr>
    </w:p>
    <w:p w14:paraId="50F1BEAD" w14:textId="77777777" w:rsidR="00364D45" w:rsidRPr="00364D45" w:rsidRDefault="00364D45" w:rsidP="00364D45">
      <w:pPr>
        <w:autoSpaceDN w:val="0"/>
        <w:spacing w:beforeLines="24" w:before="57" w:afterLines="24" w:after="57" w:line="240" w:lineRule="auto"/>
        <w:jc w:val="both"/>
        <w:rPr>
          <w:rFonts w:cstheme="minorHAnsi"/>
          <w:b/>
          <w:bCs/>
        </w:rPr>
      </w:pPr>
      <w:r w:rsidRPr="00364D45">
        <w:rPr>
          <w:rFonts w:cstheme="minorHAnsi"/>
          <w:b/>
          <w:bCs/>
        </w:rPr>
        <w:t xml:space="preserve">TÉCNICAS, ESTRATEGIAS E INSTRUMENTOS </w:t>
      </w:r>
    </w:p>
    <w:p w14:paraId="652CC93D" w14:textId="77777777" w:rsidR="00364D45" w:rsidRPr="00364D45" w:rsidRDefault="00364D45" w:rsidP="00364D45">
      <w:pPr>
        <w:jc w:val="both"/>
        <w:rPr>
          <w:rFonts w:cstheme="minorHAnsi"/>
        </w:rPr>
      </w:pPr>
    </w:p>
    <w:p w14:paraId="02311390" w14:textId="77777777" w:rsidR="00364D45" w:rsidRPr="00364D45" w:rsidRDefault="00364D45" w:rsidP="00364D45">
      <w:pPr>
        <w:jc w:val="both"/>
        <w:rPr>
          <w:rFonts w:cstheme="minorHAnsi"/>
          <w:b/>
          <w:u w:val="single"/>
        </w:rPr>
      </w:pPr>
      <w:r w:rsidRPr="00364D45">
        <w:rPr>
          <w:rFonts w:cstheme="minorHAnsi"/>
          <w:b/>
          <w:u w:val="single"/>
        </w:rPr>
        <w:t>Técnicas de evaluación</w:t>
      </w:r>
    </w:p>
    <w:p w14:paraId="2FC82C18" w14:textId="77777777" w:rsidR="00364D45" w:rsidRPr="00364D45" w:rsidRDefault="00364D45" w:rsidP="00364D45">
      <w:pPr>
        <w:jc w:val="both"/>
        <w:rPr>
          <w:rFonts w:cstheme="minorHAnsi"/>
        </w:rPr>
      </w:pPr>
      <w:r w:rsidRPr="00364D45">
        <w:rPr>
          <w:rFonts w:cstheme="minorHAnsi"/>
        </w:rPr>
        <w:t xml:space="preserve">Atendiendo a su tipología, </w:t>
      </w:r>
      <w:r w:rsidRPr="00364D45">
        <w:rPr>
          <w:rFonts w:cstheme="minorHAnsi"/>
          <w:b/>
        </w:rPr>
        <w:t>se diferencia entre procedimientos o técnicas de observación, técnicas de análisis del desempeño y técnicas de análisis del rendimiento.</w:t>
      </w:r>
    </w:p>
    <w:p w14:paraId="2D5051B7" w14:textId="77777777" w:rsidR="00364D45" w:rsidRPr="00364D45" w:rsidRDefault="00364D45" w:rsidP="00364D45">
      <w:pPr>
        <w:jc w:val="both"/>
        <w:rPr>
          <w:rFonts w:cstheme="minorHAnsi"/>
        </w:rPr>
      </w:pPr>
      <w:r w:rsidRPr="00364D45">
        <w:rPr>
          <w:rFonts w:cstheme="minorHAnsi"/>
        </w:rPr>
        <w:t xml:space="preserve">Las primeras permiten obtener información y tomar registro de cómo se desarrolla el aprendizaje y atienden más al proceso del mismo que a su resultado. </w:t>
      </w:r>
    </w:p>
    <w:p w14:paraId="7D5B9E69" w14:textId="77777777" w:rsidR="00364D45" w:rsidRPr="00364D45" w:rsidRDefault="00364D45" w:rsidP="00364D45">
      <w:pPr>
        <w:jc w:val="both"/>
        <w:rPr>
          <w:rFonts w:cstheme="minorHAnsi"/>
        </w:rPr>
      </w:pPr>
      <w:r w:rsidRPr="00364D45">
        <w:rPr>
          <w:rFonts w:cstheme="minorHAnsi"/>
        </w:rPr>
        <w:t xml:space="preserve">Las segundas se centran en la propuesta de realización de actividades y tareas al alumnado y permiten valorar tanto el proceso como el producto o resultado del aprendizaje. </w:t>
      </w:r>
    </w:p>
    <w:p w14:paraId="3ED9268B" w14:textId="77777777" w:rsidR="00364D45" w:rsidRPr="00364D45" w:rsidRDefault="00364D45" w:rsidP="00364D45">
      <w:pPr>
        <w:jc w:val="both"/>
        <w:rPr>
          <w:rFonts w:cstheme="minorHAnsi"/>
        </w:rPr>
      </w:pPr>
      <w:r w:rsidRPr="00364D45">
        <w:rPr>
          <w:rFonts w:cstheme="minorHAnsi"/>
        </w:rPr>
        <w:t xml:space="preserve">Finalmente, las técnicas de rendimiento (también denominadas de experimentación) se dirigen a la valoración específica y exclusiva del resultado de aprendizaje final. </w:t>
      </w:r>
    </w:p>
    <w:p w14:paraId="2BA87AD7" w14:textId="77777777" w:rsidR="00364D45" w:rsidRPr="00364D45" w:rsidRDefault="00364D45" w:rsidP="00364D45">
      <w:pPr>
        <w:jc w:val="both"/>
        <w:rPr>
          <w:rFonts w:cstheme="minorHAnsi"/>
        </w:rPr>
      </w:pPr>
      <w:r w:rsidRPr="00364D45">
        <w:rPr>
          <w:rFonts w:cstheme="minorHAnsi"/>
        </w:rPr>
        <w:t xml:space="preserve">Para el procedimiento de </w:t>
      </w:r>
      <w:r w:rsidRPr="00364D45">
        <w:rPr>
          <w:rFonts w:cstheme="minorHAnsi"/>
          <w:b/>
        </w:rPr>
        <w:t>observación</w:t>
      </w:r>
      <w:r w:rsidRPr="00364D45">
        <w:rPr>
          <w:rFonts w:cstheme="minorHAnsi"/>
        </w:rPr>
        <w:t xml:space="preserve"> y seguimiento sistemáticos del trabajo y desempeño del alumnado se valorará el uso de instrumentos de evaluación estandarizados como el registro anecdótico, la guía de observación, la escala de actitudes, la escala de observación, el diario de clase del profesor o el registro de anotaciones tabuladas por parte del docente. </w:t>
      </w:r>
    </w:p>
    <w:p w14:paraId="797D437F" w14:textId="77777777" w:rsidR="00364D45" w:rsidRPr="00364D45" w:rsidRDefault="00364D45" w:rsidP="00364D45">
      <w:pPr>
        <w:jc w:val="both"/>
        <w:rPr>
          <w:rFonts w:cstheme="minorHAnsi"/>
        </w:rPr>
      </w:pPr>
      <w:r w:rsidRPr="00364D45">
        <w:rPr>
          <w:rFonts w:cstheme="minorHAnsi"/>
        </w:rPr>
        <w:t>Para el análisis del</w:t>
      </w:r>
      <w:r w:rsidRPr="00364D45">
        <w:rPr>
          <w:rFonts w:cstheme="minorHAnsi"/>
          <w:b/>
        </w:rPr>
        <w:t xml:space="preserve"> desempeño</w:t>
      </w:r>
      <w:r w:rsidRPr="00364D45">
        <w:rPr>
          <w:rFonts w:cstheme="minorHAnsi"/>
        </w:rPr>
        <w:t xml:space="preserve"> se recurrirá a instrumentos como el porfolio, proyectos, trabajos de investigación, el cuaderno del alumno, el diario de aprendizaje o el diario de equipo. </w:t>
      </w:r>
    </w:p>
    <w:p w14:paraId="55936495" w14:textId="77777777" w:rsidR="00364D45" w:rsidRPr="00364D45" w:rsidRDefault="00364D45" w:rsidP="00364D45">
      <w:pPr>
        <w:jc w:val="both"/>
        <w:rPr>
          <w:rFonts w:cstheme="minorHAnsi"/>
        </w:rPr>
      </w:pPr>
      <w:r w:rsidRPr="00364D45">
        <w:rPr>
          <w:rFonts w:cstheme="minorHAnsi"/>
        </w:rPr>
        <w:lastRenderedPageBreak/>
        <w:t xml:space="preserve">Finalmente, para las técnicas dirigidas al análisis del </w:t>
      </w:r>
      <w:r w:rsidRPr="00364D45">
        <w:rPr>
          <w:rFonts w:cstheme="minorHAnsi"/>
          <w:b/>
        </w:rPr>
        <w:t>rendimiento</w:t>
      </w:r>
      <w:r w:rsidRPr="00364D45">
        <w:rPr>
          <w:rFonts w:cstheme="minorHAnsi"/>
        </w:rPr>
        <w:t xml:space="preserve"> se podrán utilizar instrumentos como las pruebas orales (examen oral, exposición oral, debate, puesta en común, intervención en clase, entrevista), escritas (de respuesta cerrada, abierta o mixta, o de ejercicio práctico, como análisis de casos, resolución de problemas o interpretación o comentario valorativo) o pruebas prácticas.  </w:t>
      </w:r>
    </w:p>
    <w:p w14:paraId="1286954D" w14:textId="77777777" w:rsidR="00364D45" w:rsidRPr="00364D45" w:rsidRDefault="00364D45" w:rsidP="00364D45">
      <w:pPr>
        <w:jc w:val="both"/>
        <w:rPr>
          <w:rFonts w:cstheme="minorHAnsi"/>
          <w:b/>
        </w:rPr>
      </w:pPr>
      <w:r w:rsidRPr="00364D45">
        <w:rPr>
          <w:rFonts w:cstheme="minorHAnsi"/>
        </w:rPr>
        <w:t xml:space="preserve">  </w:t>
      </w:r>
    </w:p>
    <w:p w14:paraId="501A7766" w14:textId="77777777" w:rsidR="00364D45" w:rsidRPr="00364D45" w:rsidRDefault="00364D45" w:rsidP="00364D45">
      <w:pPr>
        <w:pStyle w:val="Textoindependiente"/>
        <w:rPr>
          <w:rFonts w:cstheme="minorHAnsi"/>
          <w:b/>
          <w:bCs/>
          <w:u w:val="single"/>
        </w:rPr>
      </w:pPr>
      <w:r w:rsidRPr="00364D45">
        <w:rPr>
          <w:rFonts w:cstheme="minorHAnsi"/>
          <w:b/>
          <w:bCs/>
          <w:u w:val="single"/>
        </w:rPr>
        <w:t>Estrategias e instrumentos para la evaluación</w:t>
      </w:r>
    </w:p>
    <w:p w14:paraId="22636863" w14:textId="77777777" w:rsidR="00364D45" w:rsidRPr="00364D45" w:rsidRDefault="00364D45" w:rsidP="00364D45">
      <w:pPr>
        <w:pStyle w:val="Textoindependiente"/>
        <w:rPr>
          <w:rFonts w:cstheme="minorHAnsi"/>
        </w:rPr>
      </w:pPr>
    </w:p>
    <w:p w14:paraId="5AA859C2" w14:textId="77777777" w:rsidR="00364D45" w:rsidRPr="00364D45" w:rsidRDefault="00364D45" w:rsidP="00364D45">
      <w:pPr>
        <w:pStyle w:val="Textoindependiente"/>
        <w:rPr>
          <w:rFonts w:cstheme="minorHAnsi"/>
        </w:rPr>
      </w:pPr>
      <w:r w:rsidRPr="00364D45">
        <w:rPr>
          <w:rFonts w:cstheme="minorHAnsi"/>
        </w:rPr>
        <w:t>Los instrumentos que se utilizarán a lo largo del curso para evaluar serán:</w:t>
      </w:r>
    </w:p>
    <w:p w14:paraId="07883F5F" w14:textId="77777777" w:rsidR="00364D45" w:rsidRPr="00364D45" w:rsidRDefault="00364D45" w:rsidP="00356D3D">
      <w:pPr>
        <w:pStyle w:val="Textoindependiente"/>
        <w:numPr>
          <w:ilvl w:val="0"/>
          <w:numId w:val="20"/>
        </w:numPr>
        <w:tabs>
          <w:tab w:val="left" w:pos="0"/>
        </w:tabs>
        <w:autoSpaceDN w:val="0"/>
        <w:spacing w:after="0" w:line="240" w:lineRule="auto"/>
        <w:jc w:val="both"/>
        <w:rPr>
          <w:rFonts w:cstheme="minorHAnsi"/>
        </w:rPr>
      </w:pPr>
      <w:r w:rsidRPr="00364D45">
        <w:rPr>
          <w:rFonts w:cstheme="minorHAnsi"/>
          <w:b/>
        </w:rPr>
        <w:t>Observación</w:t>
      </w:r>
      <w:r w:rsidRPr="00364D45">
        <w:rPr>
          <w:rFonts w:cstheme="minorHAnsi"/>
        </w:rPr>
        <w:t xml:space="preserve"> de la actitud de los alumnos en clase: grado de atención durante la explicación del profesor, la participación en las distintas actividades, la colaboración en los trabajos en grupo.</w:t>
      </w:r>
    </w:p>
    <w:p w14:paraId="10F3D577" w14:textId="77777777" w:rsidR="00364D45" w:rsidRPr="00364D45" w:rsidRDefault="00364D45" w:rsidP="00364D45">
      <w:pPr>
        <w:pStyle w:val="Textoindependiente"/>
        <w:tabs>
          <w:tab w:val="left" w:pos="0"/>
        </w:tabs>
        <w:rPr>
          <w:rFonts w:cstheme="minorHAnsi"/>
        </w:rPr>
      </w:pPr>
    </w:p>
    <w:p w14:paraId="7550E150" w14:textId="77777777" w:rsidR="00364D45" w:rsidRPr="00364D45" w:rsidRDefault="00364D45" w:rsidP="00356D3D">
      <w:pPr>
        <w:pStyle w:val="Textoindependiente"/>
        <w:numPr>
          <w:ilvl w:val="0"/>
          <w:numId w:val="20"/>
        </w:numPr>
        <w:tabs>
          <w:tab w:val="left" w:pos="0"/>
        </w:tabs>
        <w:autoSpaceDN w:val="0"/>
        <w:spacing w:after="0" w:line="240" w:lineRule="auto"/>
        <w:jc w:val="both"/>
        <w:rPr>
          <w:rFonts w:cstheme="minorHAnsi"/>
        </w:rPr>
      </w:pPr>
      <w:r w:rsidRPr="00364D45">
        <w:rPr>
          <w:rFonts w:cstheme="minorHAnsi"/>
          <w:b/>
          <w:bCs/>
        </w:rPr>
        <w:t xml:space="preserve">Observación y uso de fichas de control </w:t>
      </w:r>
      <w:r w:rsidRPr="00364D45">
        <w:rPr>
          <w:rFonts w:cstheme="minorHAnsi"/>
        </w:rPr>
        <w:t>en las exposiciones orales u otras actividades (debates, conversaciones no planificadas, etc.)</w:t>
      </w:r>
    </w:p>
    <w:p w14:paraId="3AE0A4E9" w14:textId="77777777" w:rsidR="00364D45" w:rsidRPr="00364D45" w:rsidRDefault="00364D45" w:rsidP="00364D45">
      <w:pPr>
        <w:pStyle w:val="Textoindependiente"/>
        <w:tabs>
          <w:tab w:val="left" w:pos="0"/>
        </w:tabs>
        <w:rPr>
          <w:rFonts w:cstheme="minorHAnsi"/>
        </w:rPr>
      </w:pPr>
    </w:p>
    <w:p w14:paraId="57235962" w14:textId="77777777" w:rsidR="00364D45" w:rsidRPr="00364D45" w:rsidRDefault="00364D45" w:rsidP="00356D3D">
      <w:pPr>
        <w:pStyle w:val="Textoindependiente"/>
        <w:numPr>
          <w:ilvl w:val="0"/>
          <w:numId w:val="20"/>
        </w:numPr>
        <w:tabs>
          <w:tab w:val="left" w:pos="0"/>
        </w:tabs>
        <w:autoSpaceDN w:val="0"/>
        <w:spacing w:after="0" w:line="240" w:lineRule="auto"/>
        <w:jc w:val="both"/>
        <w:rPr>
          <w:rFonts w:cstheme="minorHAnsi"/>
          <w:b/>
          <w:bCs/>
        </w:rPr>
      </w:pPr>
      <w:r w:rsidRPr="00364D45">
        <w:rPr>
          <w:rFonts w:cstheme="minorHAnsi"/>
          <w:b/>
          <w:bCs/>
        </w:rPr>
        <w:t>Revisión de los trabajos escritos u orales:</w:t>
      </w:r>
    </w:p>
    <w:p w14:paraId="0228DD2C" w14:textId="77777777" w:rsidR="00364D45" w:rsidRPr="00364D45" w:rsidRDefault="00364D45" w:rsidP="00356D3D">
      <w:pPr>
        <w:pStyle w:val="Textoindependiente"/>
        <w:numPr>
          <w:ilvl w:val="0"/>
          <w:numId w:val="21"/>
        </w:numPr>
        <w:tabs>
          <w:tab w:val="left" w:pos="0"/>
        </w:tabs>
        <w:autoSpaceDN w:val="0"/>
        <w:spacing w:after="0" w:line="240" w:lineRule="auto"/>
        <w:ind w:left="708"/>
        <w:jc w:val="both"/>
        <w:rPr>
          <w:rFonts w:cstheme="minorHAnsi"/>
          <w:b/>
        </w:rPr>
      </w:pPr>
      <w:r w:rsidRPr="00364D45">
        <w:rPr>
          <w:rFonts w:cstheme="minorHAnsi"/>
          <w:b/>
        </w:rPr>
        <w:t>Porfolio o trabajos realizados en clase</w:t>
      </w:r>
      <w:r w:rsidRPr="00364D45">
        <w:rPr>
          <w:rFonts w:cstheme="minorHAnsi"/>
        </w:rPr>
        <w:t xml:space="preserve">. Estos trabajos serán ejercicios del libro de texto, trabajos de comprensión, actividades realizadas utilizando las </w:t>
      </w:r>
      <w:proofErr w:type="spellStart"/>
      <w:r w:rsidRPr="00364D45">
        <w:rPr>
          <w:rFonts w:cstheme="minorHAnsi"/>
        </w:rPr>
        <w:t>TICs</w:t>
      </w:r>
      <w:proofErr w:type="spellEnd"/>
      <w:r w:rsidRPr="00364D45">
        <w:rPr>
          <w:rFonts w:cstheme="minorHAnsi"/>
        </w:rPr>
        <w:t xml:space="preserve"> y de expresión escrita o comentarios de texto. Se valorará que esté completo, correcto, bien presentado, con ortografía y puntuación adecuados a su edad; también podrán incluir esquemas, apuntes...</w:t>
      </w:r>
    </w:p>
    <w:p w14:paraId="74B988EB" w14:textId="77777777" w:rsidR="00364D45" w:rsidRPr="00364D45" w:rsidRDefault="00364D45" w:rsidP="00356D3D">
      <w:pPr>
        <w:pStyle w:val="Textoindependiente"/>
        <w:numPr>
          <w:ilvl w:val="0"/>
          <w:numId w:val="21"/>
        </w:numPr>
        <w:tabs>
          <w:tab w:val="left" w:pos="0"/>
        </w:tabs>
        <w:autoSpaceDN w:val="0"/>
        <w:spacing w:after="0" w:line="240" w:lineRule="auto"/>
        <w:ind w:left="708"/>
        <w:jc w:val="both"/>
        <w:rPr>
          <w:rFonts w:cstheme="minorHAnsi"/>
          <w:b/>
        </w:rPr>
      </w:pPr>
      <w:r w:rsidRPr="00364D45">
        <w:rPr>
          <w:rFonts w:cstheme="minorHAnsi"/>
          <w:b/>
        </w:rPr>
        <w:t>Realización de trabajos en casa</w:t>
      </w:r>
      <w:r w:rsidRPr="00364D45">
        <w:rPr>
          <w:rFonts w:cstheme="minorHAnsi"/>
        </w:rPr>
        <w:t xml:space="preserve">. El profesor podrá encargar a los alumnos algún trabajo para casa: un trabajo sencillo de investigación, tareas y otras actividades. </w:t>
      </w:r>
    </w:p>
    <w:p w14:paraId="0CC69876" w14:textId="77777777" w:rsidR="00364D45" w:rsidRPr="00364D45" w:rsidRDefault="00364D45" w:rsidP="00356D3D">
      <w:pPr>
        <w:pStyle w:val="Textoindependiente"/>
        <w:numPr>
          <w:ilvl w:val="0"/>
          <w:numId w:val="21"/>
        </w:numPr>
        <w:tabs>
          <w:tab w:val="left" w:pos="0"/>
        </w:tabs>
        <w:autoSpaceDN w:val="0"/>
        <w:spacing w:after="0" w:line="240" w:lineRule="auto"/>
        <w:ind w:left="708"/>
        <w:jc w:val="both"/>
        <w:rPr>
          <w:rFonts w:cstheme="minorHAnsi"/>
          <w:b/>
        </w:rPr>
      </w:pPr>
      <w:r w:rsidRPr="00364D45">
        <w:rPr>
          <w:rFonts w:cstheme="minorHAnsi"/>
          <w:b/>
        </w:rPr>
        <w:t xml:space="preserve">Realización de algunos trabajos académicos </w:t>
      </w:r>
      <w:r w:rsidRPr="00364D45">
        <w:rPr>
          <w:rFonts w:cstheme="minorHAnsi"/>
        </w:rPr>
        <w:t>sobre un tema de interés, lingüístico o literario, bien redactado, en el que se valorará el modo cómo el alumno ha recopilado la información y el uso de medios informáticos para su elaboración.</w:t>
      </w:r>
    </w:p>
    <w:p w14:paraId="39D39F70" w14:textId="77777777" w:rsidR="00364D45" w:rsidRPr="00364D45" w:rsidRDefault="00364D45" w:rsidP="00356D3D">
      <w:pPr>
        <w:pStyle w:val="Textoindependiente"/>
        <w:numPr>
          <w:ilvl w:val="0"/>
          <w:numId w:val="21"/>
        </w:numPr>
        <w:tabs>
          <w:tab w:val="left" w:pos="0"/>
        </w:tabs>
        <w:autoSpaceDN w:val="0"/>
        <w:spacing w:after="0" w:line="240" w:lineRule="auto"/>
        <w:ind w:left="708"/>
        <w:jc w:val="both"/>
        <w:rPr>
          <w:rFonts w:cstheme="minorHAnsi"/>
          <w:b/>
        </w:rPr>
      </w:pPr>
      <w:r w:rsidRPr="00364D45">
        <w:rPr>
          <w:rFonts w:cstheme="minorHAnsi"/>
          <w:b/>
        </w:rPr>
        <w:t xml:space="preserve">Realización de las situaciones de aprendizaje: </w:t>
      </w:r>
      <w:r w:rsidRPr="00364D45">
        <w:rPr>
          <w:rFonts w:cstheme="minorHAnsi"/>
          <w:bCs/>
        </w:rPr>
        <w:t xml:space="preserve">se valorará el nivel de desempeño y el producto final obtenido tras la realización de una serie de actividades pautadas y puestas en contexto, con una finalidad práctica y que busque la superación de un reto. Se valorará a través de rúbricas, plantillas de valoración, etc. </w:t>
      </w:r>
    </w:p>
    <w:p w14:paraId="06986ADA" w14:textId="77777777" w:rsidR="00364D45" w:rsidRPr="00364D45" w:rsidRDefault="00364D45" w:rsidP="00356D3D">
      <w:pPr>
        <w:pStyle w:val="Textoindependiente"/>
        <w:numPr>
          <w:ilvl w:val="0"/>
          <w:numId w:val="21"/>
        </w:numPr>
        <w:tabs>
          <w:tab w:val="left" w:pos="0"/>
        </w:tabs>
        <w:autoSpaceDN w:val="0"/>
        <w:spacing w:after="0" w:line="240" w:lineRule="auto"/>
        <w:ind w:left="708"/>
        <w:jc w:val="both"/>
        <w:rPr>
          <w:rFonts w:cstheme="minorHAnsi"/>
        </w:rPr>
      </w:pPr>
      <w:r w:rsidRPr="00364D45">
        <w:rPr>
          <w:rFonts w:cstheme="minorHAnsi"/>
          <w:b/>
        </w:rPr>
        <w:t>Lectura</w:t>
      </w:r>
      <w:r w:rsidRPr="00364D45">
        <w:rPr>
          <w:rFonts w:cstheme="minorHAnsi"/>
        </w:rPr>
        <w:t>: los alumnos tendrán que leer cada evaluación un libro sobre el que deberán realizar un trabajo o un examen. Se potenciará y valorará la lectura libre de obras de la literatura española y universal y libros de literatura juvenil adecuados a la edad de los alumnos.</w:t>
      </w:r>
    </w:p>
    <w:p w14:paraId="2047D489" w14:textId="77777777" w:rsidR="00364D45" w:rsidRPr="00364D45" w:rsidRDefault="00364D45" w:rsidP="00364D45">
      <w:pPr>
        <w:pStyle w:val="Textoindependiente"/>
        <w:rPr>
          <w:rFonts w:cstheme="minorHAnsi"/>
        </w:rPr>
      </w:pPr>
    </w:p>
    <w:p w14:paraId="7EB14D1A" w14:textId="77777777" w:rsidR="00364D45" w:rsidRPr="00364D45" w:rsidRDefault="00364D45" w:rsidP="00356D3D">
      <w:pPr>
        <w:pStyle w:val="Textoindependiente"/>
        <w:numPr>
          <w:ilvl w:val="0"/>
          <w:numId w:val="20"/>
        </w:numPr>
        <w:tabs>
          <w:tab w:val="left" w:pos="0"/>
        </w:tabs>
        <w:autoSpaceDN w:val="0"/>
        <w:spacing w:after="0" w:line="240" w:lineRule="auto"/>
        <w:jc w:val="both"/>
        <w:rPr>
          <w:rFonts w:cstheme="minorHAnsi"/>
        </w:rPr>
      </w:pPr>
      <w:r w:rsidRPr="00364D45">
        <w:rPr>
          <w:rFonts w:cstheme="minorHAnsi"/>
        </w:rPr>
        <w:t xml:space="preserve">Realización de </w:t>
      </w:r>
      <w:r w:rsidRPr="00364D45">
        <w:rPr>
          <w:rFonts w:cstheme="minorHAnsi"/>
          <w:b/>
        </w:rPr>
        <w:t>pruebas escritas</w:t>
      </w:r>
      <w:r w:rsidRPr="00364D45">
        <w:rPr>
          <w:rFonts w:cstheme="minorHAnsi"/>
        </w:rPr>
        <w:t xml:space="preserve"> que medirán el grado de consecución de las consecuencias clave y los conocimientos y aprendizajes de tipo lingüístico y literario. Se tendrá en cuenta que los alumnos redacten con una expresión fluida y con corrección ortográfica.</w:t>
      </w:r>
    </w:p>
    <w:p w14:paraId="72E7EDA1" w14:textId="77777777" w:rsidR="00364D45" w:rsidRPr="00364D45" w:rsidRDefault="00364D45" w:rsidP="00364D45">
      <w:pPr>
        <w:pStyle w:val="Textoindependiente"/>
        <w:tabs>
          <w:tab w:val="left" w:pos="0"/>
        </w:tabs>
        <w:rPr>
          <w:rFonts w:cstheme="minorHAnsi"/>
        </w:rPr>
      </w:pPr>
    </w:p>
    <w:p w14:paraId="46943E30" w14:textId="77777777" w:rsidR="00364D45" w:rsidRPr="00364D45" w:rsidRDefault="00364D45" w:rsidP="00356D3D">
      <w:pPr>
        <w:pStyle w:val="Textoindependiente"/>
        <w:numPr>
          <w:ilvl w:val="0"/>
          <w:numId w:val="20"/>
        </w:numPr>
        <w:tabs>
          <w:tab w:val="left" w:pos="0"/>
        </w:tabs>
        <w:autoSpaceDN w:val="0"/>
        <w:spacing w:after="0" w:line="240" w:lineRule="auto"/>
        <w:jc w:val="both"/>
        <w:rPr>
          <w:rFonts w:cstheme="minorHAnsi"/>
        </w:rPr>
      </w:pPr>
      <w:r w:rsidRPr="00364D45">
        <w:rPr>
          <w:rFonts w:cstheme="minorHAnsi"/>
        </w:rPr>
        <w:t xml:space="preserve">Se fomentará el uso de la </w:t>
      </w:r>
      <w:r w:rsidRPr="00364D45">
        <w:rPr>
          <w:rFonts w:cstheme="minorHAnsi"/>
          <w:b/>
          <w:bCs/>
        </w:rPr>
        <w:t>autoevaluación</w:t>
      </w:r>
      <w:r w:rsidRPr="00364D45">
        <w:rPr>
          <w:rFonts w:cstheme="minorHAnsi"/>
        </w:rPr>
        <w:t xml:space="preserve"> (con uso de fichas de control, portfolios, encuestas, etc.) y la </w:t>
      </w:r>
      <w:r w:rsidRPr="00364D45">
        <w:rPr>
          <w:rFonts w:cstheme="minorHAnsi"/>
          <w:b/>
          <w:bCs/>
        </w:rPr>
        <w:t>evaluación de los otros compañeros</w:t>
      </w:r>
      <w:r w:rsidRPr="00364D45">
        <w:rPr>
          <w:rFonts w:cstheme="minorHAnsi"/>
        </w:rPr>
        <w:t xml:space="preserve"> sobre todo en las actividades de expresión oral y escrita. Se potenciará que los alumnos reflexionen sobre el grado de aprendizaje de todos los contenidos, incluido los de conocimiento de la lengua y literatura.</w:t>
      </w:r>
    </w:p>
    <w:p w14:paraId="4022854A" w14:textId="77777777" w:rsidR="00364D45" w:rsidRPr="00364D45" w:rsidRDefault="00364D45" w:rsidP="00364D45">
      <w:pPr>
        <w:pStyle w:val="Textoindependiente"/>
        <w:tabs>
          <w:tab w:val="left" w:pos="0"/>
        </w:tabs>
        <w:rPr>
          <w:rFonts w:cstheme="minorHAnsi"/>
          <w:b/>
        </w:rPr>
      </w:pPr>
    </w:p>
    <w:p w14:paraId="07603729" w14:textId="77777777" w:rsidR="00364D45" w:rsidRPr="00364D45" w:rsidRDefault="00364D45" w:rsidP="00364D45">
      <w:pPr>
        <w:pStyle w:val="Textoindependiente"/>
        <w:tabs>
          <w:tab w:val="left" w:pos="0"/>
        </w:tabs>
        <w:autoSpaceDN w:val="0"/>
        <w:spacing w:after="0" w:line="240" w:lineRule="auto"/>
        <w:jc w:val="both"/>
        <w:rPr>
          <w:rFonts w:cstheme="minorHAnsi"/>
          <w:b/>
        </w:rPr>
      </w:pPr>
      <w:r w:rsidRPr="00364D45">
        <w:rPr>
          <w:rFonts w:cstheme="minorHAnsi"/>
          <w:b/>
        </w:rPr>
        <w:t>MOMENTOS EN LOS QUE SE LLEVARÁ A CABO LA EVALUACIÓN</w:t>
      </w:r>
    </w:p>
    <w:p w14:paraId="1130DA1E" w14:textId="77777777" w:rsidR="00364D45" w:rsidRPr="00364D45" w:rsidRDefault="00364D45" w:rsidP="00364D45">
      <w:pPr>
        <w:pStyle w:val="Textoindependiente"/>
        <w:tabs>
          <w:tab w:val="left" w:pos="0"/>
        </w:tabs>
        <w:rPr>
          <w:rFonts w:cstheme="minorHAnsi"/>
          <w:b/>
        </w:rPr>
      </w:pPr>
    </w:p>
    <w:p w14:paraId="1A2C698C" w14:textId="77777777" w:rsidR="00364D45" w:rsidRPr="00364D45" w:rsidRDefault="00364D45" w:rsidP="00364D45">
      <w:pPr>
        <w:ind w:left="284" w:hanging="284"/>
        <w:jc w:val="both"/>
        <w:rPr>
          <w:rFonts w:eastAsia="Arial" w:cstheme="minorHAnsi"/>
          <w:b/>
          <w:color w:val="000000" w:themeColor="text1"/>
          <w:lang w:eastAsia="es-ES_tradnl"/>
        </w:rPr>
      </w:pPr>
      <w:r w:rsidRPr="00364D45">
        <w:rPr>
          <w:rFonts w:eastAsia="Arial" w:cstheme="minorHAnsi"/>
          <w:b/>
          <w:color w:val="000000" w:themeColor="text1"/>
          <w:lang w:eastAsia="es-ES_tradnl"/>
        </w:rPr>
        <w:t>Evaluación inicial</w:t>
      </w:r>
    </w:p>
    <w:p w14:paraId="34D9DFA0" w14:textId="77777777" w:rsidR="00364D45" w:rsidRPr="00364D45" w:rsidRDefault="00364D45" w:rsidP="00364D45">
      <w:pPr>
        <w:jc w:val="both"/>
        <w:rPr>
          <w:rFonts w:eastAsia="Arial" w:cstheme="minorHAnsi"/>
          <w:color w:val="000000" w:themeColor="text1"/>
          <w:lang w:eastAsia="es-ES_tradnl"/>
        </w:rPr>
      </w:pPr>
      <w:r w:rsidRPr="00364D45">
        <w:rPr>
          <w:rFonts w:eastAsia="Arial" w:cstheme="minorHAnsi"/>
          <w:color w:val="000000" w:themeColor="text1"/>
          <w:lang w:eastAsia="es-ES_tradnl"/>
        </w:rPr>
        <w:t>La evaluación inicial se realizará por el equipo docente del alumnado durante el primer mes del curso escolar, y tendrá en cuenta:</w:t>
      </w:r>
    </w:p>
    <w:p w14:paraId="2564C6B5" w14:textId="77777777" w:rsidR="00364D45" w:rsidRPr="00364D45" w:rsidRDefault="00364D45" w:rsidP="00356D3D">
      <w:pPr>
        <w:pStyle w:val="Prrafodelista"/>
        <w:numPr>
          <w:ilvl w:val="0"/>
          <w:numId w:val="22"/>
        </w:numPr>
        <w:autoSpaceDN w:val="0"/>
        <w:spacing w:after="0" w:line="240" w:lineRule="auto"/>
        <w:ind w:left="284" w:hanging="284"/>
        <w:jc w:val="both"/>
        <w:rPr>
          <w:rFonts w:eastAsia="Arial" w:cstheme="minorHAnsi"/>
          <w:color w:val="000000" w:themeColor="text1"/>
          <w:lang w:eastAsia="es-ES_tradnl"/>
        </w:rPr>
      </w:pPr>
      <w:r w:rsidRPr="00364D45">
        <w:rPr>
          <w:rFonts w:eastAsia="Arial" w:cstheme="minorHAnsi"/>
          <w:color w:val="000000" w:themeColor="text1"/>
          <w:lang w:eastAsia="es-ES_tradnl"/>
        </w:rPr>
        <w:t>el análisis de los informes personales de la etapa o el curso anterior.</w:t>
      </w:r>
    </w:p>
    <w:p w14:paraId="2627CF78" w14:textId="77777777" w:rsidR="00364D45" w:rsidRPr="00364D45" w:rsidRDefault="00364D45" w:rsidP="00356D3D">
      <w:pPr>
        <w:pStyle w:val="Prrafodelista"/>
        <w:numPr>
          <w:ilvl w:val="0"/>
          <w:numId w:val="22"/>
        </w:numPr>
        <w:autoSpaceDN w:val="0"/>
        <w:spacing w:after="0" w:line="240" w:lineRule="auto"/>
        <w:ind w:left="284" w:hanging="284"/>
        <w:jc w:val="both"/>
        <w:rPr>
          <w:rFonts w:eastAsia="Arial" w:cstheme="minorHAnsi"/>
          <w:color w:val="000000" w:themeColor="text1"/>
          <w:lang w:eastAsia="es-ES_tradnl"/>
        </w:rPr>
      </w:pPr>
      <w:r w:rsidRPr="00364D45">
        <w:rPr>
          <w:rFonts w:eastAsia="Arial" w:cstheme="minorHAnsi"/>
          <w:color w:val="000000" w:themeColor="text1"/>
          <w:lang w:eastAsia="es-ES_tradnl"/>
        </w:rPr>
        <w:t xml:space="preserve">otros datos obtenidos por el profesorado sobre el punto de partida desde el que el alumno o la alumna inicia los nuevos aprendizajes. </w:t>
      </w:r>
    </w:p>
    <w:p w14:paraId="604EED88" w14:textId="77777777" w:rsidR="00364D45" w:rsidRPr="00364D45" w:rsidRDefault="00364D45" w:rsidP="00364D45">
      <w:pPr>
        <w:jc w:val="both"/>
        <w:rPr>
          <w:rFonts w:eastAsia="Arial" w:cstheme="minorHAnsi"/>
          <w:color w:val="000000" w:themeColor="text1"/>
          <w:lang w:eastAsia="es-ES_tradnl"/>
        </w:rPr>
      </w:pPr>
    </w:p>
    <w:p w14:paraId="4EFB6A6C" w14:textId="77777777" w:rsidR="00364D45" w:rsidRPr="00364D45" w:rsidRDefault="00364D45" w:rsidP="00364D45">
      <w:pPr>
        <w:jc w:val="both"/>
        <w:rPr>
          <w:rFonts w:eastAsia="Arial" w:cstheme="minorHAnsi"/>
          <w:color w:val="000000" w:themeColor="text1"/>
          <w:lang w:eastAsia="es-ES_tradnl"/>
        </w:rPr>
      </w:pPr>
      <w:r w:rsidRPr="00364D45">
        <w:rPr>
          <w:rFonts w:eastAsia="Arial" w:cstheme="minorHAnsi"/>
          <w:color w:val="000000" w:themeColor="text1"/>
          <w:lang w:eastAsia="es-ES_tradnl"/>
        </w:rPr>
        <w:t xml:space="preserve">Dicha evaluación inicial será el punto de referencia del equipo docente para la toma de decisiones relativas al desarrollo del currículo y para su adecuación a las características y conocimientos del alumnado. </w:t>
      </w:r>
    </w:p>
    <w:p w14:paraId="1E2EA048" w14:textId="77777777" w:rsidR="00364D45" w:rsidRPr="00364D45" w:rsidRDefault="00364D45" w:rsidP="00364D45">
      <w:pPr>
        <w:jc w:val="both"/>
        <w:rPr>
          <w:rFonts w:eastAsia="Arial" w:cstheme="minorHAnsi"/>
          <w:color w:val="000000" w:themeColor="text1"/>
          <w:lang w:eastAsia="es-ES_tradnl"/>
        </w:rPr>
      </w:pPr>
      <w:r w:rsidRPr="00364D45">
        <w:rPr>
          <w:rFonts w:eastAsia="Arial" w:cstheme="minorHAnsi"/>
          <w:color w:val="000000" w:themeColor="text1"/>
          <w:lang w:eastAsia="es-ES_tradnl"/>
        </w:rPr>
        <w:t xml:space="preserve">El equipo docente, como consecuencia del resultado de la evaluación inicial, adoptará las </w:t>
      </w:r>
      <w:r w:rsidRPr="00364D45">
        <w:rPr>
          <w:rFonts w:eastAsia="Arial" w:cstheme="minorHAnsi"/>
          <w:b/>
          <w:bCs/>
          <w:color w:val="000000" w:themeColor="text1"/>
          <w:lang w:eastAsia="es-ES_tradnl"/>
        </w:rPr>
        <w:t>medidas pertinentes de</w:t>
      </w:r>
      <w:r w:rsidRPr="00364D45">
        <w:rPr>
          <w:rFonts w:eastAsia="Arial" w:cstheme="minorHAnsi"/>
          <w:color w:val="000000" w:themeColor="text1"/>
          <w:lang w:eastAsia="es-ES_tradnl"/>
        </w:rPr>
        <w:t xml:space="preserve"> </w:t>
      </w:r>
      <w:r w:rsidRPr="00364D45">
        <w:rPr>
          <w:rFonts w:eastAsia="Arial" w:cstheme="minorHAnsi"/>
          <w:b/>
          <w:bCs/>
          <w:color w:val="000000" w:themeColor="text1"/>
          <w:lang w:eastAsia="es-ES_tradnl"/>
        </w:rPr>
        <w:t>apoyo, ampliación, refuerzo o recuperación</w:t>
      </w:r>
      <w:r w:rsidRPr="00364D45">
        <w:rPr>
          <w:rFonts w:eastAsia="Arial" w:cstheme="minorHAnsi"/>
          <w:color w:val="000000" w:themeColor="text1"/>
          <w:lang w:eastAsia="es-ES_tradnl"/>
        </w:rPr>
        <w:t xml:space="preserve"> para aquellos alumnos y alumnas que lo precisen o de adaptación curricular para el alumnado con necesidad específica de apoyo educativo.</w:t>
      </w:r>
    </w:p>
    <w:p w14:paraId="7DC7A4F9" w14:textId="77777777" w:rsidR="00364D45" w:rsidRPr="00364D45" w:rsidRDefault="00364D45" w:rsidP="00364D45">
      <w:pPr>
        <w:jc w:val="both"/>
        <w:rPr>
          <w:rFonts w:eastAsia="Arial" w:cstheme="minorHAnsi"/>
          <w:color w:val="000000" w:themeColor="text1"/>
          <w:lang w:eastAsia="es-ES_tradnl"/>
        </w:rPr>
      </w:pPr>
      <w:r w:rsidRPr="00364D45">
        <w:rPr>
          <w:rFonts w:eastAsia="Arial" w:cstheme="minorHAnsi"/>
          <w:color w:val="000000" w:themeColor="text1"/>
          <w:lang w:eastAsia="es-ES_tradnl"/>
        </w:rPr>
        <w:t>Para ello, es conveniente iniciar el curso con actividades para activar en el alumnado los conocimientos y destrezas trabajados con anterioridad, trabajando los aspectos fundamentales que el alumnado debería conocer hasta el momento. De igual modo se deben proponer actividades suficientes que nos permitan conocer realmente las destrezas y los conocimientos que poseen los alumnos y las alumnas de cada grupo, a fin de abordar el proceso educativo realizando los ajustes pertinentes a las necesidades y características tanto de grupo como individuales para cada alumno o alumna, de acuerdo con lo establecido en el marco del Plan de Atención a la Diversidad.</w:t>
      </w:r>
    </w:p>
    <w:p w14:paraId="6F10D4D9" w14:textId="77777777" w:rsidR="00364D45" w:rsidRPr="00364D45" w:rsidRDefault="00364D45" w:rsidP="00364D45">
      <w:pPr>
        <w:ind w:left="284"/>
        <w:jc w:val="both"/>
        <w:rPr>
          <w:rFonts w:eastAsia="Arial" w:cstheme="minorHAnsi"/>
          <w:color w:val="000000" w:themeColor="text1"/>
          <w:lang w:eastAsia="es-ES_tradnl"/>
        </w:rPr>
      </w:pPr>
    </w:p>
    <w:p w14:paraId="73C2745A" w14:textId="77777777" w:rsidR="00364D45" w:rsidRPr="00364D45" w:rsidRDefault="00364D45" w:rsidP="00364D45">
      <w:pPr>
        <w:ind w:left="284" w:hanging="284"/>
        <w:jc w:val="both"/>
        <w:rPr>
          <w:rFonts w:eastAsia="Arial" w:cstheme="minorHAnsi"/>
          <w:b/>
          <w:color w:val="000000" w:themeColor="text1"/>
          <w:lang w:eastAsia="es-ES_tradnl"/>
        </w:rPr>
      </w:pPr>
      <w:r w:rsidRPr="00364D45">
        <w:rPr>
          <w:rFonts w:eastAsia="Arial" w:cstheme="minorHAnsi"/>
          <w:b/>
          <w:color w:val="000000" w:themeColor="text1"/>
          <w:lang w:eastAsia="es-ES_tradnl"/>
        </w:rPr>
        <w:t>Evaluación continua</w:t>
      </w:r>
    </w:p>
    <w:p w14:paraId="05F693B7" w14:textId="77777777" w:rsidR="00364D45" w:rsidRPr="00364D45" w:rsidRDefault="00364D45" w:rsidP="00364D45">
      <w:pPr>
        <w:jc w:val="both"/>
        <w:rPr>
          <w:rFonts w:eastAsia="Arial" w:cstheme="minorHAnsi"/>
          <w:color w:val="000000" w:themeColor="text1"/>
          <w:lang w:eastAsia="es-ES_tradnl"/>
        </w:rPr>
      </w:pPr>
      <w:r w:rsidRPr="00364D45">
        <w:rPr>
          <w:rFonts w:eastAsia="Arial" w:cstheme="minorHAnsi"/>
          <w:color w:val="000000" w:themeColor="text1"/>
          <w:lang w:eastAsia="es-ES_tradnl"/>
        </w:rPr>
        <w:t>La evaluación del proceso de aprendizaje tendrá en cuenta el progreso general del alumnado a través del desarrollo de los distintos elementos del currículo.</w:t>
      </w:r>
    </w:p>
    <w:p w14:paraId="5F8D8010" w14:textId="77777777" w:rsidR="00364D45" w:rsidRPr="00364D45" w:rsidRDefault="00364D45" w:rsidP="00364D45">
      <w:pPr>
        <w:jc w:val="both"/>
        <w:rPr>
          <w:rFonts w:eastAsia="Arial" w:cstheme="minorHAnsi"/>
          <w:color w:val="000000" w:themeColor="text1"/>
          <w:lang w:eastAsia="es-ES_tradnl"/>
        </w:rPr>
      </w:pPr>
      <w:r w:rsidRPr="00364D45">
        <w:rPr>
          <w:rFonts w:eastAsia="Arial" w:cstheme="minorHAnsi"/>
          <w:color w:val="000000" w:themeColor="text1"/>
          <w:lang w:eastAsia="es-ES_tradnl"/>
        </w:rPr>
        <w:t xml:space="preserve">La evaluación tendrá en consideración tanto el grado de adquisición del perfil competencial de salida del alumnado para la Educación Secundaria como el logro de los objetivos de la etapa. El currículo para la Educación Secundaria está centrado en el desarrollo de capacidades que se encuentran expresadas en las competencias específicas de las áreas curriculares de la etapa. Estas aparecen concretadas mediante los </w:t>
      </w:r>
      <w:r w:rsidRPr="00364D45">
        <w:rPr>
          <w:rFonts w:eastAsia="Arial" w:cstheme="minorHAnsi"/>
          <w:b/>
          <w:color w:val="000000" w:themeColor="text1"/>
          <w:lang w:eastAsia="es-ES_tradnl"/>
        </w:rPr>
        <w:t>criterios de evaluación</w:t>
      </w:r>
      <w:r w:rsidRPr="00364D45">
        <w:rPr>
          <w:rFonts w:eastAsia="Arial" w:cstheme="minorHAnsi"/>
          <w:color w:val="000000" w:themeColor="text1"/>
          <w:lang w:eastAsia="es-ES_tradnl"/>
        </w:rPr>
        <w:t xml:space="preserve"> que se han elaborado para cada ciclo y que, por lo tanto, muestran una progresión en la consecución de dichas competencias específicas. Los criterios de evaluación serán el referente fundamental para valorar el grado de adquisición de las competencias específicas. </w:t>
      </w:r>
    </w:p>
    <w:p w14:paraId="5276C293" w14:textId="77777777" w:rsidR="00364D45" w:rsidRPr="00364D45" w:rsidRDefault="00364D45" w:rsidP="00364D45">
      <w:pPr>
        <w:jc w:val="both"/>
        <w:rPr>
          <w:rFonts w:eastAsia="Arial" w:cstheme="minorHAnsi"/>
          <w:color w:val="000000" w:themeColor="text1"/>
          <w:lang w:eastAsia="es-ES_tradnl"/>
        </w:rPr>
      </w:pPr>
      <w:r w:rsidRPr="00364D45">
        <w:rPr>
          <w:rFonts w:eastAsia="Arial" w:cstheme="minorHAnsi"/>
          <w:color w:val="000000" w:themeColor="text1"/>
          <w:lang w:eastAsia="es-ES_tradnl"/>
        </w:rPr>
        <w:t xml:space="preserve">El enfoque dado a los criterios de evaluación genera una estructura relacional y sistémica entre todos los elementos del currículo; es decir, facilita la adecuación y los procesos principales a desarrollar y evaluar en el alumnado. </w:t>
      </w:r>
    </w:p>
    <w:p w14:paraId="3113564C" w14:textId="77777777" w:rsidR="00364D45" w:rsidRPr="00364D45" w:rsidRDefault="00364D45" w:rsidP="00364D45">
      <w:pPr>
        <w:jc w:val="both"/>
        <w:rPr>
          <w:rFonts w:eastAsia="Arial" w:cstheme="minorHAnsi"/>
          <w:color w:val="000000" w:themeColor="text1"/>
          <w:lang w:eastAsia="es-ES_tradnl"/>
        </w:rPr>
      </w:pPr>
      <w:r w:rsidRPr="00364D45">
        <w:rPr>
          <w:rFonts w:eastAsia="Arial" w:cstheme="minorHAnsi"/>
          <w:color w:val="000000" w:themeColor="text1"/>
          <w:lang w:eastAsia="es-ES_tradnl"/>
        </w:rPr>
        <w:t xml:space="preserve">En el contexto del proceso de evaluación continua, cuando el progreso de un alumno o alumna no sea el adecuado, se establecerán medidas de refuerzo educativo. Estas medidas se adoptarán en cualquier momento </w:t>
      </w:r>
      <w:r w:rsidRPr="00364D45">
        <w:rPr>
          <w:rFonts w:eastAsia="Arial" w:cstheme="minorHAnsi"/>
          <w:color w:val="000000" w:themeColor="text1"/>
          <w:lang w:eastAsia="es-ES_tradnl"/>
        </w:rPr>
        <w:lastRenderedPageBreak/>
        <w:t>del curso, tan pronto como se detecten las dificultades y estarán dirigidas a garantizar la adquisición de las competencias imprescindibles para continuar el proceso educativo.</w:t>
      </w:r>
    </w:p>
    <w:p w14:paraId="4DE273BB" w14:textId="5D2F06E7" w:rsidR="00364D45" w:rsidRDefault="00364D45" w:rsidP="00364D45">
      <w:pPr>
        <w:jc w:val="both"/>
        <w:rPr>
          <w:rFonts w:eastAsia="Arial" w:cstheme="minorHAnsi"/>
          <w:color w:val="000000" w:themeColor="text1"/>
          <w:lang w:eastAsia="es-ES_tradnl"/>
        </w:rPr>
      </w:pPr>
      <w:r w:rsidRPr="00364D45">
        <w:rPr>
          <w:rFonts w:eastAsia="Arial" w:cstheme="minorHAnsi"/>
          <w:color w:val="000000" w:themeColor="text1"/>
          <w:lang w:eastAsia="es-ES_tradnl"/>
        </w:rPr>
        <w:t xml:space="preserve">La evaluación de los aprendizajes del alumnado se llevará a cabo mediante las distintas realizaciones del alumnado en su proceso de enseñanza-aprendizaje a través del uso generalizado de instrumentos de evaluación variados, diversos, accesibles y adaptados a las distintas situaciones de aprendizaje, que permitan la valoración objetiva de todo el alumnado.  </w:t>
      </w:r>
    </w:p>
    <w:p w14:paraId="7028C5C0" w14:textId="77777777" w:rsidR="00364D45" w:rsidRPr="00364D45" w:rsidRDefault="00364D45" w:rsidP="00364D45">
      <w:pPr>
        <w:jc w:val="both"/>
        <w:rPr>
          <w:rFonts w:eastAsia="Arial" w:cstheme="minorHAnsi"/>
          <w:color w:val="000000" w:themeColor="text1"/>
          <w:lang w:eastAsia="es-ES_tradnl"/>
        </w:rPr>
      </w:pPr>
    </w:p>
    <w:p w14:paraId="037EA9C6" w14:textId="77777777" w:rsidR="00364D45" w:rsidRPr="00364D45" w:rsidRDefault="00364D45" w:rsidP="00364D45">
      <w:pPr>
        <w:ind w:left="284"/>
        <w:jc w:val="both"/>
        <w:rPr>
          <w:rFonts w:eastAsia="Arial" w:cstheme="minorHAnsi"/>
          <w:color w:val="000000" w:themeColor="text1"/>
          <w:lang w:eastAsia="es-ES_tradnl"/>
        </w:rPr>
      </w:pPr>
    </w:p>
    <w:p w14:paraId="2D43C66E" w14:textId="77777777" w:rsidR="00364D45" w:rsidRPr="00364D45" w:rsidRDefault="00364D45" w:rsidP="00364D45">
      <w:pPr>
        <w:ind w:left="284" w:hanging="284"/>
        <w:jc w:val="both"/>
        <w:rPr>
          <w:rFonts w:eastAsia="Arial" w:cstheme="minorHAnsi"/>
          <w:b/>
          <w:color w:val="000000" w:themeColor="text1"/>
          <w:lang w:eastAsia="es-ES_tradnl"/>
        </w:rPr>
      </w:pPr>
      <w:r w:rsidRPr="00364D45">
        <w:rPr>
          <w:rFonts w:eastAsia="Arial" w:cstheme="minorHAnsi"/>
          <w:b/>
          <w:color w:val="000000" w:themeColor="text1"/>
          <w:lang w:eastAsia="es-ES_tradnl"/>
        </w:rPr>
        <w:t>Evaluación final o sumativa</w:t>
      </w:r>
    </w:p>
    <w:p w14:paraId="1C2037F7" w14:textId="77777777" w:rsidR="00364D45" w:rsidRPr="00364D45" w:rsidRDefault="00364D45" w:rsidP="00364D45">
      <w:pPr>
        <w:jc w:val="both"/>
        <w:rPr>
          <w:rFonts w:eastAsia="Arial" w:cstheme="minorHAnsi"/>
          <w:color w:val="000000" w:themeColor="text1"/>
          <w:lang w:eastAsia="es-ES_tradnl"/>
        </w:rPr>
      </w:pPr>
      <w:r w:rsidRPr="00364D45">
        <w:rPr>
          <w:rFonts w:eastAsia="Arial" w:cstheme="minorHAnsi"/>
          <w:color w:val="000000" w:themeColor="text1"/>
          <w:lang w:eastAsia="es-ES_tradnl"/>
        </w:rPr>
        <w:t>Es la que se realiza al término de un período determinado del proceso de enseñanza-aprendizaje para determinar si se alcanzó de una forma adecuada la adquisición prevista de las competencias específicas y en qué medida las alcanzó cada alumno o alumna del grupo-clase.</w:t>
      </w:r>
    </w:p>
    <w:p w14:paraId="1B0FB595" w14:textId="77777777" w:rsidR="00364D45" w:rsidRPr="00364D45" w:rsidRDefault="00364D45" w:rsidP="00364D45">
      <w:pPr>
        <w:jc w:val="both"/>
        <w:rPr>
          <w:rFonts w:eastAsia="Arial" w:cstheme="minorHAnsi"/>
          <w:color w:val="000000" w:themeColor="text1"/>
          <w:lang w:eastAsia="es-ES_tradnl"/>
        </w:rPr>
      </w:pPr>
      <w:r w:rsidRPr="00364D45">
        <w:rPr>
          <w:rFonts w:eastAsia="Arial" w:cstheme="minorHAnsi"/>
          <w:color w:val="000000" w:themeColor="text1"/>
          <w:lang w:eastAsia="es-ES_tradnl"/>
        </w:rPr>
        <w:t>Es la conclusión o suma del proceso de evaluación continua en la que se valorará el proceso global de cada alumno o alumna. En dicha evaluación se tendrán en cuenta tanto los aprendizajes realizados en cuanto a los aspectos curriculares de cada área como el modo en que desde estos han contribuido a la adquisición de las competencias específicas.</w:t>
      </w:r>
    </w:p>
    <w:p w14:paraId="44B5C71B" w14:textId="77777777" w:rsidR="00364D45" w:rsidRPr="00364D45" w:rsidRDefault="00364D45" w:rsidP="00364D45">
      <w:pPr>
        <w:jc w:val="both"/>
        <w:rPr>
          <w:rFonts w:eastAsia="Arial" w:cstheme="minorHAnsi"/>
          <w:color w:val="000000" w:themeColor="text1"/>
          <w:lang w:eastAsia="es-ES_tradnl"/>
        </w:rPr>
      </w:pPr>
      <w:r w:rsidRPr="00364D45">
        <w:rPr>
          <w:rFonts w:eastAsia="Arial" w:cstheme="minorHAnsi"/>
          <w:color w:val="000000" w:themeColor="text1"/>
          <w:spacing w:val="-2"/>
          <w:lang w:eastAsia="es-ES_tradnl"/>
        </w:rPr>
        <w:t>La evaluación y la promoción del alumnado</w:t>
      </w:r>
      <w:r w:rsidRPr="00364D45">
        <w:rPr>
          <w:rFonts w:eastAsia="Arial" w:cstheme="minorHAnsi"/>
          <w:color w:val="000000" w:themeColor="text1"/>
          <w:lang w:eastAsia="es-ES_tradnl"/>
        </w:rPr>
        <w:t xml:space="preserve"> con necesidades específicas de apoyo educativo con adaptaciones curriculares será competencia del equipo docente con la participación del profesorado especialista, de acuerdo con lo establecido en las mismas. Cuando la adaptación curricular sea significativa, la evaluación se realizará tomando como referente los objetivos y los criterios de evaluación fijados en dichas adaptaciones.</w:t>
      </w:r>
    </w:p>
    <w:p w14:paraId="0CA43692" w14:textId="77777777" w:rsidR="00364D45" w:rsidRPr="00364D45" w:rsidRDefault="00364D45" w:rsidP="00364D45">
      <w:pPr>
        <w:pStyle w:val="Textoindependiente"/>
        <w:tabs>
          <w:tab w:val="left" w:pos="0"/>
        </w:tabs>
        <w:rPr>
          <w:rFonts w:cstheme="minorHAnsi"/>
          <w:b/>
        </w:rPr>
      </w:pPr>
    </w:p>
    <w:p w14:paraId="12CE37C3" w14:textId="77777777" w:rsidR="00364D45" w:rsidRPr="00364D45" w:rsidRDefault="00364D45" w:rsidP="00364D45">
      <w:pPr>
        <w:pStyle w:val="Textoindependiente"/>
        <w:tabs>
          <w:tab w:val="left" w:pos="0"/>
        </w:tabs>
        <w:autoSpaceDN w:val="0"/>
        <w:spacing w:after="0" w:line="240" w:lineRule="auto"/>
        <w:jc w:val="both"/>
        <w:rPr>
          <w:rFonts w:cstheme="minorHAnsi"/>
          <w:b/>
        </w:rPr>
      </w:pPr>
      <w:r w:rsidRPr="00364D45">
        <w:rPr>
          <w:rFonts w:cstheme="minorHAnsi"/>
          <w:b/>
        </w:rPr>
        <w:t>AGENTES EVALUADORES</w:t>
      </w:r>
    </w:p>
    <w:p w14:paraId="0C3DFA93" w14:textId="77777777" w:rsidR="00364D45" w:rsidRPr="00364D45" w:rsidRDefault="00364D45" w:rsidP="00364D45">
      <w:pPr>
        <w:pStyle w:val="Textoindependiente"/>
        <w:tabs>
          <w:tab w:val="left" w:pos="0"/>
        </w:tabs>
        <w:rPr>
          <w:rFonts w:cstheme="minorHAnsi"/>
          <w:b/>
        </w:rPr>
      </w:pPr>
    </w:p>
    <w:p w14:paraId="40C29EDC" w14:textId="77777777" w:rsidR="00364D45" w:rsidRPr="00364D45" w:rsidRDefault="00364D45" w:rsidP="00364D45">
      <w:pPr>
        <w:jc w:val="both"/>
        <w:rPr>
          <w:rFonts w:cstheme="minorHAnsi"/>
          <w:color w:val="141C3A"/>
          <w:spacing w:val="3"/>
        </w:rPr>
      </w:pPr>
      <w:r w:rsidRPr="00364D45">
        <w:rPr>
          <w:rStyle w:val="nfasis"/>
          <w:rFonts w:cstheme="minorHAnsi"/>
          <w:bCs/>
          <w:shd w:val="clear" w:color="auto" w:fill="FFFFFF"/>
        </w:rPr>
        <w:t>Gracias</w:t>
      </w:r>
      <w:r w:rsidRPr="00364D45">
        <w:rPr>
          <w:rFonts w:cstheme="minorHAnsi"/>
          <w:i/>
          <w:iCs/>
          <w:spacing w:val="3"/>
        </w:rPr>
        <w:t xml:space="preserve"> </w:t>
      </w:r>
      <w:r w:rsidRPr="00364D45">
        <w:rPr>
          <w:rFonts w:cstheme="minorHAnsi"/>
          <w:spacing w:val="3"/>
        </w:rPr>
        <w:t>a las </w:t>
      </w:r>
      <w:hyperlink r:id="rId13" w:history="1">
        <w:r w:rsidRPr="00364D45">
          <w:rPr>
            <w:rStyle w:val="Hipervnculo"/>
            <w:rFonts w:cstheme="minorHAnsi"/>
            <w:bCs/>
            <w:color w:val="000000" w:themeColor="text1"/>
            <w:spacing w:val="3"/>
          </w:rPr>
          <w:t>metodologías activas de la enseñanza</w:t>
        </w:r>
      </w:hyperlink>
      <w:r w:rsidRPr="00364D45">
        <w:rPr>
          <w:rFonts w:cstheme="minorHAnsi"/>
          <w:color w:val="000000" w:themeColor="text1"/>
          <w:spacing w:val="3"/>
        </w:rPr>
        <w:t xml:space="preserve">, </w:t>
      </w:r>
      <w:r w:rsidRPr="00364D45">
        <w:rPr>
          <w:rFonts w:cstheme="minorHAnsi"/>
          <w:spacing w:val="3"/>
        </w:rPr>
        <w:t xml:space="preserve">el modelo de evaluación se afianza como abierto y flexible, y en él </w:t>
      </w:r>
      <w:r w:rsidRPr="00364D45">
        <w:rPr>
          <w:rFonts w:cstheme="minorHAnsi"/>
          <w:bCs/>
          <w:spacing w:val="3"/>
        </w:rPr>
        <w:t>participan los distintos actores o agentes implicados</w:t>
      </w:r>
      <w:r w:rsidRPr="00364D45">
        <w:rPr>
          <w:rFonts w:cstheme="minorHAnsi"/>
          <w:spacing w:val="3"/>
        </w:rPr>
        <w:t xml:space="preserve"> en el proceso educativo: los docentes, pero también estudiantes, familiares y otros miembros de la comunidad educativa. </w:t>
      </w:r>
      <w:r w:rsidRPr="00364D45">
        <w:rPr>
          <w:rFonts w:cstheme="minorHAnsi"/>
          <w:color w:val="141C3A"/>
          <w:spacing w:val="3"/>
        </w:rPr>
        <w:t>La tendencia es la </w:t>
      </w:r>
      <w:r w:rsidRPr="00364D45">
        <w:rPr>
          <w:rFonts w:cstheme="minorHAnsi"/>
          <w:bCs/>
          <w:color w:val="141C3A"/>
          <w:spacing w:val="3"/>
        </w:rPr>
        <w:t>corresponsabilidad</w:t>
      </w:r>
      <w:r w:rsidRPr="00364D45">
        <w:rPr>
          <w:rFonts w:cstheme="minorHAnsi"/>
          <w:color w:val="141C3A"/>
          <w:spacing w:val="3"/>
        </w:rPr>
        <w:t xml:space="preserve"> en la valoración del alumnado, por lo que el docente deja de ser la figura única y hegemónica en esta cuestión. </w:t>
      </w:r>
    </w:p>
    <w:p w14:paraId="05554660" w14:textId="77777777" w:rsidR="00364D45" w:rsidRPr="00364D45" w:rsidRDefault="00364D45" w:rsidP="00364D45">
      <w:pPr>
        <w:jc w:val="both"/>
        <w:rPr>
          <w:rFonts w:cstheme="minorHAnsi"/>
          <w:color w:val="141C3A"/>
          <w:spacing w:val="3"/>
        </w:rPr>
      </w:pPr>
      <w:r w:rsidRPr="00364D45">
        <w:rPr>
          <w:rFonts w:cstheme="minorHAnsi"/>
          <w:color w:val="141C3A"/>
          <w:spacing w:val="3"/>
        </w:rPr>
        <w:t>Dentro de estas nuevas tendencias, </w:t>
      </w:r>
      <w:r w:rsidRPr="00364D45">
        <w:rPr>
          <w:rFonts w:cstheme="minorHAnsi"/>
          <w:bCs/>
          <w:color w:val="141C3A"/>
          <w:spacing w:val="3"/>
        </w:rPr>
        <w:t>existen diversas opciones o tipos de evaluación</w:t>
      </w:r>
      <w:r w:rsidRPr="00364D45">
        <w:rPr>
          <w:rFonts w:cstheme="minorHAnsi"/>
          <w:color w:val="141C3A"/>
          <w:spacing w:val="3"/>
        </w:rPr>
        <w:t>: la autoevaluación, la coevaluación y la heteroevaluación.</w:t>
      </w:r>
    </w:p>
    <w:p w14:paraId="33798C4B" w14:textId="77777777" w:rsidR="00364D45" w:rsidRPr="00364D45" w:rsidRDefault="00364D45" w:rsidP="00364D45">
      <w:pPr>
        <w:spacing w:after="451"/>
        <w:jc w:val="both"/>
        <w:outlineLvl w:val="1"/>
        <w:rPr>
          <w:rFonts w:eastAsia="Times New Roman" w:cstheme="minorHAnsi"/>
          <w:b/>
          <w:bCs/>
          <w:color w:val="141C3A"/>
          <w:spacing w:val="4"/>
          <w:u w:val="single"/>
          <w:lang w:eastAsia="es-ES"/>
        </w:rPr>
      </w:pPr>
      <w:r w:rsidRPr="00364D45">
        <w:rPr>
          <w:rFonts w:eastAsia="Times New Roman" w:cstheme="minorHAnsi"/>
          <w:b/>
          <w:bCs/>
          <w:color w:val="141C3A"/>
          <w:spacing w:val="4"/>
          <w:u w:val="single"/>
          <w:lang w:eastAsia="es-ES"/>
        </w:rPr>
        <w:t>Autoevaluación</w:t>
      </w:r>
    </w:p>
    <w:p w14:paraId="5907F4A8" w14:textId="77777777" w:rsidR="00364D45" w:rsidRPr="00364D45" w:rsidRDefault="00364D45" w:rsidP="00364D45">
      <w:pPr>
        <w:spacing w:after="451"/>
        <w:jc w:val="both"/>
        <w:outlineLvl w:val="1"/>
        <w:rPr>
          <w:rFonts w:eastAsia="Times New Roman" w:cstheme="minorHAnsi"/>
          <w:bCs/>
          <w:color w:val="141C3A"/>
          <w:spacing w:val="4"/>
          <w:u w:val="single"/>
          <w:lang w:eastAsia="es-ES"/>
        </w:rPr>
      </w:pPr>
      <w:r w:rsidRPr="00364D45">
        <w:rPr>
          <w:rFonts w:eastAsia="Times New Roman" w:cstheme="minorHAnsi"/>
          <w:color w:val="141C3A"/>
          <w:spacing w:val="3"/>
          <w:lang w:eastAsia="es-ES"/>
        </w:rPr>
        <w:t>En la </w:t>
      </w:r>
      <w:r w:rsidRPr="00364D45">
        <w:rPr>
          <w:rFonts w:eastAsia="Times New Roman" w:cstheme="minorHAnsi"/>
          <w:bCs/>
          <w:color w:val="141C3A"/>
          <w:spacing w:val="3"/>
          <w:lang w:eastAsia="es-ES"/>
        </w:rPr>
        <w:t>autoevaluación es el propio alumno el que se autocalifica</w:t>
      </w:r>
      <w:r w:rsidRPr="00364D45">
        <w:rPr>
          <w:rFonts w:eastAsia="Times New Roman" w:cstheme="minorHAnsi"/>
          <w:color w:val="141C3A"/>
          <w:spacing w:val="3"/>
          <w:lang w:eastAsia="es-ES"/>
        </w:rPr>
        <w:t>, por lo que se ve obligado a realizar un </w:t>
      </w:r>
      <w:r w:rsidRPr="00364D45">
        <w:rPr>
          <w:rFonts w:eastAsia="Times New Roman" w:cstheme="minorHAnsi"/>
          <w:bCs/>
          <w:color w:val="141C3A"/>
          <w:spacing w:val="3"/>
          <w:lang w:eastAsia="es-ES"/>
        </w:rPr>
        <w:t>esfuerzo de autocrítica</w:t>
      </w:r>
      <w:r w:rsidRPr="00364D45">
        <w:rPr>
          <w:rFonts w:eastAsia="Times New Roman" w:cstheme="minorHAnsi"/>
          <w:color w:val="141C3A"/>
          <w:spacing w:val="3"/>
          <w:lang w:eastAsia="es-ES"/>
        </w:rPr>
        <w:t>, valorando sus capacidades, actitud, esfuerzo, objetivos superados, logros y también fracasos.</w:t>
      </w:r>
    </w:p>
    <w:p w14:paraId="2141C1F3" w14:textId="77777777" w:rsidR="00364D45" w:rsidRPr="00364D45" w:rsidRDefault="00364D45" w:rsidP="00364D45">
      <w:pPr>
        <w:spacing w:after="225"/>
        <w:jc w:val="both"/>
        <w:rPr>
          <w:rFonts w:eastAsia="Times New Roman" w:cstheme="minorHAnsi"/>
          <w:color w:val="141C3A"/>
          <w:spacing w:val="3"/>
          <w:lang w:eastAsia="es-ES"/>
        </w:rPr>
      </w:pPr>
      <w:r w:rsidRPr="00364D45">
        <w:rPr>
          <w:rFonts w:eastAsia="Times New Roman" w:cstheme="minorHAnsi"/>
          <w:color w:val="141C3A"/>
          <w:spacing w:val="3"/>
          <w:lang w:eastAsia="es-ES"/>
        </w:rPr>
        <w:lastRenderedPageBreak/>
        <w:t>Es un método muy interesante porque </w:t>
      </w:r>
      <w:r w:rsidRPr="00364D45">
        <w:rPr>
          <w:rFonts w:eastAsia="Times New Roman" w:cstheme="minorHAnsi"/>
          <w:bCs/>
          <w:color w:val="141C3A"/>
          <w:spacing w:val="3"/>
          <w:lang w:eastAsia="es-ES"/>
        </w:rPr>
        <w:t>se enseña al alumnado a tomar conciencia de su aprendizaje</w:t>
      </w:r>
      <w:r w:rsidRPr="00364D45">
        <w:rPr>
          <w:rFonts w:eastAsia="Times New Roman" w:cstheme="minorHAnsi"/>
          <w:color w:val="141C3A"/>
          <w:spacing w:val="3"/>
          <w:lang w:eastAsia="es-ES"/>
        </w:rPr>
        <w:t> y, por extensión, aprende a ser consciente de sus capacidades y también de sus limitaciones.</w:t>
      </w:r>
    </w:p>
    <w:p w14:paraId="72BA56D9" w14:textId="77777777" w:rsidR="00364D45" w:rsidRPr="00364D45" w:rsidRDefault="00364D45" w:rsidP="00364D45">
      <w:pPr>
        <w:spacing w:after="225"/>
        <w:jc w:val="both"/>
        <w:rPr>
          <w:rFonts w:eastAsia="Times New Roman" w:cstheme="minorHAnsi"/>
          <w:color w:val="141C3A"/>
          <w:spacing w:val="3"/>
          <w:lang w:eastAsia="es-ES"/>
        </w:rPr>
      </w:pPr>
      <w:r w:rsidRPr="00364D45">
        <w:rPr>
          <w:rFonts w:eastAsia="Arial" w:cstheme="minorHAnsi"/>
          <w:color w:val="000000" w:themeColor="text1"/>
          <w:lang w:eastAsia="es-ES_tradnl"/>
        </w:rPr>
        <w:t>Los apartados «¿Qué he aprendido?» y «¿Cómo he aprendido?», en la parte final de cada unidad, se presentan a modo de porfolio, a través del cual el alumnado gestionará sus propios aprendizajes, tomando conciencia de todo lo trabajado, de lo aprendido, de sus fortalezas y de sus debilidades, cuándo aprende mejor o para que le han servido o le pueden servir los aprendizajes realizados. No será vinculante con su calificación, aunque el profesorado lo podrá considerar para valorar los progresos del alumnado.</w:t>
      </w:r>
    </w:p>
    <w:p w14:paraId="71A2BF49" w14:textId="77777777" w:rsidR="00364D45" w:rsidRPr="00364D45" w:rsidRDefault="00364D45" w:rsidP="00364D45">
      <w:pPr>
        <w:ind w:left="284"/>
        <w:jc w:val="both"/>
        <w:rPr>
          <w:rFonts w:eastAsia="Arial" w:cstheme="minorHAnsi"/>
          <w:color w:val="000000" w:themeColor="text1"/>
          <w:lang w:eastAsia="es-ES_tradnl"/>
        </w:rPr>
      </w:pPr>
      <w:r w:rsidRPr="00364D45">
        <w:rPr>
          <w:rFonts w:eastAsia="Arial" w:cstheme="minorHAnsi"/>
          <w:color w:val="000000" w:themeColor="text1"/>
          <w:lang w:eastAsia="es-ES_tradnl"/>
        </w:rPr>
        <w:t>Además, se proponen:</w:t>
      </w:r>
    </w:p>
    <w:p w14:paraId="0B91487C" w14:textId="77777777" w:rsidR="00364D45" w:rsidRPr="00364D45" w:rsidRDefault="00364D45" w:rsidP="00356D3D">
      <w:pPr>
        <w:numPr>
          <w:ilvl w:val="2"/>
          <w:numId w:val="23"/>
        </w:numPr>
        <w:autoSpaceDN w:val="0"/>
        <w:spacing w:after="0" w:line="276" w:lineRule="auto"/>
        <w:ind w:left="567" w:right="-40" w:hanging="283"/>
        <w:jc w:val="both"/>
        <w:rPr>
          <w:rFonts w:eastAsia="Arial" w:cstheme="minorHAnsi"/>
          <w:color w:val="000000" w:themeColor="text1"/>
          <w:lang w:eastAsia="es-ES_tradnl"/>
        </w:rPr>
      </w:pPr>
      <w:r w:rsidRPr="00364D45">
        <w:rPr>
          <w:rFonts w:eastAsia="Arial" w:cstheme="minorHAnsi"/>
          <w:color w:val="000000" w:themeColor="text1"/>
          <w:lang w:eastAsia="es-ES_tradnl"/>
        </w:rPr>
        <w:t>Dianas de autoevaluación</w:t>
      </w:r>
      <w:r w:rsidRPr="00364D45">
        <w:rPr>
          <w:rFonts w:eastAsia="Arial" w:cstheme="minorHAnsi"/>
          <w:bCs/>
          <w:color w:val="000000" w:themeColor="text1"/>
          <w:lang w:eastAsia="es-ES_tradnl"/>
        </w:rPr>
        <w:t>,</w:t>
      </w:r>
      <w:r w:rsidRPr="00364D45">
        <w:rPr>
          <w:rFonts w:eastAsia="Arial" w:cstheme="minorHAnsi"/>
          <w:color w:val="000000" w:themeColor="text1"/>
          <w:lang w:eastAsia="es-ES_tradnl"/>
        </w:rPr>
        <w:t xml:space="preserve"> mediante las que el alumnado, de manera muy visual, puede observar sus fortalezas y debilidades en las diferentes habilidades desarrolladas en cada unidad. Entre otras dianas: </w:t>
      </w:r>
    </w:p>
    <w:p w14:paraId="5F96855A" w14:textId="77777777" w:rsidR="00364D45" w:rsidRPr="00364D45" w:rsidRDefault="00364D45" w:rsidP="00356D3D">
      <w:pPr>
        <w:numPr>
          <w:ilvl w:val="2"/>
          <w:numId w:val="23"/>
        </w:numPr>
        <w:autoSpaceDN w:val="0"/>
        <w:spacing w:after="0" w:line="276" w:lineRule="auto"/>
        <w:ind w:left="851" w:right="-40" w:hanging="284"/>
        <w:jc w:val="both"/>
        <w:rPr>
          <w:rFonts w:eastAsia="Arial" w:cstheme="minorHAnsi"/>
          <w:color w:val="000000" w:themeColor="text1"/>
          <w:lang w:eastAsia="es-ES_tradnl"/>
        </w:rPr>
      </w:pPr>
      <w:r w:rsidRPr="00364D45">
        <w:rPr>
          <w:rFonts w:eastAsia="Arial" w:cstheme="minorHAnsi"/>
          <w:color w:val="000000" w:themeColor="text1"/>
          <w:lang w:eastAsia="es-ES_tradnl"/>
        </w:rPr>
        <w:t>Actitud en el aula</w:t>
      </w:r>
    </w:p>
    <w:p w14:paraId="2C86B267" w14:textId="77777777" w:rsidR="00364D45" w:rsidRPr="00364D45" w:rsidRDefault="00364D45" w:rsidP="00356D3D">
      <w:pPr>
        <w:numPr>
          <w:ilvl w:val="2"/>
          <w:numId w:val="23"/>
        </w:numPr>
        <w:autoSpaceDN w:val="0"/>
        <w:spacing w:after="0" w:line="276" w:lineRule="auto"/>
        <w:ind w:left="851" w:right="-40" w:hanging="284"/>
        <w:jc w:val="both"/>
        <w:rPr>
          <w:rFonts w:eastAsia="Arial" w:cstheme="minorHAnsi"/>
          <w:color w:val="000000" w:themeColor="text1"/>
          <w:lang w:eastAsia="es-ES_tradnl"/>
        </w:rPr>
      </w:pPr>
      <w:r w:rsidRPr="00364D45">
        <w:rPr>
          <w:rFonts w:eastAsia="Arial" w:cstheme="minorHAnsi"/>
          <w:color w:val="000000" w:themeColor="text1"/>
          <w:lang w:eastAsia="es-ES_tradnl"/>
        </w:rPr>
        <w:t>Trabajo diario</w:t>
      </w:r>
    </w:p>
    <w:p w14:paraId="4676D1B0" w14:textId="77777777" w:rsidR="00364D45" w:rsidRPr="00364D45" w:rsidRDefault="00364D45" w:rsidP="00356D3D">
      <w:pPr>
        <w:numPr>
          <w:ilvl w:val="2"/>
          <w:numId w:val="23"/>
        </w:numPr>
        <w:autoSpaceDN w:val="0"/>
        <w:spacing w:after="0" w:line="276" w:lineRule="auto"/>
        <w:ind w:left="567" w:right="-40" w:hanging="283"/>
        <w:jc w:val="both"/>
        <w:rPr>
          <w:rFonts w:eastAsia="Arial" w:cstheme="minorHAnsi"/>
          <w:color w:val="000000" w:themeColor="text1"/>
          <w:lang w:eastAsia="es-ES_tradnl"/>
        </w:rPr>
      </w:pPr>
      <w:r w:rsidRPr="00364D45">
        <w:rPr>
          <w:rFonts w:eastAsia="Arial" w:cstheme="minorHAnsi"/>
          <w:color w:val="000000" w:themeColor="text1"/>
          <w:lang w:eastAsia="es-ES_tradnl"/>
        </w:rPr>
        <w:t>Registros y rúbricas para que el alumnado tome conciencia de sus logros y fortalezas y sus posibilidades de progreso. Lo deseable sería compartir con el alumnado instrumentos similares a los que el profesorado utiliza.</w:t>
      </w:r>
    </w:p>
    <w:p w14:paraId="57573696" w14:textId="77777777" w:rsidR="00364D45" w:rsidRPr="00364D45" w:rsidRDefault="00364D45" w:rsidP="00364D45">
      <w:pPr>
        <w:spacing w:after="225"/>
        <w:jc w:val="both"/>
        <w:rPr>
          <w:rFonts w:eastAsia="Times New Roman" w:cstheme="minorHAnsi"/>
          <w:color w:val="141C3A"/>
          <w:spacing w:val="3"/>
          <w:lang w:eastAsia="es-ES"/>
        </w:rPr>
      </w:pPr>
    </w:p>
    <w:p w14:paraId="47D5F6AD" w14:textId="77777777" w:rsidR="00364D45" w:rsidRPr="00364D45" w:rsidRDefault="00364D45" w:rsidP="00364D45">
      <w:pPr>
        <w:pStyle w:val="Ttulo2"/>
        <w:spacing w:before="0" w:after="451"/>
        <w:jc w:val="both"/>
        <w:rPr>
          <w:rFonts w:asciiTheme="minorHAnsi" w:hAnsiTheme="minorHAnsi" w:cstheme="minorHAnsi"/>
          <w:color w:val="141C3A"/>
          <w:spacing w:val="4"/>
          <w:sz w:val="22"/>
          <w:szCs w:val="22"/>
          <w:u w:val="single"/>
        </w:rPr>
      </w:pPr>
      <w:r w:rsidRPr="00364D45">
        <w:rPr>
          <w:rFonts w:asciiTheme="minorHAnsi" w:hAnsiTheme="minorHAnsi" w:cstheme="minorHAnsi"/>
          <w:color w:val="141C3A"/>
          <w:spacing w:val="4"/>
          <w:sz w:val="22"/>
          <w:szCs w:val="22"/>
          <w:u w:val="single"/>
        </w:rPr>
        <w:t>Coevaluación</w:t>
      </w:r>
    </w:p>
    <w:p w14:paraId="7665310C" w14:textId="77777777" w:rsidR="00364D45" w:rsidRPr="00364D45" w:rsidRDefault="00364D45" w:rsidP="00364D45">
      <w:pPr>
        <w:pStyle w:val="NormalWeb"/>
        <w:spacing w:before="0" w:beforeAutospacing="0" w:after="225" w:afterAutospacing="0" w:line="276" w:lineRule="auto"/>
        <w:jc w:val="both"/>
        <w:rPr>
          <w:rFonts w:asciiTheme="minorHAnsi" w:hAnsiTheme="minorHAnsi" w:cstheme="minorHAnsi"/>
          <w:color w:val="141C3A"/>
          <w:spacing w:val="3"/>
          <w:sz w:val="22"/>
          <w:szCs w:val="22"/>
        </w:rPr>
      </w:pPr>
      <w:r w:rsidRPr="00364D45">
        <w:rPr>
          <w:rFonts w:asciiTheme="minorHAnsi" w:hAnsiTheme="minorHAnsi" w:cstheme="minorHAnsi"/>
          <w:color w:val="141C3A"/>
          <w:spacing w:val="3"/>
          <w:sz w:val="22"/>
          <w:szCs w:val="22"/>
        </w:rPr>
        <w:t>La coevaluación </w:t>
      </w:r>
      <w:r w:rsidRPr="00364D45">
        <w:rPr>
          <w:rFonts w:asciiTheme="minorHAnsi" w:hAnsiTheme="minorHAnsi" w:cstheme="minorHAnsi"/>
          <w:bCs/>
          <w:color w:val="141C3A"/>
          <w:spacing w:val="3"/>
          <w:sz w:val="22"/>
          <w:szCs w:val="22"/>
        </w:rPr>
        <w:t>plantea una evaluación entre iguales</w:t>
      </w:r>
      <w:r w:rsidRPr="00364D45">
        <w:rPr>
          <w:rFonts w:asciiTheme="minorHAnsi" w:hAnsiTheme="minorHAnsi" w:cstheme="minorHAnsi"/>
          <w:color w:val="141C3A"/>
          <w:spacing w:val="3"/>
          <w:sz w:val="22"/>
          <w:szCs w:val="22"/>
        </w:rPr>
        <w:t>. Es decir, son los propios compañeros/as que se evalúan entre ellos/as, valorando el grado de implicación, actitud e interés de los distintos integrantes del equipo. </w:t>
      </w:r>
    </w:p>
    <w:p w14:paraId="23179046" w14:textId="77777777" w:rsidR="00364D45" w:rsidRPr="00364D45" w:rsidRDefault="00364D45" w:rsidP="00364D45">
      <w:pPr>
        <w:pStyle w:val="NormalWeb"/>
        <w:spacing w:before="0" w:beforeAutospacing="0" w:after="225" w:afterAutospacing="0" w:line="276" w:lineRule="auto"/>
        <w:jc w:val="both"/>
        <w:rPr>
          <w:rFonts w:asciiTheme="minorHAnsi" w:hAnsiTheme="minorHAnsi" w:cstheme="minorHAnsi"/>
          <w:color w:val="141C3A"/>
          <w:spacing w:val="3"/>
          <w:sz w:val="22"/>
          <w:szCs w:val="22"/>
        </w:rPr>
      </w:pPr>
      <w:r w:rsidRPr="00364D45">
        <w:rPr>
          <w:rFonts w:asciiTheme="minorHAnsi" w:hAnsiTheme="minorHAnsi" w:cstheme="minorHAnsi"/>
          <w:color w:val="141C3A"/>
          <w:spacing w:val="3"/>
          <w:sz w:val="22"/>
          <w:szCs w:val="22"/>
        </w:rPr>
        <w:t>Por esta razón, la coevaluación es el método por excelencia para valorar </w:t>
      </w:r>
      <w:r w:rsidRPr="00364D45">
        <w:rPr>
          <w:rFonts w:asciiTheme="minorHAnsi" w:hAnsiTheme="minorHAnsi" w:cstheme="minorHAnsi"/>
          <w:bCs/>
          <w:color w:val="141C3A"/>
          <w:spacing w:val="3"/>
          <w:sz w:val="22"/>
          <w:szCs w:val="22"/>
        </w:rPr>
        <w:t>proyectos en grupo como el</w:t>
      </w:r>
      <w:r w:rsidRPr="00364D45">
        <w:rPr>
          <w:rFonts w:asciiTheme="minorHAnsi" w:hAnsiTheme="minorHAnsi" w:cstheme="minorHAnsi"/>
          <w:color w:val="141C3A"/>
          <w:spacing w:val="3"/>
          <w:sz w:val="22"/>
          <w:szCs w:val="22"/>
        </w:rPr>
        <w:t> </w:t>
      </w:r>
      <w:r w:rsidRPr="00364D45">
        <w:rPr>
          <w:rFonts w:asciiTheme="minorHAnsi" w:hAnsiTheme="minorHAnsi" w:cstheme="minorHAnsi"/>
          <w:bCs/>
          <w:color w:val="141C3A"/>
          <w:spacing w:val="3"/>
          <w:sz w:val="22"/>
          <w:szCs w:val="22"/>
        </w:rPr>
        <w:t>Aprendizaje Basado en Proyectos o Grupos Cooperativos</w:t>
      </w:r>
      <w:r w:rsidRPr="00364D45">
        <w:rPr>
          <w:rFonts w:asciiTheme="minorHAnsi" w:hAnsiTheme="minorHAnsi" w:cstheme="minorHAnsi"/>
          <w:color w:val="141C3A"/>
          <w:spacing w:val="3"/>
          <w:sz w:val="22"/>
          <w:szCs w:val="22"/>
        </w:rPr>
        <w:t>. P</w:t>
      </w:r>
      <w:r w:rsidRPr="00364D45">
        <w:rPr>
          <w:rFonts w:asciiTheme="minorHAnsi" w:hAnsiTheme="minorHAnsi" w:cstheme="minorHAnsi"/>
          <w:bCs/>
          <w:color w:val="141C3A"/>
          <w:spacing w:val="3"/>
          <w:sz w:val="22"/>
          <w:szCs w:val="22"/>
        </w:rPr>
        <w:t>uede plantearse como una </w:t>
      </w:r>
      <w:hyperlink r:id="rId14" w:history="1">
        <w:r w:rsidRPr="00364D45">
          <w:rPr>
            <w:rStyle w:val="Hipervnculo"/>
            <w:rFonts w:asciiTheme="minorHAnsi" w:eastAsia="Calibri" w:hAnsiTheme="minorHAnsi" w:cstheme="minorHAnsi"/>
            <w:bCs/>
            <w:color w:val="141C3A"/>
            <w:spacing w:val="3"/>
            <w:sz w:val="22"/>
            <w:szCs w:val="22"/>
          </w:rPr>
          <w:t>estrategia didáctica</w:t>
        </w:r>
      </w:hyperlink>
      <w:r w:rsidRPr="00364D45">
        <w:rPr>
          <w:rFonts w:asciiTheme="minorHAnsi" w:hAnsiTheme="minorHAnsi" w:cstheme="minorHAnsi"/>
          <w:bCs/>
          <w:color w:val="141C3A"/>
          <w:spacing w:val="3"/>
          <w:sz w:val="22"/>
          <w:szCs w:val="22"/>
        </w:rPr>
        <w:t> enfocada en aportar dinamismo a las clases y evitar la desmotivación del alumnado</w:t>
      </w:r>
      <w:r w:rsidRPr="00364D45">
        <w:rPr>
          <w:rFonts w:asciiTheme="minorHAnsi" w:hAnsiTheme="minorHAnsi" w:cstheme="minorHAnsi"/>
          <w:color w:val="141C3A"/>
          <w:spacing w:val="3"/>
          <w:sz w:val="22"/>
          <w:szCs w:val="22"/>
        </w:rPr>
        <w:t>. De este modo, se fomenta la participación activa del alumnado y la interacción con compañeros y profesores.</w:t>
      </w:r>
    </w:p>
    <w:p w14:paraId="5A068B18" w14:textId="77777777" w:rsidR="00364D45" w:rsidRPr="00364D45" w:rsidRDefault="00364D45" w:rsidP="00364D45">
      <w:pPr>
        <w:shd w:val="clear" w:color="auto" w:fill="FFFFFF"/>
        <w:jc w:val="both"/>
        <w:rPr>
          <w:rFonts w:cstheme="minorHAnsi"/>
          <w:b/>
          <w:u w:val="single"/>
        </w:rPr>
      </w:pPr>
      <w:r w:rsidRPr="00364D45">
        <w:rPr>
          <w:rFonts w:cstheme="minorHAnsi"/>
          <w:b/>
          <w:u w:val="single"/>
        </w:rPr>
        <w:t>Heteroevaluación</w:t>
      </w:r>
    </w:p>
    <w:p w14:paraId="4813045D" w14:textId="77777777" w:rsidR="00364D45" w:rsidRPr="00364D45" w:rsidRDefault="00364D45" w:rsidP="00364D45">
      <w:pPr>
        <w:pStyle w:val="NormalWeb"/>
        <w:spacing w:before="0" w:beforeAutospacing="0" w:after="225" w:afterAutospacing="0" w:line="276" w:lineRule="auto"/>
        <w:jc w:val="both"/>
        <w:rPr>
          <w:rFonts w:asciiTheme="minorHAnsi" w:hAnsiTheme="minorHAnsi" w:cstheme="minorHAnsi"/>
          <w:spacing w:val="3"/>
          <w:sz w:val="22"/>
          <w:szCs w:val="22"/>
        </w:rPr>
      </w:pPr>
      <w:r w:rsidRPr="00364D45">
        <w:rPr>
          <w:rFonts w:asciiTheme="minorHAnsi" w:hAnsiTheme="minorHAnsi" w:cstheme="minorHAnsi"/>
          <w:spacing w:val="3"/>
          <w:sz w:val="22"/>
          <w:szCs w:val="22"/>
        </w:rPr>
        <w:t>Este método</w:t>
      </w:r>
      <w:r w:rsidRPr="00364D45">
        <w:rPr>
          <w:rFonts w:asciiTheme="minorHAnsi" w:hAnsiTheme="minorHAnsi" w:cstheme="minorHAnsi"/>
          <w:bCs/>
          <w:spacing w:val="3"/>
          <w:sz w:val="22"/>
          <w:szCs w:val="22"/>
        </w:rPr>
        <w:t> permite la implicación en la valoración del alumnado no solo de su profesor o profesores, sino también profesores de otras asignaturas y otros agentes externos. </w:t>
      </w:r>
      <w:r w:rsidRPr="00364D45">
        <w:rPr>
          <w:rFonts w:asciiTheme="minorHAnsi" w:hAnsiTheme="minorHAnsi" w:cstheme="minorHAnsi"/>
          <w:spacing w:val="3"/>
          <w:sz w:val="22"/>
          <w:szCs w:val="22"/>
        </w:rPr>
        <w:t>Pueden participar familiares, otros profesionales y personas relacionadas, de algún modo, con la educación de los chicos o con sus proyectos.</w:t>
      </w:r>
    </w:p>
    <w:p w14:paraId="1C9B4C2A" w14:textId="77777777" w:rsidR="00364D45" w:rsidRPr="00364D45" w:rsidRDefault="00364D45" w:rsidP="00364D45">
      <w:pPr>
        <w:pStyle w:val="NormalWeb"/>
        <w:spacing w:before="0" w:beforeAutospacing="0" w:after="225" w:afterAutospacing="0" w:line="276" w:lineRule="auto"/>
        <w:jc w:val="both"/>
        <w:rPr>
          <w:rFonts w:asciiTheme="minorHAnsi" w:hAnsiTheme="minorHAnsi" w:cstheme="minorHAnsi"/>
          <w:spacing w:val="3"/>
          <w:sz w:val="22"/>
          <w:szCs w:val="22"/>
        </w:rPr>
      </w:pPr>
      <w:r w:rsidRPr="00364D45">
        <w:rPr>
          <w:rFonts w:asciiTheme="minorHAnsi" w:hAnsiTheme="minorHAnsi" w:cstheme="minorHAnsi"/>
          <w:spacing w:val="3"/>
          <w:sz w:val="22"/>
          <w:szCs w:val="22"/>
        </w:rPr>
        <w:t>La heteroevaluación puede ser </w:t>
      </w:r>
      <w:r w:rsidRPr="00364D45">
        <w:rPr>
          <w:rFonts w:asciiTheme="minorHAnsi" w:hAnsiTheme="minorHAnsi" w:cstheme="minorHAnsi"/>
          <w:bCs/>
          <w:spacing w:val="3"/>
          <w:sz w:val="22"/>
          <w:szCs w:val="22"/>
        </w:rPr>
        <w:t>muy útil en un tipo de metodología activa de enseñanza conocida como el </w:t>
      </w:r>
      <w:hyperlink r:id="rId15" w:history="1">
        <w:r w:rsidRPr="00364D45">
          <w:rPr>
            <w:rStyle w:val="Hipervnculo"/>
            <w:rFonts w:asciiTheme="minorHAnsi" w:hAnsiTheme="minorHAnsi" w:cstheme="minorHAnsi"/>
            <w:bCs/>
            <w:color w:val="141C3A"/>
            <w:spacing w:val="3"/>
            <w:sz w:val="22"/>
            <w:szCs w:val="22"/>
          </w:rPr>
          <w:t>Aprendizaje Servicio</w:t>
        </w:r>
      </w:hyperlink>
      <w:r w:rsidRPr="00364D45">
        <w:rPr>
          <w:rFonts w:asciiTheme="minorHAnsi" w:hAnsiTheme="minorHAnsi" w:cstheme="minorHAnsi"/>
          <w:spacing w:val="3"/>
          <w:sz w:val="22"/>
          <w:szCs w:val="22"/>
        </w:rPr>
        <w:t>. Este tipo de actividad consiste en los siguiente: a partir de una necesidad del entorno del alumnado (el centro escolar, el barrio, la ciudad…), un </w:t>
      </w:r>
      <w:r w:rsidRPr="00364D45">
        <w:rPr>
          <w:rFonts w:asciiTheme="minorHAnsi" w:hAnsiTheme="minorHAnsi" w:cstheme="minorHAnsi"/>
          <w:bCs/>
          <w:spacing w:val="3"/>
          <w:sz w:val="22"/>
          <w:szCs w:val="22"/>
        </w:rPr>
        <w:t>grupo de alumnos trabaja de manera conjunta para buscar la solución a un problema real</w:t>
      </w:r>
      <w:r w:rsidRPr="00364D45">
        <w:rPr>
          <w:rFonts w:asciiTheme="minorHAnsi" w:hAnsiTheme="minorHAnsi" w:cstheme="minorHAnsi"/>
          <w:spacing w:val="3"/>
          <w:sz w:val="22"/>
          <w:szCs w:val="22"/>
        </w:rPr>
        <w:t>.</w:t>
      </w:r>
    </w:p>
    <w:p w14:paraId="0CC59BB6" w14:textId="77777777" w:rsidR="00364D45" w:rsidRPr="00364D45" w:rsidRDefault="00364D45" w:rsidP="00364D45">
      <w:pPr>
        <w:spacing w:beforeLines="24" w:before="57" w:afterLines="24" w:after="57"/>
        <w:jc w:val="both"/>
        <w:rPr>
          <w:rFonts w:cstheme="minorHAnsi"/>
          <w:b/>
          <w:bCs/>
        </w:rPr>
      </w:pPr>
    </w:p>
    <w:p w14:paraId="13F34E4A" w14:textId="52025488" w:rsidR="00364D45" w:rsidRPr="00364D45" w:rsidRDefault="00364D45" w:rsidP="00364D45">
      <w:pPr>
        <w:spacing w:beforeLines="24" w:before="57" w:afterLines="24" w:after="57"/>
        <w:jc w:val="both"/>
        <w:rPr>
          <w:rFonts w:cstheme="minorHAnsi"/>
          <w:b/>
          <w:bCs/>
        </w:rPr>
      </w:pPr>
      <w:r w:rsidRPr="00364D45">
        <w:rPr>
          <w:rFonts w:cstheme="minorHAnsi"/>
          <w:b/>
          <w:bCs/>
        </w:rPr>
        <w:t xml:space="preserve"> CRITERIOS DE CALIFICACIÓN DE LA MATERIA ASOCIADOS A LOS CRITERIOS DE EVALUACIÓN. </w:t>
      </w:r>
    </w:p>
    <w:p w14:paraId="780F370F" w14:textId="77777777" w:rsidR="00364D45" w:rsidRPr="00364D45" w:rsidRDefault="00364D45" w:rsidP="00364D45">
      <w:pPr>
        <w:jc w:val="both"/>
        <w:rPr>
          <w:rFonts w:cstheme="minorHAnsi"/>
          <w:b/>
          <w:bCs/>
        </w:rPr>
      </w:pPr>
      <w:r w:rsidRPr="00364D45">
        <w:rPr>
          <w:rFonts w:cstheme="minorHAnsi"/>
        </w:rPr>
        <w:lastRenderedPageBreak/>
        <w:t>Debido a la metodología que emplearemos, que será activa y tendente al desarrollo de las competencias, calificaremos del siguiente modo:</w:t>
      </w:r>
    </w:p>
    <w:p w14:paraId="7AC033E8" w14:textId="77777777" w:rsidR="00364D45" w:rsidRPr="00364D45" w:rsidRDefault="00364D45" w:rsidP="00364D45">
      <w:pPr>
        <w:jc w:val="both"/>
        <w:rPr>
          <w:rFonts w:cstheme="minorHAnsi"/>
        </w:rPr>
      </w:pPr>
      <w:r w:rsidRPr="00364D45">
        <w:rPr>
          <w:rFonts w:cstheme="minorHAnsi"/>
        </w:rPr>
        <w:t xml:space="preserve">Para todos los apartados se tendrán en cuenta instrumentos relacionados con técnicas de observación y de análisis del desempeño y del rendimiento. </w:t>
      </w:r>
    </w:p>
    <w:p w14:paraId="3A94360E" w14:textId="77777777" w:rsidR="00364D45" w:rsidRPr="00364D45" w:rsidRDefault="00364D45" w:rsidP="00364D45">
      <w:pPr>
        <w:jc w:val="both"/>
        <w:rPr>
          <w:rFonts w:cstheme="minorHAnsi"/>
        </w:rPr>
      </w:pPr>
      <w:r w:rsidRPr="00364D45">
        <w:rPr>
          <w:rFonts w:cstheme="minorHAnsi"/>
        </w:rPr>
        <w:t>La ortografía correcta se tendrá en cuenta en la calificación de todas las actividades y pruebas. En pruebas escritas de rendimiento se podrá restar un 0,2 por falta y 0,1 puntos cada dos faltas de acentuación hasta un máximo de dos puntos.</w:t>
      </w:r>
    </w:p>
    <w:p w14:paraId="62EA8AC7" w14:textId="77777777" w:rsidR="00364D45" w:rsidRPr="00364D45" w:rsidRDefault="00364D45" w:rsidP="00364D45">
      <w:pPr>
        <w:jc w:val="both"/>
        <w:rPr>
          <w:rFonts w:cstheme="minorHAnsi"/>
        </w:rPr>
      </w:pPr>
      <w:r w:rsidRPr="00364D45">
        <w:rPr>
          <w:rFonts w:cstheme="minorHAnsi"/>
        </w:rPr>
        <w:t xml:space="preserve">Cuando los alumnos obtengan una evaluación negativa en una evaluación, para la recuperación, se diseñarán </w:t>
      </w:r>
      <w:r w:rsidRPr="00364D45">
        <w:rPr>
          <w:rFonts w:cstheme="minorHAnsi"/>
          <w:b/>
          <w:bCs/>
        </w:rPr>
        <w:t>medidas de refuerzo</w:t>
      </w:r>
      <w:r w:rsidRPr="00364D45">
        <w:rPr>
          <w:rFonts w:cstheme="minorHAnsi"/>
        </w:rPr>
        <w:t xml:space="preserve"> que serán de carácter individual (adaptándose a las competencias no alcanzadas por el alumno) y podrán consistir en la realización de actividades o proyectos o en una prueba objetiva, así como en la entrega de las actividades no entregadas o realizadas a lo largo de la evaluación. Además, se le realizará al alumno un plan de refuerzo individual para evitar una calificación negativa en la siguiente evaluación.</w:t>
      </w:r>
    </w:p>
    <w:p w14:paraId="5ADAF05F" w14:textId="77777777" w:rsidR="00364D45" w:rsidRPr="00364D45" w:rsidRDefault="00364D45" w:rsidP="00364D45">
      <w:pPr>
        <w:jc w:val="both"/>
        <w:rPr>
          <w:rFonts w:cstheme="minorHAnsi"/>
        </w:rPr>
      </w:pPr>
      <w:r w:rsidRPr="00364D45">
        <w:rPr>
          <w:rFonts w:cstheme="minorHAnsi"/>
        </w:rPr>
        <w:t>Lo establecido como criterios de calificación corresponde con lo establecido con la propuesta curricular para la ESO:</w:t>
      </w:r>
    </w:p>
    <w:p w14:paraId="1C4464ED" w14:textId="77777777" w:rsidR="00364D45" w:rsidRPr="00364D45" w:rsidRDefault="00364D45" w:rsidP="00364D45">
      <w:pPr>
        <w:jc w:val="both"/>
        <w:rPr>
          <w:rFonts w:cstheme="minorHAnsi"/>
        </w:rPr>
      </w:pPr>
    </w:p>
    <w:p w14:paraId="71F1099C" w14:textId="77777777" w:rsidR="00364D45" w:rsidRPr="00364D45" w:rsidRDefault="00364D45" w:rsidP="00364D45">
      <w:pPr>
        <w:spacing w:after="0"/>
        <w:rPr>
          <w:rFonts w:cstheme="minorHAnsi"/>
        </w:rPr>
        <w:sectPr w:rsidR="00364D45" w:rsidRPr="00364D45">
          <w:headerReference w:type="default" r:id="rId16"/>
          <w:pgSz w:w="11910" w:h="16840"/>
          <w:pgMar w:top="1134" w:right="995" w:bottom="1134" w:left="1134" w:header="703" w:footer="998" w:gutter="0"/>
          <w:cols w:space="720"/>
        </w:sectPr>
      </w:pPr>
    </w:p>
    <w:p w14:paraId="470AA80C" w14:textId="77777777" w:rsidR="00364D45" w:rsidRPr="00364D45" w:rsidRDefault="00364D45" w:rsidP="00364D45">
      <w:pPr>
        <w:jc w:val="both"/>
        <w:rPr>
          <w:rFonts w:cstheme="minorHAnsi"/>
          <w:b/>
          <w:bCs/>
        </w:rPr>
      </w:pPr>
      <w:bookmarkStart w:id="1" w:name="_Hlk148543802"/>
      <w:r w:rsidRPr="00364D45">
        <w:rPr>
          <w:rFonts w:cstheme="minorHAnsi"/>
          <w:b/>
          <w:bCs/>
        </w:rPr>
        <w:lastRenderedPageBreak/>
        <w:t xml:space="preserve">Para puntuar en la plataforma que hemos creado se agruparán en cuatro bloques de instrumentos: </w:t>
      </w:r>
    </w:p>
    <w:p w14:paraId="7EDDB04B" w14:textId="77777777" w:rsidR="00364D45" w:rsidRPr="00364D45" w:rsidRDefault="00364D45" w:rsidP="00356D3D">
      <w:pPr>
        <w:pStyle w:val="Prrafodelista"/>
        <w:numPr>
          <w:ilvl w:val="0"/>
          <w:numId w:val="24"/>
        </w:numPr>
        <w:autoSpaceDN w:val="0"/>
        <w:spacing w:after="0" w:line="240" w:lineRule="auto"/>
        <w:jc w:val="both"/>
        <w:rPr>
          <w:rFonts w:cstheme="minorHAnsi"/>
        </w:rPr>
      </w:pPr>
      <w:r w:rsidRPr="00364D45">
        <w:rPr>
          <w:rFonts w:cstheme="minorHAnsi"/>
        </w:rPr>
        <w:t xml:space="preserve">PRUEBAS ESCRITAS U ORALES OBJETIVAS </w:t>
      </w:r>
      <w:r w:rsidRPr="00364D45">
        <w:rPr>
          <w:rFonts w:cstheme="minorHAnsi"/>
          <w:b/>
          <w:bCs/>
        </w:rPr>
        <w:t>(50%),</w:t>
      </w:r>
    </w:p>
    <w:p w14:paraId="19C12895" w14:textId="77777777" w:rsidR="00364D45" w:rsidRPr="00364D45" w:rsidRDefault="00364D45" w:rsidP="00356D3D">
      <w:pPr>
        <w:pStyle w:val="Prrafodelista"/>
        <w:numPr>
          <w:ilvl w:val="0"/>
          <w:numId w:val="24"/>
        </w:numPr>
        <w:autoSpaceDN w:val="0"/>
        <w:spacing w:after="0" w:line="240" w:lineRule="auto"/>
        <w:jc w:val="both"/>
        <w:rPr>
          <w:rFonts w:cstheme="minorHAnsi"/>
        </w:rPr>
      </w:pPr>
      <w:r w:rsidRPr="00364D45">
        <w:rPr>
          <w:rFonts w:cstheme="minorHAnsi"/>
        </w:rPr>
        <w:t>TRABAJO DIARIO EN LAS CLASES (</w:t>
      </w:r>
      <w:r w:rsidRPr="00364D45">
        <w:rPr>
          <w:rFonts w:cstheme="minorHAnsi"/>
          <w:b/>
          <w:bCs/>
        </w:rPr>
        <w:t xml:space="preserve">10%), </w:t>
      </w:r>
    </w:p>
    <w:p w14:paraId="223E8F02" w14:textId="77777777" w:rsidR="00364D45" w:rsidRPr="00364D45" w:rsidRDefault="00364D45" w:rsidP="00356D3D">
      <w:pPr>
        <w:pStyle w:val="Prrafodelista"/>
        <w:numPr>
          <w:ilvl w:val="0"/>
          <w:numId w:val="24"/>
        </w:numPr>
        <w:autoSpaceDN w:val="0"/>
        <w:spacing w:after="0" w:line="240" w:lineRule="auto"/>
        <w:jc w:val="both"/>
        <w:rPr>
          <w:rFonts w:cstheme="minorHAnsi"/>
        </w:rPr>
      </w:pPr>
      <w:r w:rsidRPr="00364D45">
        <w:rPr>
          <w:rFonts w:cstheme="minorHAnsi"/>
        </w:rPr>
        <w:t xml:space="preserve">TRABAJO DE LECTURA TRIMESTRAL </w:t>
      </w:r>
      <w:r w:rsidRPr="00364D45">
        <w:rPr>
          <w:rFonts w:cstheme="minorHAnsi"/>
          <w:b/>
          <w:bCs/>
        </w:rPr>
        <w:t>(15%)</w:t>
      </w:r>
    </w:p>
    <w:p w14:paraId="55010004" w14:textId="77777777" w:rsidR="00364D45" w:rsidRPr="00364D45" w:rsidRDefault="00364D45" w:rsidP="00356D3D">
      <w:pPr>
        <w:pStyle w:val="Prrafodelista"/>
        <w:numPr>
          <w:ilvl w:val="0"/>
          <w:numId w:val="24"/>
        </w:numPr>
        <w:autoSpaceDN w:val="0"/>
        <w:spacing w:after="0" w:line="240" w:lineRule="auto"/>
        <w:jc w:val="both"/>
        <w:rPr>
          <w:rFonts w:cstheme="minorHAnsi"/>
        </w:rPr>
      </w:pPr>
      <w:r w:rsidRPr="00364D45">
        <w:rPr>
          <w:rFonts w:cstheme="minorHAnsi"/>
        </w:rPr>
        <w:t>SITUACIONES DE APRENDIZAJE: ACTIVIDADES COMPETENCIALES Y CONTEXTUALIZADAS DE INVESTIGACIÓN Y CREACIÓN (</w:t>
      </w:r>
      <w:r w:rsidRPr="00364D45">
        <w:rPr>
          <w:rFonts w:cstheme="minorHAnsi"/>
          <w:b/>
          <w:bCs/>
        </w:rPr>
        <w:t>25%).</w:t>
      </w:r>
      <w:r w:rsidRPr="00364D45">
        <w:rPr>
          <w:rFonts w:cstheme="minorHAnsi"/>
        </w:rPr>
        <w:t xml:space="preserve"> </w:t>
      </w:r>
    </w:p>
    <w:p w14:paraId="226A6D73" w14:textId="77777777" w:rsidR="00364D45" w:rsidRPr="00364D45" w:rsidRDefault="00364D45" w:rsidP="00364D45">
      <w:pPr>
        <w:jc w:val="both"/>
        <w:rPr>
          <w:rFonts w:cstheme="minorHAnsi"/>
          <w:b/>
          <w:bCs/>
        </w:rPr>
      </w:pPr>
    </w:p>
    <w:p w14:paraId="67F5A001" w14:textId="77777777" w:rsidR="00364D45" w:rsidRPr="00364D45" w:rsidRDefault="00364D45" w:rsidP="00364D45">
      <w:pPr>
        <w:jc w:val="both"/>
        <w:rPr>
          <w:rFonts w:cstheme="minorHAnsi"/>
          <w:b/>
          <w:bCs/>
        </w:rPr>
      </w:pPr>
      <w:r w:rsidRPr="00364D45">
        <w:rPr>
          <w:rFonts w:cstheme="minorHAnsi"/>
          <w:b/>
          <w:bCs/>
        </w:rPr>
        <w:t>A continuación, desglosamos los diferentes bloques en instrumentos de evaluación y los relacionamos con los criterios de evaluación y su ponderación correspondiente:</w:t>
      </w:r>
    </w:p>
    <w:p w14:paraId="55082E4A" w14:textId="77777777" w:rsidR="00364D45" w:rsidRPr="00364D45" w:rsidRDefault="00364D45" w:rsidP="00364D45">
      <w:pPr>
        <w:spacing w:beforeLines="24" w:before="57" w:afterLines="24" w:after="57"/>
        <w:jc w:val="both"/>
        <w:rPr>
          <w:rFonts w:cstheme="minorHAnsi"/>
          <w:b/>
          <w:bCs/>
        </w:rPr>
      </w:pPr>
    </w:p>
    <w:p w14:paraId="35E4A440" w14:textId="77777777" w:rsidR="00364D45" w:rsidRPr="00364D45" w:rsidRDefault="00364D45" w:rsidP="00364D45">
      <w:pPr>
        <w:spacing w:beforeLines="24" w:before="57" w:afterLines="24" w:after="57"/>
        <w:jc w:val="both"/>
        <w:rPr>
          <w:rFonts w:cstheme="minorHAnsi"/>
          <w:b/>
          <w:bCs/>
        </w:rPr>
      </w:pPr>
    </w:p>
    <w:tbl>
      <w:tblPr>
        <w:tblW w:w="10323" w:type="dxa"/>
        <w:jc w:val="center"/>
        <w:tblLook w:val="04A0" w:firstRow="1" w:lastRow="0" w:firstColumn="1" w:lastColumn="0" w:noHBand="0" w:noVBand="1"/>
      </w:tblPr>
      <w:tblGrid>
        <w:gridCol w:w="1754"/>
        <w:gridCol w:w="2043"/>
        <w:gridCol w:w="5611"/>
        <w:gridCol w:w="915"/>
      </w:tblGrid>
      <w:tr w:rsidR="00364D45" w:rsidRPr="00364D45" w14:paraId="22098A5D" w14:textId="77777777" w:rsidTr="00364D45">
        <w:trPr>
          <w:jc w:val="center"/>
        </w:trPr>
        <w:tc>
          <w:tcPr>
            <w:tcW w:w="625" w:type="dxa"/>
            <w:tcBorders>
              <w:top w:val="single" w:sz="4" w:space="0" w:color="auto"/>
              <w:left w:val="single" w:sz="4" w:space="0" w:color="auto"/>
              <w:bottom w:val="single" w:sz="4" w:space="0" w:color="auto"/>
              <w:right w:val="single" w:sz="4" w:space="0" w:color="auto"/>
            </w:tcBorders>
            <w:hideMark/>
          </w:tcPr>
          <w:p w14:paraId="1F7DFD26" w14:textId="77777777" w:rsidR="00364D45" w:rsidRPr="00364D45" w:rsidRDefault="00364D45" w:rsidP="00165491">
            <w:pPr>
              <w:spacing w:beforeLines="24" w:before="57" w:afterLines="24" w:after="57"/>
              <w:jc w:val="center"/>
              <w:rPr>
                <w:rFonts w:cstheme="minorHAnsi"/>
                <w:b/>
                <w:bCs/>
              </w:rPr>
            </w:pPr>
            <w:r w:rsidRPr="00364D45">
              <w:rPr>
                <w:rFonts w:cstheme="minorHAnsi"/>
                <w:b/>
                <w:bCs/>
              </w:rPr>
              <w:t>BLOQUE</w:t>
            </w:r>
          </w:p>
        </w:tc>
        <w:tc>
          <w:tcPr>
            <w:tcW w:w="2043" w:type="dxa"/>
            <w:tcBorders>
              <w:top w:val="single" w:sz="4" w:space="0" w:color="auto"/>
              <w:left w:val="single" w:sz="4" w:space="0" w:color="auto"/>
              <w:bottom w:val="single" w:sz="4" w:space="0" w:color="auto"/>
              <w:right w:val="single" w:sz="4" w:space="0" w:color="auto"/>
            </w:tcBorders>
            <w:hideMark/>
          </w:tcPr>
          <w:p w14:paraId="3F6562BC" w14:textId="77777777" w:rsidR="00364D45" w:rsidRPr="00364D45" w:rsidRDefault="00364D45" w:rsidP="00165491">
            <w:pPr>
              <w:spacing w:beforeLines="24" w:before="57" w:afterLines="24" w:after="57"/>
              <w:jc w:val="center"/>
              <w:rPr>
                <w:rFonts w:cstheme="minorHAnsi"/>
                <w:b/>
                <w:bCs/>
              </w:rPr>
            </w:pPr>
            <w:r w:rsidRPr="00364D45">
              <w:rPr>
                <w:rFonts w:cstheme="minorHAnsi"/>
                <w:b/>
                <w:bCs/>
              </w:rPr>
              <w:t>INSTRUMENTOS</w:t>
            </w:r>
          </w:p>
        </w:tc>
        <w:tc>
          <w:tcPr>
            <w:tcW w:w="6710" w:type="dxa"/>
            <w:tcBorders>
              <w:top w:val="single" w:sz="4" w:space="0" w:color="auto"/>
              <w:left w:val="single" w:sz="4" w:space="0" w:color="auto"/>
              <w:bottom w:val="single" w:sz="4" w:space="0" w:color="auto"/>
              <w:right w:val="single" w:sz="4" w:space="0" w:color="auto"/>
            </w:tcBorders>
            <w:hideMark/>
          </w:tcPr>
          <w:p w14:paraId="2F89AE86" w14:textId="77777777" w:rsidR="00364D45" w:rsidRPr="00364D45" w:rsidRDefault="00364D45" w:rsidP="00165491">
            <w:pPr>
              <w:spacing w:beforeLines="24" w:before="57" w:afterLines="24" w:after="57"/>
              <w:jc w:val="center"/>
              <w:rPr>
                <w:rFonts w:cstheme="minorHAnsi"/>
                <w:b/>
                <w:bCs/>
              </w:rPr>
            </w:pPr>
            <w:r w:rsidRPr="00364D45">
              <w:rPr>
                <w:rFonts w:cstheme="minorHAnsi"/>
                <w:b/>
                <w:bCs/>
              </w:rPr>
              <w:t>CRITERIOS DE EVALUACIÓN Y PONDERACIÓN</w:t>
            </w:r>
          </w:p>
        </w:tc>
        <w:tc>
          <w:tcPr>
            <w:tcW w:w="945" w:type="dxa"/>
            <w:tcBorders>
              <w:top w:val="single" w:sz="4" w:space="0" w:color="auto"/>
              <w:left w:val="single" w:sz="4" w:space="0" w:color="auto"/>
              <w:bottom w:val="single" w:sz="4" w:space="0" w:color="auto"/>
              <w:right w:val="single" w:sz="4" w:space="0" w:color="auto"/>
            </w:tcBorders>
            <w:hideMark/>
          </w:tcPr>
          <w:p w14:paraId="4FF9178E" w14:textId="77777777" w:rsidR="00364D45" w:rsidRPr="00364D45" w:rsidRDefault="00364D45" w:rsidP="00165491">
            <w:pPr>
              <w:spacing w:beforeLines="24" w:before="57" w:afterLines="24" w:after="57"/>
              <w:jc w:val="center"/>
              <w:rPr>
                <w:rFonts w:cstheme="minorHAnsi"/>
                <w:b/>
                <w:bCs/>
              </w:rPr>
            </w:pPr>
            <w:r w:rsidRPr="00364D45">
              <w:rPr>
                <w:rFonts w:cstheme="minorHAnsi"/>
                <w:b/>
                <w:bCs/>
              </w:rPr>
              <w:t>TOTAL</w:t>
            </w:r>
          </w:p>
        </w:tc>
      </w:tr>
      <w:tr w:rsidR="00364D45" w:rsidRPr="00364D45" w14:paraId="3DCE4F4E" w14:textId="77777777" w:rsidTr="00364D45">
        <w:trPr>
          <w:jc w:val="center"/>
        </w:trPr>
        <w:tc>
          <w:tcPr>
            <w:tcW w:w="625" w:type="dxa"/>
            <w:tcBorders>
              <w:top w:val="single" w:sz="4" w:space="0" w:color="auto"/>
              <w:left w:val="single" w:sz="4" w:space="0" w:color="auto"/>
              <w:bottom w:val="single" w:sz="4" w:space="0" w:color="auto"/>
              <w:right w:val="single" w:sz="4" w:space="0" w:color="auto"/>
            </w:tcBorders>
            <w:hideMark/>
          </w:tcPr>
          <w:p w14:paraId="630DDB37" w14:textId="77777777" w:rsidR="00364D45" w:rsidRPr="00364D45" w:rsidRDefault="00364D45" w:rsidP="00165491">
            <w:pPr>
              <w:spacing w:beforeLines="24" w:before="57" w:afterLines="24" w:after="57"/>
              <w:jc w:val="both"/>
              <w:rPr>
                <w:rFonts w:cstheme="minorHAnsi"/>
                <w:b/>
                <w:bCs/>
              </w:rPr>
            </w:pPr>
            <w:r w:rsidRPr="00364D45">
              <w:rPr>
                <w:rFonts w:cstheme="minorHAnsi"/>
                <w:b/>
                <w:bCs/>
                <w:color w:val="00B050"/>
              </w:rPr>
              <w:t>Pruebas escritas u orales objetivas</w:t>
            </w:r>
          </w:p>
        </w:tc>
        <w:tc>
          <w:tcPr>
            <w:tcW w:w="2043" w:type="dxa"/>
            <w:tcBorders>
              <w:top w:val="single" w:sz="4" w:space="0" w:color="auto"/>
              <w:left w:val="single" w:sz="4" w:space="0" w:color="auto"/>
              <w:bottom w:val="single" w:sz="4" w:space="0" w:color="auto"/>
              <w:right w:val="single" w:sz="4" w:space="0" w:color="auto"/>
            </w:tcBorders>
            <w:hideMark/>
          </w:tcPr>
          <w:p w14:paraId="259FA71F" w14:textId="77777777" w:rsidR="00364D45" w:rsidRPr="00364D45" w:rsidRDefault="00364D45" w:rsidP="00165491">
            <w:pPr>
              <w:spacing w:beforeLines="24" w:before="57" w:afterLines="24" w:after="57"/>
              <w:rPr>
                <w:rFonts w:cstheme="minorHAnsi"/>
              </w:rPr>
            </w:pPr>
            <w:r w:rsidRPr="00364D45">
              <w:rPr>
                <w:rFonts w:cstheme="minorHAnsi"/>
              </w:rPr>
              <w:t>-Pruebas escritas u orales objetivas.</w:t>
            </w:r>
          </w:p>
          <w:p w14:paraId="78DB1771" w14:textId="77777777" w:rsidR="00364D45" w:rsidRPr="00364D45" w:rsidRDefault="00364D45" w:rsidP="00165491">
            <w:pPr>
              <w:spacing w:beforeLines="24" w:before="57" w:afterLines="24" w:after="57"/>
              <w:rPr>
                <w:rFonts w:cstheme="minorHAnsi"/>
              </w:rPr>
            </w:pPr>
            <w:r w:rsidRPr="00364D45">
              <w:rPr>
                <w:rFonts w:cstheme="minorHAnsi"/>
              </w:rPr>
              <w:t>-Exposiciones orales y multimodales.</w:t>
            </w:r>
          </w:p>
        </w:tc>
        <w:tc>
          <w:tcPr>
            <w:tcW w:w="6710" w:type="dxa"/>
            <w:tcBorders>
              <w:top w:val="single" w:sz="4" w:space="0" w:color="auto"/>
              <w:left w:val="single" w:sz="4" w:space="0" w:color="auto"/>
              <w:bottom w:val="single" w:sz="4" w:space="0" w:color="auto"/>
              <w:right w:val="single" w:sz="4" w:space="0" w:color="auto"/>
            </w:tcBorders>
          </w:tcPr>
          <w:p w14:paraId="081F3953"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1.1 Reconocer y valorar las lenguas de España y las variedades dialectales del español, con atención especial a los dialectos y hablas en Castilla y León, contrastando aspectos lingüísticos y discursivos de las distintas lenguas, así como rasgos de los dialectos del español, en manifestaciones orales, escritas y multimodales. </w:t>
            </w:r>
            <w:r w:rsidRPr="00364D45">
              <w:rPr>
                <w:rFonts w:eastAsia="Times New Roman" w:cstheme="minorHAnsi"/>
                <w:b/>
                <w:bCs/>
                <w:lang w:eastAsia="es-ES_tradnl"/>
              </w:rPr>
              <w:t>(4%)</w:t>
            </w:r>
            <w:r w:rsidRPr="00364D45">
              <w:rPr>
                <w:rFonts w:eastAsia="Times New Roman" w:cstheme="minorHAnsi"/>
                <w:lang w:eastAsia="es-ES_tradnl"/>
              </w:rPr>
              <w:t xml:space="preserve"> </w:t>
            </w:r>
          </w:p>
          <w:p w14:paraId="30E6CE97" w14:textId="77777777" w:rsidR="00364D45" w:rsidRPr="00364D45" w:rsidRDefault="00364D45" w:rsidP="00165491">
            <w:pPr>
              <w:spacing w:beforeLines="24" w:before="57" w:afterLines="24" w:after="57"/>
              <w:jc w:val="both"/>
              <w:rPr>
                <w:rFonts w:eastAsia="Times New Roman" w:cstheme="minorHAnsi"/>
                <w:lang w:eastAsia="es-ES_tradnl"/>
              </w:rPr>
            </w:pPr>
          </w:p>
          <w:p w14:paraId="21903B7E"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4.1 Comprender e interpretar el sentido global, la estructura, la información más relevante y la intención del emisor de textos escritos y multimodales de cierta complejidad de diferentes ámbitos que respondan a diferentes propósitos de lectura, realizando las inferencias necesarias. </w:t>
            </w:r>
            <w:r w:rsidRPr="00364D45">
              <w:rPr>
                <w:rFonts w:eastAsia="Times New Roman" w:cstheme="minorHAnsi"/>
                <w:b/>
                <w:bCs/>
                <w:lang w:eastAsia="es-ES_tradnl"/>
              </w:rPr>
              <w:t>(8%)</w:t>
            </w:r>
          </w:p>
          <w:p w14:paraId="354712F0" w14:textId="77777777" w:rsidR="00364D45" w:rsidRPr="00364D45" w:rsidRDefault="00364D45" w:rsidP="00165491">
            <w:pPr>
              <w:spacing w:beforeLines="24" w:before="57" w:afterLines="24" w:after="57"/>
              <w:jc w:val="both"/>
              <w:rPr>
                <w:rFonts w:eastAsia="Times New Roman" w:cstheme="minorHAnsi"/>
                <w:lang w:eastAsia="es-ES_tradnl"/>
              </w:rPr>
            </w:pPr>
          </w:p>
          <w:p w14:paraId="02AE4394"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4.2 Valorar críticamente el contenido y la forma de textos sencillos, evaluando su calidad y fiabilidad, así como la eficacia de los procedimientos lingüísticos empleados. </w:t>
            </w:r>
            <w:r w:rsidRPr="00364D45">
              <w:rPr>
                <w:rFonts w:eastAsia="Times New Roman" w:cstheme="minorHAnsi"/>
                <w:b/>
                <w:bCs/>
                <w:lang w:eastAsia="es-ES_tradnl"/>
              </w:rPr>
              <w:t>(4%)</w:t>
            </w:r>
          </w:p>
          <w:p w14:paraId="726335B1" w14:textId="77777777" w:rsidR="00364D45" w:rsidRPr="00364D45" w:rsidRDefault="00364D45" w:rsidP="00165491">
            <w:pPr>
              <w:spacing w:beforeLines="24" w:before="57" w:afterLines="24" w:after="57"/>
              <w:jc w:val="both"/>
              <w:rPr>
                <w:rFonts w:eastAsia="Times New Roman" w:cstheme="minorHAnsi"/>
                <w:lang w:eastAsia="es-ES_tradnl"/>
              </w:rPr>
            </w:pPr>
          </w:p>
          <w:p w14:paraId="630FB898"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5.1 Planificar la redacción de textos escritos y multimodales de cierta extensión, atendiendo a la situación comunicativa, destinatario, al propósito y canal; redactar borradores y revisarlos con ayuda del diálogo entre iguales e instrumentos de consulta; y presentar un texto final coherente, cohesionado y con el registro adecuado. </w:t>
            </w:r>
            <w:r w:rsidRPr="00364D45">
              <w:rPr>
                <w:rFonts w:eastAsia="Times New Roman" w:cstheme="minorHAnsi"/>
                <w:b/>
                <w:bCs/>
                <w:lang w:eastAsia="es-ES_tradnl"/>
              </w:rPr>
              <w:t>(6%)</w:t>
            </w:r>
          </w:p>
          <w:p w14:paraId="6D298259" w14:textId="77777777" w:rsidR="00364D45" w:rsidRPr="00364D45" w:rsidRDefault="00364D45" w:rsidP="00165491">
            <w:pPr>
              <w:spacing w:beforeLines="24" w:before="57" w:afterLines="24" w:after="57"/>
              <w:jc w:val="both"/>
              <w:rPr>
                <w:rFonts w:eastAsia="Times New Roman" w:cstheme="minorHAnsi"/>
                <w:lang w:eastAsia="es-ES_tradnl"/>
              </w:rPr>
            </w:pPr>
          </w:p>
          <w:p w14:paraId="6C7A7615"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5.2 Incorporar procedimientos para enriquecer los textos atendiendo a aspectos discursivos, lingüísticos y de estilo, con precisión léxica y corrección ortográfica y gramatical. </w:t>
            </w:r>
            <w:r w:rsidRPr="00364D45">
              <w:rPr>
                <w:rFonts w:eastAsia="Times New Roman" w:cstheme="minorHAnsi"/>
                <w:b/>
                <w:bCs/>
                <w:lang w:eastAsia="es-ES_tradnl"/>
              </w:rPr>
              <w:t>(5%)</w:t>
            </w:r>
          </w:p>
          <w:p w14:paraId="3110F73F" w14:textId="77777777" w:rsidR="00364D45" w:rsidRPr="00364D45" w:rsidRDefault="00364D45" w:rsidP="00165491">
            <w:pPr>
              <w:spacing w:beforeLines="24" w:before="57" w:afterLines="24" w:after="57"/>
              <w:jc w:val="both"/>
              <w:rPr>
                <w:rFonts w:eastAsia="Times New Roman" w:cstheme="minorHAnsi"/>
                <w:i/>
                <w:iCs/>
                <w:lang w:eastAsia="es-ES_tradnl"/>
              </w:rPr>
            </w:pPr>
          </w:p>
          <w:p w14:paraId="72E9E9DA" w14:textId="77777777" w:rsidR="00364D45" w:rsidRPr="00364D45" w:rsidRDefault="00364D45" w:rsidP="00165491">
            <w:pPr>
              <w:spacing w:beforeLines="24" w:before="57" w:afterLines="24" w:after="57"/>
              <w:jc w:val="both"/>
              <w:rPr>
                <w:rFonts w:eastAsia="Times New Roman" w:cstheme="minorHAnsi"/>
                <w:lang w:eastAsia="es-ES_tradnl"/>
              </w:rPr>
            </w:pPr>
          </w:p>
          <w:p w14:paraId="12BD325B"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8.1 Explicar y argumentar la interpretación de las obras leídas a partir del análisis de las relaciones internas de sus elementos constitutivos con el sentido de la obra y de las </w:t>
            </w:r>
            <w:r w:rsidRPr="00364D45">
              <w:rPr>
                <w:rFonts w:eastAsia="Times New Roman" w:cstheme="minorHAnsi"/>
                <w:lang w:eastAsia="es-ES_tradnl"/>
              </w:rPr>
              <w:lastRenderedPageBreak/>
              <w:t xml:space="preserve">relaciones externas del texto con su contexto sociohistórico, atendiendo a la configuración y evolución de los géneros y subgéneros literarios. </w:t>
            </w:r>
            <w:r w:rsidRPr="00364D45">
              <w:rPr>
                <w:rFonts w:eastAsia="Times New Roman" w:cstheme="minorHAnsi"/>
                <w:b/>
                <w:bCs/>
                <w:lang w:eastAsia="es-ES_tradnl"/>
              </w:rPr>
              <w:t>(8%)</w:t>
            </w:r>
          </w:p>
          <w:p w14:paraId="7F417EBC" w14:textId="77777777" w:rsidR="00364D45" w:rsidRPr="00364D45" w:rsidRDefault="00364D45" w:rsidP="00165491">
            <w:pPr>
              <w:spacing w:beforeLines="24" w:before="57" w:afterLines="24" w:after="57"/>
              <w:jc w:val="both"/>
              <w:rPr>
                <w:rFonts w:eastAsia="Times New Roman" w:cstheme="minorHAnsi"/>
                <w:lang w:eastAsia="es-ES_tradnl"/>
              </w:rPr>
            </w:pPr>
          </w:p>
          <w:p w14:paraId="0EA7DC8C"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8.2 Establecer de manera progresivamente autónoma vínculos entre los textos leídos y otros textos escritos, orales o multimodales, mostrando la implicación y la respuesta personal del lector en la lectura. </w:t>
            </w:r>
            <w:r w:rsidRPr="00364D45">
              <w:rPr>
                <w:rFonts w:eastAsia="Times New Roman" w:cstheme="minorHAnsi"/>
                <w:b/>
                <w:bCs/>
                <w:lang w:eastAsia="es-ES_tradnl"/>
              </w:rPr>
              <w:t>(5%)</w:t>
            </w:r>
          </w:p>
          <w:p w14:paraId="58C4B037" w14:textId="77777777" w:rsidR="00364D45" w:rsidRPr="00364D45" w:rsidRDefault="00364D45" w:rsidP="00165491">
            <w:pPr>
              <w:spacing w:beforeLines="24" w:before="57" w:afterLines="24" w:after="57"/>
              <w:jc w:val="both"/>
              <w:rPr>
                <w:rFonts w:eastAsia="Times New Roman" w:cstheme="minorHAnsi"/>
                <w:lang w:eastAsia="es-ES_tradnl"/>
              </w:rPr>
            </w:pPr>
          </w:p>
          <w:p w14:paraId="0CA90128"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9.2 Explicar, analizar y argumentar la interrelación entre el propósito comunicativo y las elecciones lingüísticas del emisor, así como sus efectos en el receptor, partiendo de la reflexión metalingüística. </w:t>
            </w:r>
            <w:r w:rsidRPr="00364D45">
              <w:rPr>
                <w:rFonts w:eastAsia="Times New Roman" w:cstheme="minorHAnsi"/>
                <w:b/>
                <w:bCs/>
                <w:lang w:eastAsia="es-ES_tradnl"/>
              </w:rPr>
              <w:t>(4%)</w:t>
            </w:r>
          </w:p>
          <w:p w14:paraId="4A9E0078" w14:textId="77777777" w:rsidR="00364D45" w:rsidRPr="00364D45" w:rsidRDefault="00364D45" w:rsidP="00165491">
            <w:pPr>
              <w:spacing w:beforeLines="24" w:before="57" w:afterLines="24" w:after="57"/>
              <w:jc w:val="both"/>
              <w:rPr>
                <w:rFonts w:eastAsia="Times New Roman" w:cstheme="minorHAnsi"/>
                <w:lang w:eastAsia="es-ES_tradnl"/>
              </w:rPr>
            </w:pPr>
          </w:p>
          <w:p w14:paraId="2A84EA7D"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9.3 Formular generalizaciones sobre algunos aspectos del funcionamiento de la lengua a partir de la observación, la comparación, el análisis y la transformación de enunciados, así como de la formulación de hipótesis y la búsqueda de contraejemplos, utilizando un metalenguaje específico y consultando de manera progresivamente autónoma diccionarios, manuales y gramáticas. </w:t>
            </w:r>
            <w:r w:rsidRPr="00364D45">
              <w:rPr>
                <w:rFonts w:eastAsia="Times New Roman" w:cstheme="minorHAnsi"/>
                <w:b/>
                <w:bCs/>
                <w:lang w:eastAsia="es-ES_tradnl"/>
              </w:rPr>
              <w:t>(6%)</w:t>
            </w:r>
          </w:p>
        </w:tc>
        <w:tc>
          <w:tcPr>
            <w:tcW w:w="945" w:type="dxa"/>
            <w:tcBorders>
              <w:top w:val="single" w:sz="4" w:space="0" w:color="auto"/>
              <w:left w:val="single" w:sz="4" w:space="0" w:color="auto"/>
              <w:bottom w:val="single" w:sz="4" w:space="0" w:color="auto"/>
              <w:right w:val="single" w:sz="4" w:space="0" w:color="auto"/>
            </w:tcBorders>
            <w:hideMark/>
          </w:tcPr>
          <w:p w14:paraId="482490A8" w14:textId="77777777" w:rsidR="00364D45" w:rsidRPr="00364D45" w:rsidRDefault="00364D45" w:rsidP="00165491">
            <w:pPr>
              <w:spacing w:beforeLines="24" w:before="57" w:afterLines="24" w:after="57"/>
              <w:jc w:val="center"/>
              <w:rPr>
                <w:rFonts w:cstheme="minorHAnsi"/>
                <w:b/>
                <w:bCs/>
              </w:rPr>
            </w:pPr>
            <w:r w:rsidRPr="00364D45">
              <w:rPr>
                <w:rFonts w:cstheme="minorHAnsi"/>
                <w:b/>
                <w:bCs/>
                <w:color w:val="00B050"/>
              </w:rPr>
              <w:lastRenderedPageBreak/>
              <w:t>50%</w:t>
            </w:r>
          </w:p>
        </w:tc>
      </w:tr>
      <w:tr w:rsidR="00364D45" w:rsidRPr="00364D45" w14:paraId="4DAADB67" w14:textId="77777777" w:rsidTr="00364D45">
        <w:trPr>
          <w:jc w:val="center"/>
        </w:trPr>
        <w:tc>
          <w:tcPr>
            <w:tcW w:w="625" w:type="dxa"/>
            <w:tcBorders>
              <w:top w:val="single" w:sz="4" w:space="0" w:color="auto"/>
              <w:left w:val="single" w:sz="4" w:space="0" w:color="auto"/>
              <w:bottom w:val="single" w:sz="4" w:space="0" w:color="auto"/>
              <w:right w:val="single" w:sz="4" w:space="0" w:color="auto"/>
            </w:tcBorders>
            <w:hideMark/>
          </w:tcPr>
          <w:p w14:paraId="2EC527BF" w14:textId="77777777" w:rsidR="00364D45" w:rsidRPr="00364D45" w:rsidRDefault="00364D45" w:rsidP="00165491">
            <w:pPr>
              <w:spacing w:beforeLines="24" w:before="57" w:afterLines="24" w:after="57"/>
              <w:jc w:val="both"/>
              <w:rPr>
                <w:rFonts w:cstheme="minorHAnsi"/>
                <w:b/>
                <w:bCs/>
              </w:rPr>
            </w:pPr>
            <w:r w:rsidRPr="00364D45">
              <w:rPr>
                <w:rFonts w:cstheme="minorHAnsi"/>
                <w:b/>
                <w:bCs/>
                <w:color w:val="00B0F0"/>
              </w:rPr>
              <w:t>Trabajo diario en las clases</w:t>
            </w:r>
          </w:p>
        </w:tc>
        <w:tc>
          <w:tcPr>
            <w:tcW w:w="2043" w:type="dxa"/>
            <w:tcBorders>
              <w:top w:val="single" w:sz="4" w:space="0" w:color="auto"/>
              <w:left w:val="single" w:sz="4" w:space="0" w:color="auto"/>
              <w:bottom w:val="single" w:sz="4" w:space="0" w:color="auto"/>
              <w:right w:val="single" w:sz="4" w:space="0" w:color="auto"/>
            </w:tcBorders>
          </w:tcPr>
          <w:p w14:paraId="5C929E01" w14:textId="77777777" w:rsidR="00364D45" w:rsidRPr="00364D45" w:rsidRDefault="00364D45" w:rsidP="00165491">
            <w:pPr>
              <w:pStyle w:val="Prrafodelista"/>
              <w:spacing w:beforeLines="24" w:before="57" w:afterLines="24" w:after="57"/>
              <w:rPr>
                <w:rFonts w:cstheme="minorHAnsi"/>
              </w:rPr>
            </w:pPr>
            <w:r w:rsidRPr="00364D45">
              <w:rPr>
                <w:rFonts w:cstheme="minorHAnsi"/>
              </w:rPr>
              <w:t>Técnicas de observación y seguimiento y de análisis del desempeño como:</w:t>
            </w:r>
          </w:p>
          <w:p w14:paraId="7FC48179" w14:textId="77777777" w:rsidR="00364D45" w:rsidRPr="00364D45" w:rsidRDefault="00364D45" w:rsidP="00165491">
            <w:pPr>
              <w:spacing w:beforeLines="24" w:before="57" w:afterLines="24" w:after="57"/>
              <w:rPr>
                <w:rFonts w:cstheme="minorHAnsi"/>
              </w:rPr>
            </w:pPr>
          </w:p>
          <w:p w14:paraId="30A7FB7D" w14:textId="77777777" w:rsidR="00364D45" w:rsidRPr="00364D45" w:rsidRDefault="00364D45" w:rsidP="00165491">
            <w:pPr>
              <w:spacing w:beforeLines="24" w:before="57" w:afterLines="24" w:after="57"/>
              <w:rPr>
                <w:rFonts w:cstheme="minorHAnsi"/>
              </w:rPr>
            </w:pPr>
            <w:r w:rsidRPr="00364D45">
              <w:rPr>
                <w:rFonts w:cstheme="minorHAnsi"/>
              </w:rPr>
              <w:t>-Guía de observación.</w:t>
            </w:r>
          </w:p>
          <w:p w14:paraId="3767C00E" w14:textId="77777777" w:rsidR="00364D45" w:rsidRPr="00364D45" w:rsidRDefault="00364D45" w:rsidP="00165491">
            <w:pPr>
              <w:spacing w:beforeLines="24" w:before="57" w:afterLines="24" w:after="57"/>
              <w:rPr>
                <w:rFonts w:cstheme="minorHAnsi"/>
              </w:rPr>
            </w:pPr>
            <w:r w:rsidRPr="00364D45">
              <w:rPr>
                <w:rFonts w:cstheme="minorHAnsi"/>
              </w:rPr>
              <w:t>-Cuaderno de clase</w:t>
            </w:r>
          </w:p>
          <w:p w14:paraId="223FA42B" w14:textId="77777777" w:rsidR="00364D45" w:rsidRPr="00364D45" w:rsidRDefault="00364D45" w:rsidP="00165491">
            <w:pPr>
              <w:spacing w:beforeLines="24" w:before="57" w:afterLines="24" w:after="57"/>
              <w:rPr>
                <w:rFonts w:cstheme="minorHAnsi"/>
              </w:rPr>
            </w:pPr>
            <w:r w:rsidRPr="00364D45">
              <w:rPr>
                <w:rFonts w:cstheme="minorHAnsi"/>
              </w:rPr>
              <w:t>-Rúbricas /listados de cotejo</w:t>
            </w:r>
          </w:p>
          <w:p w14:paraId="7E89B93E" w14:textId="77777777" w:rsidR="00364D45" w:rsidRPr="00364D45" w:rsidRDefault="00364D45" w:rsidP="00165491">
            <w:pPr>
              <w:spacing w:beforeLines="24" w:before="57" w:afterLines="24" w:after="57"/>
              <w:rPr>
                <w:rFonts w:cstheme="minorHAnsi"/>
                <w:b/>
                <w:bCs/>
              </w:rPr>
            </w:pPr>
            <w:r w:rsidRPr="00364D45">
              <w:rPr>
                <w:rFonts w:cstheme="minorHAnsi"/>
                <w:bCs/>
              </w:rPr>
              <w:t>-Actividades orales y escritas programadas en las clases.</w:t>
            </w:r>
          </w:p>
          <w:p w14:paraId="04948580" w14:textId="77777777" w:rsidR="00364D45" w:rsidRPr="00364D45" w:rsidRDefault="00364D45" w:rsidP="00165491">
            <w:pPr>
              <w:rPr>
                <w:rFonts w:cstheme="minorHAnsi"/>
                <w:bCs/>
              </w:rPr>
            </w:pPr>
            <w:r w:rsidRPr="00364D45">
              <w:rPr>
                <w:rFonts w:cstheme="minorHAnsi"/>
                <w:bCs/>
              </w:rPr>
              <w:t xml:space="preserve">- Participación en las </w:t>
            </w:r>
            <w:r w:rsidRPr="00364D45">
              <w:rPr>
                <w:rFonts w:cstheme="minorHAnsi"/>
                <w:bCs/>
              </w:rPr>
              <w:lastRenderedPageBreak/>
              <w:t>argumentaciones y reflexiones</w:t>
            </w:r>
          </w:p>
          <w:p w14:paraId="50D22A49" w14:textId="77777777" w:rsidR="00364D45" w:rsidRPr="00364D45" w:rsidRDefault="00364D45" w:rsidP="00165491">
            <w:pPr>
              <w:rPr>
                <w:rFonts w:cstheme="minorHAnsi"/>
                <w:bCs/>
              </w:rPr>
            </w:pPr>
            <w:r w:rsidRPr="00364D45">
              <w:rPr>
                <w:rFonts w:cstheme="minorHAnsi"/>
                <w:bCs/>
              </w:rPr>
              <w:t>- Mapas conceptuales, comentarios, e interpretaciones personales.</w:t>
            </w:r>
          </w:p>
          <w:p w14:paraId="29AD017F" w14:textId="77777777" w:rsidR="00364D45" w:rsidRPr="00364D45" w:rsidRDefault="00364D45" w:rsidP="00165491">
            <w:pPr>
              <w:spacing w:beforeLines="24" w:before="57" w:afterLines="24" w:after="57"/>
              <w:rPr>
                <w:rFonts w:cstheme="minorHAnsi"/>
                <w:b/>
                <w:bCs/>
              </w:rPr>
            </w:pPr>
          </w:p>
        </w:tc>
        <w:tc>
          <w:tcPr>
            <w:tcW w:w="6710" w:type="dxa"/>
            <w:tcBorders>
              <w:top w:val="single" w:sz="4" w:space="0" w:color="auto"/>
              <w:left w:val="single" w:sz="4" w:space="0" w:color="auto"/>
              <w:bottom w:val="single" w:sz="4" w:space="0" w:color="auto"/>
              <w:right w:val="single" w:sz="4" w:space="0" w:color="auto"/>
            </w:tcBorders>
          </w:tcPr>
          <w:p w14:paraId="6D1F29D8"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lastRenderedPageBreak/>
              <w:t xml:space="preserve">1.2 Identificar y cuestionar prejuicios y estereotipos lingüísticos, adoptando una actitud de respeto y valoración de la riqueza cultural, lingüística y dialectal, a partir del análisis de la diversidad lingüística en el entorno social próximo y de la indagación de los derechos lingüísticos individuales y colectivos. </w:t>
            </w:r>
            <w:r w:rsidRPr="00364D45">
              <w:rPr>
                <w:rFonts w:eastAsia="Times New Roman" w:cstheme="minorHAnsi"/>
                <w:b/>
                <w:bCs/>
                <w:lang w:eastAsia="es-ES_tradnl"/>
              </w:rPr>
              <w:t>(2%)</w:t>
            </w:r>
          </w:p>
          <w:p w14:paraId="5F9532F6" w14:textId="77777777" w:rsidR="00364D45" w:rsidRPr="00364D45" w:rsidRDefault="00364D45" w:rsidP="00165491">
            <w:pPr>
              <w:spacing w:beforeLines="24" w:before="57" w:afterLines="24" w:after="57"/>
              <w:jc w:val="both"/>
              <w:rPr>
                <w:rFonts w:eastAsia="Times New Roman" w:cstheme="minorHAnsi"/>
                <w:lang w:eastAsia="es-ES_tradnl"/>
              </w:rPr>
            </w:pPr>
          </w:p>
          <w:p w14:paraId="79D0EBFE"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3.2 Participar de manera activa y adecuada en interacciones orales informales, en el trabajo en equipo y en situaciones orales formales de carácter dialogado, adquiriendo actitudes de escucha activa y estrategias de cooperación conversacional y cortesía lingüística y utilizándolas para la resolución de conflictos. </w:t>
            </w:r>
            <w:r w:rsidRPr="00364D45">
              <w:rPr>
                <w:rFonts w:eastAsia="Times New Roman" w:cstheme="minorHAnsi"/>
                <w:b/>
                <w:bCs/>
                <w:lang w:eastAsia="es-ES_tradnl"/>
              </w:rPr>
              <w:t>(4%)</w:t>
            </w:r>
          </w:p>
          <w:p w14:paraId="5EFA6D4D" w14:textId="77777777" w:rsidR="00364D45" w:rsidRPr="00364D45" w:rsidRDefault="00364D45" w:rsidP="00165491">
            <w:pPr>
              <w:spacing w:beforeLines="24" w:before="57" w:afterLines="24" w:after="57"/>
              <w:jc w:val="both"/>
              <w:rPr>
                <w:rFonts w:eastAsia="Times New Roman" w:cstheme="minorHAnsi"/>
                <w:lang w:eastAsia="es-ES_tradnl"/>
              </w:rPr>
            </w:pPr>
          </w:p>
          <w:p w14:paraId="484010E4"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10.1 Identificar y desterrar los usos discriminatorios de la lengua, los abusos de poder a través de la palabra y los usos manipuladores del lenguaje a partir de la reflexión y el análisis de los elementos lingüísticos y no lingüísticos de la comunicación, valorando esta como un instrumento de cohesión social. </w:t>
            </w:r>
            <w:r w:rsidRPr="00364D45">
              <w:rPr>
                <w:rFonts w:eastAsia="Times New Roman" w:cstheme="minorHAnsi"/>
                <w:b/>
                <w:bCs/>
                <w:lang w:eastAsia="es-ES_tradnl"/>
              </w:rPr>
              <w:t>(2%)</w:t>
            </w:r>
          </w:p>
          <w:p w14:paraId="5CD4E693" w14:textId="77777777" w:rsidR="00364D45" w:rsidRPr="00364D45" w:rsidRDefault="00364D45" w:rsidP="00165491">
            <w:pPr>
              <w:spacing w:beforeLines="24" w:before="57" w:afterLines="24" w:after="57"/>
              <w:jc w:val="both"/>
              <w:rPr>
                <w:rFonts w:eastAsia="Times New Roman" w:cstheme="minorHAnsi"/>
                <w:lang w:eastAsia="es-ES_tradnl"/>
              </w:rPr>
            </w:pPr>
          </w:p>
          <w:p w14:paraId="6E9E76E2" w14:textId="77777777" w:rsidR="00364D45" w:rsidRPr="00364D45" w:rsidRDefault="00364D45" w:rsidP="00165491">
            <w:pPr>
              <w:spacing w:beforeLines="24" w:before="57" w:afterLines="24" w:after="57"/>
              <w:jc w:val="both"/>
              <w:rPr>
                <w:rFonts w:cstheme="minorHAnsi"/>
              </w:rPr>
            </w:pPr>
            <w:r w:rsidRPr="00364D45">
              <w:rPr>
                <w:rFonts w:eastAsia="Times New Roman" w:cstheme="minorHAnsi"/>
                <w:lang w:eastAsia="es-ES_tradnl"/>
              </w:rPr>
              <w:lastRenderedPageBreak/>
              <w:t xml:space="preserve">10.2 Utilizar estrategias para la resolución dialogada de los conflictos y búsqueda de consensos, poniéndolas en práctica tanto en el ámbito personal como educativo y social. </w:t>
            </w:r>
            <w:r w:rsidRPr="00364D45">
              <w:rPr>
                <w:rFonts w:eastAsia="Times New Roman" w:cstheme="minorHAnsi"/>
                <w:b/>
                <w:bCs/>
                <w:lang w:eastAsia="es-ES_tradnl"/>
              </w:rPr>
              <w:t>(2%)</w:t>
            </w:r>
          </w:p>
        </w:tc>
        <w:tc>
          <w:tcPr>
            <w:tcW w:w="945" w:type="dxa"/>
            <w:tcBorders>
              <w:top w:val="single" w:sz="4" w:space="0" w:color="auto"/>
              <w:left w:val="single" w:sz="4" w:space="0" w:color="auto"/>
              <w:bottom w:val="single" w:sz="4" w:space="0" w:color="auto"/>
              <w:right w:val="single" w:sz="4" w:space="0" w:color="auto"/>
            </w:tcBorders>
            <w:hideMark/>
          </w:tcPr>
          <w:p w14:paraId="5043A201" w14:textId="77777777" w:rsidR="00364D45" w:rsidRPr="00364D45" w:rsidRDefault="00364D45" w:rsidP="00165491">
            <w:pPr>
              <w:spacing w:beforeLines="24" w:before="57" w:afterLines="24" w:after="57"/>
              <w:jc w:val="center"/>
              <w:rPr>
                <w:rFonts w:cstheme="minorHAnsi"/>
                <w:b/>
                <w:bCs/>
              </w:rPr>
            </w:pPr>
            <w:r w:rsidRPr="00364D45">
              <w:rPr>
                <w:rFonts w:cstheme="minorHAnsi"/>
                <w:b/>
                <w:bCs/>
                <w:color w:val="00B0F0"/>
              </w:rPr>
              <w:lastRenderedPageBreak/>
              <w:t>10%</w:t>
            </w:r>
          </w:p>
        </w:tc>
      </w:tr>
      <w:tr w:rsidR="00364D45" w:rsidRPr="00364D45" w14:paraId="6BAB2814" w14:textId="77777777" w:rsidTr="00364D45">
        <w:trPr>
          <w:jc w:val="center"/>
        </w:trPr>
        <w:tc>
          <w:tcPr>
            <w:tcW w:w="625" w:type="dxa"/>
            <w:tcBorders>
              <w:top w:val="single" w:sz="4" w:space="0" w:color="auto"/>
              <w:left w:val="single" w:sz="4" w:space="0" w:color="auto"/>
              <w:bottom w:val="single" w:sz="4" w:space="0" w:color="auto"/>
              <w:right w:val="single" w:sz="4" w:space="0" w:color="auto"/>
            </w:tcBorders>
            <w:hideMark/>
          </w:tcPr>
          <w:p w14:paraId="2EAFCC7F" w14:textId="77777777" w:rsidR="00364D45" w:rsidRPr="00364D45" w:rsidRDefault="00364D45" w:rsidP="00165491">
            <w:pPr>
              <w:spacing w:beforeLines="24" w:before="57" w:afterLines="24" w:after="57"/>
              <w:jc w:val="both"/>
              <w:rPr>
                <w:rFonts w:cstheme="minorHAnsi"/>
                <w:b/>
                <w:bCs/>
              </w:rPr>
            </w:pPr>
            <w:r w:rsidRPr="00364D45">
              <w:rPr>
                <w:rFonts w:cstheme="minorHAnsi"/>
                <w:b/>
                <w:bCs/>
                <w:color w:val="7030A0"/>
              </w:rPr>
              <w:t>Trabajo de lectura trimestral</w:t>
            </w:r>
          </w:p>
        </w:tc>
        <w:tc>
          <w:tcPr>
            <w:tcW w:w="2043" w:type="dxa"/>
            <w:tcBorders>
              <w:top w:val="single" w:sz="4" w:space="0" w:color="auto"/>
              <w:left w:val="single" w:sz="4" w:space="0" w:color="auto"/>
              <w:bottom w:val="single" w:sz="4" w:space="0" w:color="auto"/>
              <w:right w:val="single" w:sz="4" w:space="0" w:color="auto"/>
            </w:tcBorders>
            <w:hideMark/>
          </w:tcPr>
          <w:p w14:paraId="2944E1F4" w14:textId="77777777" w:rsidR="00364D45" w:rsidRPr="00364D45" w:rsidRDefault="00364D45" w:rsidP="00165491">
            <w:pPr>
              <w:spacing w:beforeLines="24" w:before="57" w:afterLines="24" w:after="57"/>
              <w:rPr>
                <w:rFonts w:cstheme="minorHAnsi"/>
              </w:rPr>
            </w:pPr>
            <w:r w:rsidRPr="00364D45">
              <w:rPr>
                <w:rFonts w:cstheme="minorHAnsi"/>
              </w:rPr>
              <w:t>-Trabajos escritos de indagación y reflexión personal</w:t>
            </w:r>
          </w:p>
          <w:p w14:paraId="529D21DC" w14:textId="77777777" w:rsidR="00364D45" w:rsidRPr="00364D45" w:rsidRDefault="00364D45" w:rsidP="00165491">
            <w:pPr>
              <w:spacing w:beforeLines="24" w:before="57" w:afterLines="24" w:after="57"/>
              <w:rPr>
                <w:rFonts w:cstheme="minorHAnsi"/>
              </w:rPr>
            </w:pPr>
            <w:r w:rsidRPr="00364D45">
              <w:rPr>
                <w:rFonts w:cstheme="minorHAnsi"/>
              </w:rPr>
              <w:t>-Exposiciones orales y multimodales</w:t>
            </w:r>
          </w:p>
          <w:p w14:paraId="7128D50D" w14:textId="77777777" w:rsidR="00364D45" w:rsidRPr="00364D45" w:rsidRDefault="00364D45" w:rsidP="00165491">
            <w:pPr>
              <w:spacing w:beforeLines="24" w:before="57" w:afterLines="24" w:after="57"/>
              <w:rPr>
                <w:rFonts w:cstheme="minorHAnsi"/>
              </w:rPr>
            </w:pPr>
            <w:r w:rsidRPr="00364D45">
              <w:rPr>
                <w:rFonts w:cstheme="minorHAnsi"/>
              </w:rPr>
              <w:t xml:space="preserve">-Trabajos de creación </w:t>
            </w:r>
          </w:p>
          <w:p w14:paraId="468255A6" w14:textId="77777777" w:rsidR="00364D45" w:rsidRPr="00364D45" w:rsidRDefault="00364D45" w:rsidP="00165491">
            <w:pPr>
              <w:spacing w:beforeLines="24" w:before="57" w:afterLines="24" w:after="57"/>
              <w:rPr>
                <w:rFonts w:cstheme="minorHAnsi"/>
                <w:b/>
                <w:bCs/>
              </w:rPr>
            </w:pPr>
            <w:r w:rsidRPr="00364D45">
              <w:rPr>
                <w:rFonts w:cstheme="minorHAnsi"/>
              </w:rPr>
              <w:t>-Prueba escrita u orales objetivas</w:t>
            </w:r>
          </w:p>
        </w:tc>
        <w:tc>
          <w:tcPr>
            <w:tcW w:w="6710" w:type="dxa"/>
            <w:tcBorders>
              <w:top w:val="single" w:sz="4" w:space="0" w:color="auto"/>
              <w:left w:val="single" w:sz="4" w:space="0" w:color="auto"/>
              <w:bottom w:val="single" w:sz="4" w:space="0" w:color="auto"/>
              <w:right w:val="single" w:sz="4" w:space="0" w:color="auto"/>
            </w:tcBorders>
            <w:hideMark/>
          </w:tcPr>
          <w:p w14:paraId="111C99F3"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7.1 Leer de manera autónoma textos seleccionados en función de los propios gustos, intereses y necesidades y dejar constancia en textos expositivos orales y/o escritos del progreso del propio itinerario lector y cultural, explicando los criterios de selección de las lecturas, las formas de acceso a la cultura literaria y la experiencia de lectura. </w:t>
            </w:r>
            <w:r w:rsidRPr="00364D45">
              <w:rPr>
                <w:rFonts w:eastAsia="Times New Roman" w:cstheme="minorHAnsi"/>
                <w:b/>
                <w:bCs/>
                <w:lang w:eastAsia="es-ES_tradnl"/>
              </w:rPr>
              <w:t>(10%)</w:t>
            </w:r>
          </w:p>
          <w:p w14:paraId="114AAE30" w14:textId="77777777" w:rsidR="00364D45" w:rsidRPr="00364D45" w:rsidRDefault="00364D45" w:rsidP="00165491">
            <w:pPr>
              <w:spacing w:before="100" w:beforeAutospacing="1" w:after="100" w:afterAutospacing="1"/>
              <w:jc w:val="both"/>
              <w:rPr>
                <w:rFonts w:eastAsia="Times New Roman" w:cstheme="minorHAnsi"/>
                <w:lang w:eastAsia="es-ES_tradnl"/>
              </w:rPr>
            </w:pPr>
            <w:r w:rsidRPr="00364D45">
              <w:rPr>
                <w:rFonts w:eastAsia="Times New Roman" w:cstheme="minorHAnsi"/>
                <w:lang w:eastAsia="es-ES_tradnl"/>
              </w:rPr>
              <w:t xml:space="preserve">7.2 Compartir la experiencia de lectura en canales diversos, prestando atención especial al disfrute de su dimensión social. </w:t>
            </w:r>
            <w:r w:rsidRPr="00364D45">
              <w:rPr>
                <w:rFonts w:eastAsia="Times New Roman" w:cstheme="minorHAnsi"/>
                <w:b/>
                <w:bCs/>
                <w:lang w:eastAsia="es-ES_tradnl"/>
              </w:rPr>
              <w:t>(5%)</w:t>
            </w:r>
            <w:r w:rsidRPr="00364D45">
              <w:rPr>
                <w:rFonts w:eastAsia="Times New Roman" w:cstheme="minorHAnsi"/>
                <w:lang w:eastAsia="es-ES_tradnl"/>
              </w:rPr>
              <w:t xml:space="preserve"> </w:t>
            </w:r>
          </w:p>
        </w:tc>
        <w:tc>
          <w:tcPr>
            <w:tcW w:w="945" w:type="dxa"/>
            <w:tcBorders>
              <w:top w:val="single" w:sz="4" w:space="0" w:color="auto"/>
              <w:left w:val="single" w:sz="4" w:space="0" w:color="auto"/>
              <w:bottom w:val="single" w:sz="4" w:space="0" w:color="auto"/>
              <w:right w:val="single" w:sz="4" w:space="0" w:color="auto"/>
            </w:tcBorders>
            <w:hideMark/>
          </w:tcPr>
          <w:p w14:paraId="79090FAC" w14:textId="77777777" w:rsidR="00364D45" w:rsidRPr="00364D45" w:rsidRDefault="00364D45" w:rsidP="00165491">
            <w:pPr>
              <w:spacing w:beforeLines="24" w:before="57" w:afterLines="24" w:after="57"/>
              <w:jc w:val="center"/>
              <w:rPr>
                <w:rFonts w:cstheme="minorHAnsi"/>
                <w:b/>
                <w:bCs/>
              </w:rPr>
            </w:pPr>
            <w:r w:rsidRPr="00364D45">
              <w:rPr>
                <w:rFonts w:cstheme="minorHAnsi"/>
                <w:b/>
                <w:bCs/>
                <w:color w:val="7030A0"/>
              </w:rPr>
              <w:t>15%</w:t>
            </w:r>
          </w:p>
        </w:tc>
      </w:tr>
      <w:tr w:rsidR="00364D45" w:rsidRPr="00364D45" w14:paraId="2C997A06" w14:textId="77777777" w:rsidTr="00364D45">
        <w:trPr>
          <w:jc w:val="center"/>
        </w:trPr>
        <w:tc>
          <w:tcPr>
            <w:tcW w:w="625" w:type="dxa"/>
            <w:tcBorders>
              <w:top w:val="single" w:sz="4" w:space="0" w:color="auto"/>
              <w:left w:val="single" w:sz="4" w:space="0" w:color="auto"/>
              <w:bottom w:val="single" w:sz="4" w:space="0" w:color="auto"/>
              <w:right w:val="single" w:sz="4" w:space="0" w:color="auto"/>
            </w:tcBorders>
            <w:hideMark/>
          </w:tcPr>
          <w:p w14:paraId="202D6501" w14:textId="77777777" w:rsidR="00364D45" w:rsidRPr="00364D45" w:rsidRDefault="00364D45" w:rsidP="00165491">
            <w:pPr>
              <w:spacing w:beforeLines="24" w:before="57" w:afterLines="24" w:after="57"/>
              <w:jc w:val="both"/>
              <w:rPr>
                <w:rFonts w:cstheme="minorHAnsi"/>
                <w:b/>
                <w:bCs/>
              </w:rPr>
            </w:pPr>
            <w:r w:rsidRPr="00364D45">
              <w:rPr>
                <w:rFonts w:cstheme="minorHAnsi"/>
                <w:b/>
                <w:bCs/>
                <w:color w:val="ED7D31" w:themeColor="accent2"/>
              </w:rPr>
              <w:t>Situaciones de aprendizaje: actividades competenciales y contextualizadas de investigación, indagación y creación</w:t>
            </w:r>
          </w:p>
        </w:tc>
        <w:tc>
          <w:tcPr>
            <w:tcW w:w="2043" w:type="dxa"/>
            <w:tcBorders>
              <w:top w:val="single" w:sz="4" w:space="0" w:color="auto"/>
              <w:left w:val="single" w:sz="4" w:space="0" w:color="auto"/>
              <w:bottom w:val="single" w:sz="4" w:space="0" w:color="auto"/>
              <w:right w:val="single" w:sz="4" w:space="0" w:color="auto"/>
            </w:tcBorders>
            <w:hideMark/>
          </w:tcPr>
          <w:p w14:paraId="088893D6" w14:textId="77777777" w:rsidR="00364D45" w:rsidRPr="00364D45" w:rsidRDefault="00364D45" w:rsidP="00165491">
            <w:pPr>
              <w:spacing w:beforeLines="24" w:before="57" w:afterLines="24" w:after="57"/>
              <w:rPr>
                <w:rFonts w:cstheme="minorHAnsi"/>
              </w:rPr>
            </w:pPr>
            <w:r w:rsidRPr="00364D45">
              <w:rPr>
                <w:rFonts w:cstheme="minorHAnsi"/>
              </w:rPr>
              <w:t>Técnicas de observación y seguimiento y de análisis del desempeño y de producto final:</w:t>
            </w:r>
          </w:p>
          <w:p w14:paraId="7A9C1C41" w14:textId="77777777" w:rsidR="00364D45" w:rsidRPr="00364D45" w:rsidRDefault="00364D45" w:rsidP="00165491">
            <w:pPr>
              <w:spacing w:beforeLines="24" w:before="57" w:afterLines="24" w:after="57"/>
              <w:rPr>
                <w:rFonts w:cstheme="minorHAnsi"/>
              </w:rPr>
            </w:pPr>
            <w:r w:rsidRPr="00364D45">
              <w:rPr>
                <w:rFonts w:cstheme="minorHAnsi"/>
              </w:rPr>
              <w:t>-Proyectos de investigación</w:t>
            </w:r>
          </w:p>
          <w:p w14:paraId="51F4ED90" w14:textId="77777777" w:rsidR="00364D45" w:rsidRPr="00364D45" w:rsidRDefault="00364D45" w:rsidP="00165491">
            <w:pPr>
              <w:spacing w:beforeLines="24" w:before="57" w:afterLines="24" w:after="57"/>
              <w:rPr>
                <w:rFonts w:cstheme="minorHAnsi"/>
              </w:rPr>
            </w:pPr>
            <w:r w:rsidRPr="00364D45">
              <w:rPr>
                <w:rFonts w:cstheme="minorHAnsi"/>
              </w:rPr>
              <w:t>-Trabajos de creación</w:t>
            </w:r>
          </w:p>
          <w:p w14:paraId="3C4A8235" w14:textId="77777777" w:rsidR="00364D45" w:rsidRPr="00364D45" w:rsidRDefault="00364D45" w:rsidP="00165491">
            <w:pPr>
              <w:spacing w:beforeLines="24" w:before="57" w:afterLines="24" w:after="57"/>
              <w:rPr>
                <w:rFonts w:cstheme="minorHAnsi"/>
              </w:rPr>
            </w:pPr>
            <w:r w:rsidRPr="00364D45">
              <w:rPr>
                <w:rFonts w:cstheme="minorHAnsi"/>
              </w:rPr>
              <w:t>- Trabajos de investigación relacionados con un tema del currículo</w:t>
            </w:r>
          </w:p>
          <w:p w14:paraId="1171FD61" w14:textId="77777777" w:rsidR="00364D45" w:rsidRPr="00364D45" w:rsidRDefault="00364D45" w:rsidP="00165491">
            <w:pPr>
              <w:spacing w:beforeLines="24" w:before="57" w:afterLines="24" w:after="57"/>
              <w:rPr>
                <w:rFonts w:cstheme="minorHAnsi"/>
              </w:rPr>
            </w:pPr>
            <w:r w:rsidRPr="00364D45">
              <w:rPr>
                <w:rFonts w:cstheme="minorHAnsi"/>
              </w:rPr>
              <w:t>-Rúbricas en las que se evalúe tanto el desempeño como el producto final</w:t>
            </w:r>
          </w:p>
          <w:p w14:paraId="5D1228B6" w14:textId="77777777" w:rsidR="00364D45" w:rsidRPr="00364D45" w:rsidRDefault="00364D45" w:rsidP="00165491">
            <w:pPr>
              <w:spacing w:beforeLines="24" w:before="57" w:afterLines="24" w:after="57"/>
              <w:rPr>
                <w:rFonts w:cstheme="minorHAnsi"/>
              </w:rPr>
            </w:pPr>
            <w:r w:rsidRPr="00364D45">
              <w:rPr>
                <w:rFonts w:cstheme="minorHAnsi"/>
              </w:rPr>
              <w:t>- Producto final de una determinada situación de aprendizaje</w:t>
            </w:r>
          </w:p>
          <w:p w14:paraId="1CB0A9FB" w14:textId="77777777" w:rsidR="00364D45" w:rsidRPr="00364D45" w:rsidRDefault="00364D45" w:rsidP="00165491">
            <w:pPr>
              <w:spacing w:beforeLines="24" w:before="57" w:afterLines="24" w:after="57"/>
              <w:rPr>
                <w:rFonts w:cstheme="minorHAnsi"/>
              </w:rPr>
            </w:pPr>
            <w:r w:rsidRPr="00364D45">
              <w:rPr>
                <w:rFonts w:cstheme="minorHAnsi"/>
                <w:color w:val="000000" w:themeColor="text1"/>
              </w:rPr>
              <w:t>-Exposiciones orales y multimodales</w:t>
            </w:r>
          </w:p>
        </w:tc>
        <w:tc>
          <w:tcPr>
            <w:tcW w:w="6710" w:type="dxa"/>
            <w:tcBorders>
              <w:top w:val="single" w:sz="4" w:space="0" w:color="auto"/>
              <w:left w:val="single" w:sz="4" w:space="0" w:color="auto"/>
              <w:bottom w:val="single" w:sz="4" w:space="0" w:color="auto"/>
              <w:right w:val="single" w:sz="4" w:space="0" w:color="auto"/>
            </w:tcBorders>
          </w:tcPr>
          <w:p w14:paraId="4075D02F"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2.1 Comprender el sentido global, la estructura, la información más relevante en función de las necesidades comunicativas y la intención del emisor en textos orales, escritos y multimodales de cierta complejidad de diferentes ámbitos, analizando la interacción entre los diferentes códigos. </w:t>
            </w:r>
            <w:r w:rsidRPr="00364D45">
              <w:rPr>
                <w:rFonts w:eastAsia="Times New Roman" w:cstheme="minorHAnsi"/>
                <w:b/>
                <w:bCs/>
                <w:lang w:eastAsia="es-ES_tradnl"/>
              </w:rPr>
              <w:t>(3%)</w:t>
            </w:r>
          </w:p>
          <w:p w14:paraId="02C0784A" w14:textId="77777777" w:rsidR="00364D45" w:rsidRPr="00364D45" w:rsidRDefault="00364D45" w:rsidP="00165491">
            <w:pPr>
              <w:spacing w:beforeLines="24" w:before="57" w:afterLines="24" w:after="57"/>
              <w:jc w:val="both"/>
              <w:rPr>
                <w:rFonts w:eastAsia="Times New Roman" w:cstheme="minorHAnsi"/>
                <w:lang w:eastAsia="es-ES_tradnl"/>
              </w:rPr>
            </w:pPr>
          </w:p>
          <w:p w14:paraId="2CD360DD"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2.2 Valorar la forma y el contenido de textos orales y multimodales de cierta complejidad, evaluando su calidad, su fiabilidad y la idoneidad del canal utilizado, así como la eficacia de los procedimientos comunicativos empleados. </w:t>
            </w:r>
            <w:r w:rsidRPr="00364D45">
              <w:rPr>
                <w:rFonts w:eastAsia="Times New Roman" w:cstheme="minorHAnsi"/>
                <w:b/>
                <w:bCs/>
                <w:lang w:eastAsia="es-ES_tradnl"/>
              </w:rPr>
              <w:t>(3%)</w:t>
            </w:r>
          </w:p>
          <w:p w14:paraId="4437B7AF" w14:textId="77777777" w:rsidR="00364D45" w:rsidRPr="00364D45" w:rsidRDefault="00364D45" w:rsidP="00165491">
            <w:pPr>
              <w:spacing w:beforeLines="24" w:before="57" w:afterLines="24" w:after="57"/>
              <w:jc w:val="both"/>
              <w:rPr>
                <w:rFonts w:eastAsia="Times New Roman" w:cstheme="minorHAnsi"/>
                <w:lang w:eastAsia="es-ES_tradnl"/>
              </w:rPr>
            </w:pPr>
          </w:p>
          <w:p w14:paraId="288E844D"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3.1 Realizar narraciones y exposiciones orales de cierta extensión y complejidad con diferente grado de planificación sobre temas de interés personal, social y educativo, ajustándose a las convenciones propias de los diversos géneros discursivos, con fluidez, coherencia, cohesión y el registro adecuado en diferentes soportes, utilizando de manera eficaz recursos verbales y no verbales. </w:t>
            </w:r>
            <w:r w:rsidRPr="00364D45">
              <w:rPr>
                <w:rFonts w:eastAsia="Times New Roman" w:cstheme="minorHAnsi"/>
                <w:b/>
                <w:bCs/>
                <w:lang w:eastAsia="es-ES_tradnl"/>
              </w:rPr>
              <w:t>(5%)</w:t>
            </w:r>
          </w:p>
          <w:p w14:paraId="7E763BA3" w14:textId="77777777" w:rsidR="00364D45" w:rsidRPr="00364D45" w:rsidRDefault="00364D45" w:rsidP="00165491">
            <w:pPr>
              <w:spacing w:beforeLines="24" w:before="57" w:afterLines="24" w:after="57"/>
              <w:jc w:val="both"/>
              <w:rPr>
                <w:rFonts w:eastAsia="Times New Roman" w:cstheme="minorHAnsi"/>
                <w:lang w:eastAsia="es-ES_tradnl"/>
              </w:rPr>
            </w:pPr>
          </w:p>
          <w:p w14:paraId="18DAC8DD"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6.1 Localizar y seleccionar información de manera progresivamente autónoma procedente de diferentes fuentes, calibrando su fiabilidad y pertinencia en función de </w:t>
            </w:r>
            <w:r w:rsidRPr="00364D45">
              <w:rPr>
                <w:rFonts w:eastAsia="Times New Roman" w:cstheme="minorHAnsi"/>
                <w:lang w:eastAsia="es-ES_tradnl"/>
              </w:rPr>
              <w:lastRenderedPageBreak/>
              <w:t xml:space="preserve">los objetivos de lectura; organizarla e integrarla en esquemas propios, y reelaborarla y comunicarla adoptando un punto de vista crítico, respetando los principios de propiedad intelectual. </w:t>
            </w:r>
            <w:r w:rsidRPr="00364D45">
              <w:rPr>
                <w:rFonts w:eastAsia="Times New Roman" w:cstheme="minorHAnsi"/>
                <w:b/>
                <w:bCs/>
                <w:lang w:eastAsia="es-ES_tradnl"/>
              </w:rPr>
              <w:t>(3%)</w:t>
            </w:r>
          </w:p>
          <w:p w14:paraId="1C588873" w14:textId="77777777" w:rsidR="00364D45" w:rsidRPr="00364D45" w:rsidRDefault="00364D45" w:rsidP="00165491">
            <w:pPr>
              <w:spacing w:beforeLines="24" w:before="57" w:afterLines="24" w:after="57"/>
              <w:jc w:val="both"/>
              <w:rPr>
                <w:rFonts w:eastAsia="Times New Roman" w:cstheme="minorHAnsi"/>
                <w:lang w:eastAsia="es-ES_tradnl"/>
              </w:rPr>
            </w:pPr>
          </w:p>
          <w:p w14:paraId="0B77662B"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6.2 Elaborar trabajos de investigación de manera progresivamente autónoma en diferentes soportes sobre diversos temas de interés académico, personal o social, partiendo de la información seleccionada. </w:t>
            </w:r>
            <w:r w:rsidRPr="00364D45">
              <w:rPr>
                <w:rFonts w:eastAsia="Times New Roman" w:cstheme="minorHAnsi"/>
                <w:b/>
                <w:bCs/>
                <w:lang w:eastAsia="es-ES_tradnl"/>
              </w:rPr>
              <w:t>(3%)</w:t>
            </w:r>
          </w:p>
          <w:p w14:paraId="7E97308C" w14:textId="77777777" w:rsidR="00364D45" w:rsidRPr="00364D45" w:rsidRDefault="00364D45" w:rsidP="00165491">
            <w:pPr>
              <w:spacing w:beforeLines="24" w:before="57" w:afterLines="24" w:after="57"/>
              <w:jc w:val="both"/>
              <w:rPr>
                <w:rFonts w:eastAsia="Times New Roman" w:cstheme="minorHAnsi"/>
                <w:lang w:eastAsia="es-ES_tradnl"/>
              </w:rPr>
            </w:pPr>
          </w:p>
          <w:p w14:paraId="092E5C28"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6.3 Adoptar hábitos de uso crítico, seguro, sostenible y saludable de las tecnologías digitales con relación a la búsqueda y la comunicación de la información, evaluando su pertinencia y fiabilidad. </w:t>
            </w:r>
            <w:r w:rsidRPr="00364D45">
              <w:rPr>
                <w:rFonts w:eastAsia="Times New Roman" w:cstheme="minorHAnsi"/>
                <w:b/>
                <w:bCs/>
                <w:lang w:eastAsia="es-ES_tradnl"/>
              </w:rPr>
              <w:t>(2%)</w:t>
            </w:r>
          </w:p>
          <w:p w14:paraId="52921038" w14:textId="77777777" w:rsidR="00364D45" w:rsidRPr="00364D45" w:rsidRDefault="00364D45" w:rsidP="00165491">
            <w:pPr>
              <w:spacing w:beforeLines="24" w:before="57" w:afterLines="24" w:after="57"/>
              <w:jc w:val="both"/>
              <w:rPr>
                <w:rFonts w:eastAsia="Times New Roman" w:cstheme="minorHAnsi"/>
                <w:lang w:eastAsia="es-ES_tradnl"/>
              </w:rPr>
            </w:pPr>
          </w:p>
          <w:p w14:paraId="48851C32"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 xml:space="preserve">8.3 Crear de manera progresivamente autónoma textos personales o colectivos con intención literaria y conciencia de estilo, en distintos soportes y con ayuda de otros lenguajes artísticos y audiovisuales, partiendo de la lectura de obras o fragmentos significativos en los que se empleen las convenciones formales de los diversos géneros y estilos literarios. </w:t>
            </w:r>
            <w:r w:rsidRPr="00364D45">
              <w:rPr>
                <w:rFonts w:eastAsia="Times New Roman" w:cstheme="minorHAnsi"/>
                <w:b/>
                <w:bCs/>
                <w:lang w:eastAsia="es-ES_tradnl"/>
              </w:rPr>
              <w:t>(4%)</w:t>
            </w:r>
            <w:r w:rsidRPr="00364D45">
              <w:rPr>
                <w:rFonts w:eastAsia="Times New Roman" w:cstheme="minorHAnsi"/>
                <w:lang w:eastAsia="es-ES_tradnl"/>
              </w:rPr>
              <w:t xml:space="preserve"> </w:t>
            </w:r>
          </w:p>
          <w:p w14:paraId="35977A90" w14:textId="77777777" w:rsidR="00364D45" w:rsidRPr="00364D45" w:rsidRDefault="00364D45" w:rsidP="00165491">
            <w:pPr>
              <w:spacing w:beforeLines="24" w:before="57" w:afterLines="24" w:after="57"/>
              <w:jc w:val="both"/>
              <w:rPr>
                <w:rFonts w:eastAsia="Times New Roman" w:cstheme="minorHAnsi"/>
                <w:lang w:eastAsia="es-ES_tradnl"/>
              </w:rPr>
            </w:pPr>
          </w:p>
          <w:p w14:paraId="0F45BC55" w14:textId="77777777" w:rsidR="00364D45" w:rsidRPr="00364D45" w:rsidRDefault="00364D45" w:rsidP="00165491">
            <w:pPr>
              <w:spacing w:beforeLines="24" w:before="57" w:afterLines="24" w:after="57"/>
              <w:jc w:val="both"/>
              <w:rPr>
                <w:rFonts w:eastAsia="Times New Roman" w:cstheme="minorHAnsi"/>
                <w:lang w:eastAsia="es-ES_tradnl"/>
              </w:rPr>
            </w:pPr>
            <w:r w:rsidRPr="00364D45">
              <w:rPr>
                <w:rFonts w:eastAsia="Times New Roman" w:cstheme="minorHAnsi"/>
                <w:lang w:eastAsia="es-ES_tradnl"/>
              </w:rPr>
              <w:t>9.1 Revisar los textos propios de manera progresivamente autónoma, hacer propuestas de mejora e identificar y subsanar algunos problemas de comprensión lectora, utilizando los conocimientos explícitos sobre la lengua y su uso</w:t>
            </w:r>
            <w:r w:rsidRPr="00364D45">
              <w:rPr>
                <w:rFonts w:eastAsia="Times New Roman" w:cstheme="minorHAnsi"/>
                <w:b/>
                <w:bCs/>
                <w:lang w:eastAsia="es-ES_tradnl"/>
              </w:rPr>
              <w:t>. (2%)</w:t>
            </w:r>
          </w:p>
          <w:p w14:paraId="0156D071" w14:textId="77777777" w:rsidR="00364D45" w:rsidRPr="00364D45" w:rsidRDefault="00364D45" w:rsidP="00165491">
            <w:pPr>
              <w:spacing w:beforeLines="24" w:before="57" w:afterLines="24" w:after="57"/>
              <w:jc w:val="both"/>
              <w:rPr>
                <w:rFonts w:eastAsia="Times New Roman" w:cstheme="minorHAnsi"/>
                <w:lang w:eastAsia="es-ES_tradnl"/>
              </w:rPr>
            </w:pPr>
          </w:p>
        </w:tc>
        <w:tc>
          <w:tcPr>
            <w:tcW w:w="945" w:type="dxa"/>
            <w:tcBorders>
              <w:top w:val="single" w:sz="4" w:space="0" w:color="auto"/>
              <w:left w:val="single" w:sz="4" w:space="0" w:color="auto"/>
              <w:bottom w:val="single" w:sz="4" w:space="0" w:color="auto"/>
              <w:right w:val="single" w:sz="4" w:space="0" w:color="auto"/>
            </w:tcBorders>
            <w:hideMark/>
          </w:tcPr>
          <w:p w14:paraId="7A871E11" w14:textId="77777777" w:rsidR="00364D45" w:rsidRPr="00364D45" w:rsidRDefault="00364D45" w:rsidP="00165491">
            <w:pPr>
              <w:spacing w:beforeLines="24" w:before="57" w:afterLines="24" w:after="57"/>
              <w:jc w:val="center"/>
              <w:rPr>
                <w:rFonts w:cstheme="minorHAnsi"/>
                <w:b/>
                <w:bCs/>
              </w:rPr>
            </w:pPr>
            <w:r w:rsidRPr="00364D45">
              <w:rPr>
                <w:rFonts w:cstheme="minorHAnsi"/>
                <w:b/>
                <w:bCs/>
                <w:color w:val="ED7D31" w:themeColor="accent2"/>
              </w:rPr>
              <w:lastRenderedPageBreak/>
              <w:t>25%</w:t>
            </w:r>
          </w:p>
        </w:tc>
      </w:tr>
      <w:bookmarkEnd w:id="1"/>
    </w:tbl>
    <w:p w14:paraId="16EB0356" w14:textId="77777777" w:rsidR="00364D45" w:rsidRPr="00364D45" w:rsidRDefault="00364D45" w:rsidP="00364D45">
      <w:pPr>
        <w:spacing w:beforeLines="24" w:before="57" w:afterLines="24" w:after="57"/>
        <w:jc w:val="both"/>
        <w:rPr>
          <w:rFonts w:cstheme="minorHAnsi"/>
          <w:b/>
          <w:bCs/>
        </w:rPr>
      </w:pPr>
    </w:p>
    <w:p w14:paraId="50EBB4D6" w14:textId="77777777" w:rsidR="00364D45" w:rsidRPr="00364D45" w:rsidRDefault="00364D45" w:rsidP="00364D45">
      <w:pPr>
        <w:pStyle w:val="Textoindependiente"/>
        <w:rPr>
          <w:rFonts w:cstheme="minorHAnsi"/>
          <w:b/>
          <w:bCs/>
        </w:rPr>
      </w:pPr>
    </w:p>
    <w:p w14:paraId="7D85513A" w14:textId="77777777" w:rsidR="00364D45" w:rsidRPr="00364D45" w:rsidRDefault="00364D45" w:rsidP="00364D45">
      <w:pPr>
        <w:pStyle w:val="Textoindependiente"/>
        <w:rPr>
          <w:rFonts w:cstheme="minorHAnsi"/>
          <w:b/>
          <w:bCs/>
        </w:rPr>
      </w:pPr>
    </w:p>
    <w:p w14:paraId="7E8A15F4" w14:textId="77777777" w:rsidR="00364D45" w:rsidRPr="00364D45" w:rsidRDefault="00364D45" w:rsidP="00364D45">
      <w:pPr>
        <w:pStyle w:val="Textoindependiente"/>
        <w:rPr>
          <w:rFonts w:cstheme="minorHAnsi"/>
          <w:b/>
          <w:bCs/>
        </w:rPr>
      </w:pPr>
      <w:r w:rsidRPr="00364D45">
        <w:rPr>
          <w:rFonts w:cstheme="minorHAnsi"/>
          <w:b/>
          <w:bCs/>
        </w:rPr>
        <w:t>Criterios de calificación en la evaluación final y la extraordinaria</w:t>
      </w:r>
    </w:p>
    <w:p w14:paraId="12792376" w14:textId="77777777" w:rsidR="00364D45" w:rsidRPr="00364D45" w:rsidRDefault="00364D45" w:rsidP="00364D45">
      <w:pPr>
        <w:pStyle w:val="Textoindependiente"/>
        <w:rPr>
          <w:rFonts w:cstheme="minorHAnsi"/>
          <w:b/>
          <w:bCs/>
        </w:rPr>
      </w:pPr>
    </w:p>
    <w:p w14:paraId="377D3ED1" w14:textId="77777777" w:rsidR="00364D45" w:rsidRPr="00364D45" w:rsidRDefault="00364D45" w:rsidP="00364D45">
      <w:pPr>
        <w:pStyle w:val="Textoindependiente"/>
        <w:rPr>
          <w:rFonts w:cstheme="minorHAnsi"/>
        </w:rPr>
      </w:pPr>
      <w:r w:rsidRPr="00364D45">
        <w:rPr>
          <w:rFonts w:cstheme="minorHAnsi"/>
        </w:rPr>
        <w:t>La calificación final surgirá de las siguientes ponderaciones:</w:t>
      </w:r>
    </w:p>
    <w:p w14:paraId="141EAA7F" w14:textId="77777777" w:rsidR="00364D45" w:rsidRPr="00364D45" w:rsidRDefault="00364D45" w:rsidP="00356D3D">
      <w:pPr>
        <w:pStyle w:val="Textoindependiente"/>
        <w:numPr>
          <w:ilvl w:val="0"/>
          <w:numId w:val="25"/>
        </w:numPr>
        <w:rPr>
          <w:rFonts w:cstheme="minorHAnsi"/>
        </w:rPr>
      </w:pPr>
      <w:r w:rsidRPr="00364D45">
        <w:rPr>
          <w:rFonts w:cstheme="minorHAnsi"/>
        </w:rPr>
        <w:t>Primera y segunda evaluación: 30%</w:t>
      </w:r>
    </w:p>
    <w:p w14:paraId="13C85FEE" w14:textId="77777777" w:rsidR="00364D45" w:rsidRPr="00364D45" w:rsidRDefault="00364D45" w:rsidP="00356D3D">
      <w:pPr>
        <w:pStyle w:val="Textoindependiente"/>
        <w:numPr>
          <w:ilvl w:val="0"/>
          <w:numId w:val="25"/>
        </w:numPr>
        <w:rPr>
          <w:rFonts w:cstheme="minorHAnsi"/>
        </w:rPr>
      </w:pPr>
      <w:r w:rsidRPr="00364D45">
        <w:rPr>
          <w:rFonts w:cstheme="minorHAnsi"/>
        </w:rPr>
        <w:t>Tercera evaluación: 40%</w:t>
      </w:r>
    </w:p>
    <w:p w14:paraId="430C4B5F" w14:textId="77777777" w:rsidR="00364D45" w:rsidRPr="00364D45" w:rsidRDefault="00364D45" w:rsidP="00364D45">
      <w:pPr>
        <w:pStyle w:val="Textoindependiente"/>
        <w:rPr>
          <w:rFonts w:cstheme="minorHAnsi"/>
        </w:rPr>
      </w:pPr>
    </w:p>
    <w:p w14:paraId="04249C56" w14:textId="2515FC8F" w:rsidR="00364D45" w:rsidRPr="00364D45" w:rsidRDefault="00364D45" w:rsidP="00364D45">
      <w:pPr>
        <w:pStyle w:val="Textoindependiente"/>
        <w:rPr>
          <w:rFonts w:cstheme="minorHAnsi"/>
        </w:rPr>
      </w:pPr>
      <w:r w:rsidRPr="00364D45">
        <w:rPr>
          <w:rFonts w:cstheme="minorHAnsi"/>
        </w:rPr>
        <w:lastRenderedPageBreak/>
        <w:t>Si los alumnos no llegaran al 5 en esa media, tendrán opción a una prueba final que consistirá en la entrega de los trabajos no realizados y una prueba objetiva escrita de carácter competencial en la que se examinarán de los criterios de evaluación no superados.</w:t>
      </w:r>
    </w:p>
    <w:p w14:paraId="69FEB165" w14:textId="49B44DB5" w:rsidR="00364D45" w:rsidRPr="00364D45" w:rsidRDefault="00364D45" w:rsidP="00364D45">
      <w:pPr>
        <w:pStyle w:val="Textoindependiente"/>
        <w:rPr>
          <w:rFonts w:cstheme="minorHAnsi"/>
        </w:rPr>
      </w:pPr>
      <w:r w:rsidRPr="00364D45">
        <w:rPr>
          <w:rFonts w:cstheme="minorHAnsi"/>
        </w:rPr>
        <w:t xml:space="preserve">En el caso de obtener una evaluación negativa en esa prueba final, el alumno tendrá opción de realizar una </w:t>
      </w:r>
      <w:r w:rsidRPr="00364D45">
        <w:rPr>
          <w:rFonts w:cstheme="minorHAnsi"/>
          <w:b/>
          <w:bCs/>
          <w:u w:val="single"/>
        </w:rPr>
        <w:t>prueba extraordinaria</w:t>
      </w:r>
      <w:r w:rsidRPr="00364D45">
        <w:rPr>
          <w:rFonts w:cstheme="minorHAnsi"/>
        </w:rPr>
        <w:t xml:space="preserve"> que consistirá en la realización de un proyecto (40%) y una prueba objetiva escrita de carácter competencial (60%). La prueba se realizará en el momento que determine la administración.</w:t>
      </w:r>
    </w:p>
    <w:p w14:paraId="6AE8634E" w14:textId="77777777" w:rsidR="00364D45" w:rsidRPr="00364D45" w:rsidRDefault="00364D45" w:rsidP="00364D45">
      <w:pPr>
        <w:jc w:val="both"/>
        <w:rPr>
          <w:rFonts w:cstheme="minorHAnsi"/>
        </w:rPr>
      </w:pPr>
      <w:r w:rsidRPr="00364D45">
        <w:rPr>
          <w:rFonts w:cstheme="minorHAnsi"/>
        </w:rPr>
        <w:t>En caso de que, excepcionalmente, a algún alumno se le libere de parte de la materia, el profesor lo dejará por escrito en el Departamento para que lo conozcan todos los miembros del mismo y se lo dará a conocer a los alumnos en el Plan de Refuerzo y Recuperación que, preceptivamente, se entregará a todos los alumnos.</w:t>
      </w:r>
    </w:p>
    <w:p w14:paraId="55392F47" w14:textId="28E5ECFA" w:rsidR="00CA7FCC" w:rsidRPr="00364D45" w:rsidRDefault="00CA7FCC" w:rsidP="00CA7FCC">
      <w:pPr>
        <w:pStyle w:val="Prrafodelista"/>
        <w:spacing w:before="240" w:after="120" w:line="240" w:lineRule="auto"/>
        <w:ind w:left="0"/>
        <w:contextualSpacing w:val="0"/>
        <w:jc w:val="both"/>
        <w:rPr>
          <w:rFonts w:cstheme="minorHAnsi"/>
          <w:b/>
        </w:rPr>
      </w:pPr>
      <w:r w:rsidRPr="00364D45">
        <w:rPr>
          <w:rFonts w:cstheme="minorHAnsi"/>
          <w:b/>
        </w:rPr>
        <w:t>l) Procedimiento para la evaluación de la programación didáctica.</w:t>
      </w:r>
    </w:p>
    <w:p w14:paraId="070A9868" w14:textId="77777777" w:rsidR="00364D45" w:rsidRPr="00364D45" w:rsidRDefault="00364D45" w:rsidP="00364D45">
      <w:pPr>
        <w:spacing w:before="120" w:after="120" w:line="240" w:lineRule="auto"/>
        <w:jc w:val="both"/>
        <w:rPr>
          <w:rFonts w:cstheme="minorHAnsi"/>
          <w:b/>
          <w:bCs/>
        </w:rPr>
      </w:pPr>
      <w:r w:rsidRPr="00364D45">
        <w:rPr>
          <w:rFonts w:eastAsia="Times New Roman" w:cstheme="minorHAnsi"/>
        </w:rPr>
        <w:t>Tal y como se establece en el apartado 16.6 de las Indicaciones para la implantación y desarrollo del currículo, la programación didáctica debería ser evaluada según el procedimiento establecido en la misma. Las conclusiones más importantes se deberían incorporar al final de curso, junto a la evaluación de la propuesta curricular, a la memoria de la programación general anual, siendo la base para la elaboración de las programaciones didácticas del curso siguiente.</w:t>
      </w:r>
    </w:p>
    <w:p w14:paraId="3C858B86" w14:textId="77777777" w:rsidR="00364D45" w:rsidRPr="00364D45" w:rsidRDefault="00364D45" w:rsidP="00364D45">
      <w:pPr>
        <w:spacing w:before="120" w:after="120" w:line="240" w:lineRule="auto"/>
        <w:jc w:val="both"/>
        <w:rPr>
          <w:rFonts w:eastAsia="Times New Roman" w:cstheme="minorHAnsi"/>
        </w:rPr>
      </w:pPr>
    </w:p>
    <w:p w14:paraId="6A4660EE" w14:textId="77777777" w:rsidR="00364D45" w:rsidRPr="00364D45" w:rsidRDefault="00364D45" w:rsidP="00364D45">
      <w:pPr>
        <w:spacing w:before="120" w:after="120" w:line="240" w:lineRule="auto"/>
        <w:jc w:val="both"/>
        <w:rPr>
          <w:rFonts w:cstheme="minorHAnsi"/>
          <w:b/>
          <w:bCs/>
        </w:rPr>
      </w:pPr>
      <w:r w:rsidRPr="00364D45">
        <w:rPr>
          <w:rFonts w:eastAsia="Times New Roman" w:cstheme="minorHAnsi"/>
        </w:rPr>
        <w:t>La evaluación y seguimiento de la programación debe ser permanente y continua, y debe permitir la introducción de correcciones o modificaciones para llegar a conseguir los objetivos propuestos. Diferentes circunstancias podrán motivar la realización de ajustes en la programación didáctica: la propia evolución del grupo y la manera de afrontar los diferentes aprendizajes, la incorporación de nuevo alumnado, las diferentes actuaciones o acontecimientos especiales que afecten al centro o las familias que tengan repercusión en el grupo clase, etc. Por tanto, y dado que la realidad social es muy compleja y variante, la programación didáctica debe ser un documento flexible, que permita reajustar la planificación del proceso de enseñanza aprendizaje. De todos modos, estas contingencias condicionan más la programación de aula de la que se ha hablado en el apartado anterior.</w:t>
      </w:r>
    </w:p>
    <w:p w14:paraId="29016EB7" w14:textId="77777777" w:rsidR="00364D45" w:rsidRPr="00364D45" w:rsidRDefault="00364D45" w:rsidP="00364D45">
      <w:pPr>
        <w:spacing w:before="120" w:line="240" w:lineRule="auto"/>
        <w:ind w:left="118" w:right="227"/>
        <w:jc w:val="both"/>
        <w:rPr>
          <w:rFonts w:eastAsia="Times New Roman" w:cstheme="minorHAnsi"/>
        </w:rPr>
      </w:pPr>
      <w:r w:rsidRPr="00364D45">
        <w:rPr>
          <w:rFonts w:eastAsia="Times New Roman" w:cstheme="minorHAnsi"/>
        </w:rPr>
        <w:t>Basándonos en las directrices para la evaluación del proceso de enseñanza y de la práctica docente recogidas en la propuesta curricular del centro. En todo caso, los docentes deberán aludir a los siguientes elementos:</w:t>
      </w:r>
    </w:p>
    <w:p w14:paraId="37013DAB" w14:textId="77777777" w:rsidR="00364D45" w:rsidRPr="00364D45" w:rsidRDefault="00364D45" w:rsidP="00364D45">
      <w:pPr>
        <w:spacing w:before="119" w:line="240" w:lineRule="auto"/>
        <w:ind w:left="826"/>
        <w:rPr>
          <w:rFonts w:eastAsia="Times New Roman" w:cstheme="minorHAnsi"/>
          <w:b/>
          <w:bCs/>
          <w:spacing w:val="-3"/>
        </w:rPr>
      </w:pPr>
      <w:r w:rsidRPr="00364D45">
        <w:rPr>
          <w:rFonts w:eastAsia="Times New Roman" w:cstheme="minorHAnsi"/>
          <w:b/>
          <w:bCs/>
        </w:rPr>
        <w:t>¿Qué evaluar?</w:t>
      </w:r>
    </w:p>
    <w:p w14:paraId="45A7A522" w14:textId="77777777" w:rsidR="00364D45" w:rsidRPr="00364D45" w:rsidRDefault="00364D45" w:rsidP="00364D45">
      <w:pPr>
        <w:spacing w:before="119" w:line="240" w:lineRule="auto"/>
        <w:ind w:left="826"/>
        <w:rPr>
          <w:rFonts w:eastAsia="Times New Roman" w:cstheme="minorHAnsi"/>
        </w:rPr>
      </w:pPr>
      <w:r w:rsidRPr="00364D45">
        <w:rPr>
          <w:rFonts w:eastAsia="Times New Roman" w:cstheme="minorHAnsi"/>
          <w:spacing w:val="-3"/>
        </w:rPr>
        <w:t xml:space="preserve">Se indican a continuación los aspectos a evaluar de la programación didáctica, junto con los </w:t>
      </w:r>
      <w:r w:rsidRPr="00364D45">
        <w:rPr>
          <w:rFonts w:eastAsia="Times New Roman" w:cstheme="minorHAnsi"/>
          <w:b/>
          <w:bCs/>
          <w:spacing w:val="-3"/>
        </w:rPr>
        <w:t>indicadores de logro</w:t>
      </w:r>
      <w:r w:rsidRPr="00364D45">
        <w:rPr>
          <w:rFonts w:eastAsia="Times New Roman" w:cstheme="minorHAnsi"/>
          <w:spacing w:val="-3"/>
        </w:rPr>
        <w:t>.</w:t>
      </w:r>
    </w:p>
    <w:p w14:paraId="4B76E54A" w14:textId="77777777" w:rsidR="00364D45" w:rsidRPr="00364D45" w:rsidRDefault="00364D45" w:rsidP="00356D3D">
      <w:pPr>
        <w:numPr>
          <w:ilvl w:val="1"/>
          <w:numId w:val="27"/>
        </w:numPr>
        <w:spacing w:before="13" w:after="0" w:line="240" w:lineRule="auto"/>
        <w:ind w:left="1434" w:hanging="357"/>
        <w:jc w:val="both"/>
        <w:rPr>
          <w:rFonts w:eastAsia="Times New Roman" w:cstheme="minorHAnsi"/>
          <w:iCs/>
        </w:rPr>
      </w:pPr>
      <w:r w:rsidRPr="00364D45">
        <w:rPr>
          <w:rFonts w:eastAsia="Times New Roman" w:cstheme="minorHAnsi"/>
          <w:iCs/>
        </w:rPr>
        <w:t>Elaboración de la programación didáctica.</w:t>
      </w:r>
    </w:p>
    <w:p w14:paraId="2B471CDA" w14:textId="77777777" w:rsidR="00364D45" w:rsidRPr="00364D45" w:rsidRDefault="00364D45" w:rsidP="00356D3D">
      <w:pPr>
        <w:numPr>
          <w:ilvl w:val="2"/>
          <w:numId w:val="27"/>
        </w:numPr>
        <w:spacing w:before="13" w:after="0" w:line="240" w:lineRule="auto"/>
        <w:ind w:left="2204"/>
        <w:jc w:val="both"/>
        <w:rPr>
          <w:rFonts w:eastAsia="Times New Roman" w:cstheme="minorHAnsi"/>
          <w:iCs/>
        </w:rPr>
      </w:pPr>
      <w:r w:rsidRPr="00364D45">
        <w:rPr>
          <w:rFonts w:eastAsia="Times New Roman" w:cstheme="minorHAnsi"/>
          <w:iCs/>
        </w:rPr>
        <w:t>Se ha elaborado en coordinación con los miembros del departamento.</w:t>
      </w:r>
    </w:p>
    <w:p w14:paraId="622AB049" w14:textId="77777777" w:rsidR="00364D45" w:rsidRPr="00364D45" w:rsidRDefault="00364D45" w:rsidP="00356D3D">
      <w:pPr>
        <w:widowControl w:val="0"/>
        <w:numPr>
          <w:ilvl w:val="2"/>
          <w:numId w:val="27"/>
        </w:numPr>
        <w:tabs>
          <w:tab w:val="left" w:pos="1548"/>
        </w:tabs>
        <w:autoSpaceDE w:val="0"/>
        <w:autoSpaceDN w:val="0"/>
        <w:spacing w:before="16" w:after="0" w:line="240" w:lineRule="auto"/>
        <w:ind w:left="2204"/>
        <w:jc w:val="both"/>
        <w:rPr>
          <w:rFonts w:eastAsia="Times New Roman" w:cstheme="minorHAnsi"/>
          <w:iCs/>
        </w:rPr>
      </w:pPr>
      <w:r w:rsidRPr="00364D45">
        <w:rPr>
          <w:rFonts w:eastAsia="Times New Roman" w:cstheme="minorHAnsi"/>
          <w:iCs/>
        </w:rPr>
        <w:t>Se ha concebido como un documento abierto y buscando la atención individualizada de los alumnos.</w:t>
      </w:r>
    </w:p>
    <w:p w14:paraId="1AB9B93D" w14:textId="77777777" w:rsidR="00364D45" w:rsidRPr="00364D45" w:rsidRDefault="00364D45" w:rsidP="00356D3D">
      <w:pPr>
        <w:numPr>
          <w:ilvl w:val="1"/>
          <w:numId w:val="27"/>
        </w:numPr>
        <w:spacing w:before="13" w:after="0" w:line="240" w:lineRule="auto"/>
        <w:ind w:left="1434" w:hanging="357"/>
        <w:jc w:val="both"/>
        <w:rPr>
          <w:rFonts w:eastAsia="Times New Roman" w:cstheme="minorHAnsi"/>
          <w:iCs/>
        </w:rPr>
      </w:pPr>
      <w:r w:rsidRPr="00364D45">
        <w:rPr>
          <w:rFonts w:eastAsia="Times New Roman" w:cstheme="minorHAnsi"/>
          <w:iCs/>
        </w:rPr>
        <w:t>Contenido de la programación didáctica.</w:t>
      </w:r>
    </w:p>
    <w:p w14:paraId="62040F08" w14:textId="77777777" w:rsidR="00364D45" w:rsidRPr="00364D45" w:rsidRDefault="00364D45" w:rsidP="00356D3D">
      <w:pPr>
        <w:numPr>
          <w:ilvl w:val="2"/>
          <w:numId w:val="27"/>
        </w:numPr>
        <w:spacing w:before="13" w:after="0" w:line="240" w:lineRule="auto"/>
        <w:ind w:left="2204"/>
        <w:jc w:val="both"/>
        <w:rPr>
          <w:rFonts w:eastAsia="Times New Roman" w:cstheme="minorHAnsi"/>
          <w:iCs/>
        </w:rPr>
      </w:pPr>
      <w:r w:rsidRPr="00364D45">
        <w:rPr>
          <w:rFonts w:eastAsia="Times New Roman" w:cstheme="minorHAnsi"/>
          <w:iCs/>
        </w:rPr>
        <w:t>Contiene todos los apartados establecidos en la propuesta curricular del centro.</w:t>
      </w:r>
    </w:p>
    <w:p w14:paraId="50C196BF" w14:textId="77777777" w:rsidR="00364D45" w:rsidRPr="00364D45" w:rsidRDefault="00364D45" w:rsidP="00356D3D">
      <w:pPr>
        <w:numPr>
          <w:ilvl w:val="2"/>
          <w:numId w:val="27"/>
        </w:numPr>
        <w:spacing w:before="13" w:after="0" w:line="240" w:lineRule="auto"/>
        <w:ind w:left="2204"/>
        <w:jc w:val="both"/>
        <w:rPr>
          <w:rFonts w:eastAsia="Times New Roman" w:cstheme="minorHAnsi"/>
          <w:iCs/>
        </w:rPr>
      </w:pPr>
      <w:r w:rsidRPr="00364D45">
        <w:rPr>
          <w:rFonts w:eastAsia="Times New Roman" w:cstheme="minorHAnsi"/>
          <w:iCs/>
        </w:rPr>
        <w:t>Se hace referencia a la metodología y estas se adaptan a la LOMLOE.</w:t>
      </w:r>
    </w:p>
    <w:p w14:paraId="2DC10C5B" w14:textId="77777777" w:rsidR="00364D45" w:rsidRPr="00364D45" w:rsidRDefault="00364D45" w:rsidP="00356D3D">
      <w:pPr>
        <w:numPr>
          <w:ilvl w:val="2"/>
          <w:numId w:val="27"/>
        </w:numPr>
        <w:spacing w:before="13" w:after="0" w:line="240" w:lineRule="auto"/>
        <w:ind w:left="2204"/>
        <w:jc w:val="both"/>
        <w:rPr>
          <w:rFonts w:eastAsia="Times New Roman" w:cstheme="minorHAnsi"/>
          <w:iCs/>
        </w:rPr>
      </w:pPr>
      <w:r w:rsidRPr="00364D45">
        <w:rPr>
          <w:rFonts w:eastAsia="Times New Roman" w:cstheme="minorHAnsi"/>
          <w:iCs/>
        </w:rPr>
        <w:t>Se incluyen las unidades temporales de programación y situaciones de aprendizaje que se desarrollarán y concretarán en la programación de aula.</w:t>
      </w:r>
    </w:p>
    <w:p w14:paraId="6203D945" w14:textId="77777777" w:rsidR="00364D45" w:rsidRPr="00364D45" w:rsidRDefault="00364D45" w:rsidP="00356D3D">
      <w:pPr>
        <w:numPr>
          <w:ilvl w:val="1"/>
          <w:numId w:val="27"/>
        </w:numPr>
        <w:spacing w:before="13" w:after="0" w:line="240" w:lineRule="auto"/>
        <w:ind w:left="1434" w:hanging="357"/>
        <w:jc w:val="both"/>
        <w:rPr>
          <w:rFonts w:eastAsia="Times New Roman" w:cstheme="minorHAnsi"/>
          <w:iCs/>
        </w:rPr>
      </w:pPr>
      <w:r w:rsidRPr="00364D45">
        <w:rPr>
          <w:rFonts w:eastAsia="Times New Roman" w:cstheme="minorHAnsi"/>
          <w:iCs/>
        </w:rPr>
        <w:lastRenderedPageBreak/>
        <w:t>Grado de cumplimiento de lo establecido en la programación didáctica.</w:t>
      </w:r>
    </w:p>
    <w:p w14:paraId="48B32094" w14:textId="77777777" w:rsidR="00364D45" w:rsidRPr="00364D45" w:rsidRDefault="00364D45" w:rsidP="00356D3D">
      <w:pPr>
        <w:numPr>
          <w:ilvl w:val="2"/>
          <w:numId w:val="27"/>
        </w:numPr>
        <w:spacing w:before="13" w:after="0" w:line="240" w:lineRule="auto"/>
        <w:ind w:left="2204"/>
        <w:jc w:val="both"/>
        <w:rPr>
          <w:rFonts w:eastAsia="Times New Roman" w:cstheme="minorHAnsi"/>
          <w:iCs/>
        </w:rPr>
      </w:pPr>
      <w:r w:rsidRPr="00364D45">
        <w:rPr>
          <w:rFonts w:eastAsia="Times New Roman" w:cstheme="minorHAnsi"/>
          <w:iCs/>
        </w:rPr>
        <w:t>Se ha cumplido o no la programación didáctica total o parcialmente.</w:t>
      </w:r>
    </w:p>
    <w:p w14:paraId="1AF5B8EA" w14:textId="77777777" w:rsidR="00364D45" w:rsidRPr="00364D45" w:rsidRDefault="00364D45" w:rsidP="00356D3D">
      <w:pPr>
        <w:numPr>
          <w:ilvl w:val="2"/>
          <w:numId w:val="27"/>
        </w:numPr>
        <w:spacing w:before="13" w:after="0" w:line="240" w:lineRule="auto"/>
        <w:ind w:left="2204"/>
        <w:jc w:val="both"/>
        <w:rPr>
          <w:rFonts w:eastAsia="Times New Roman" w:cstheme="minorHAnsi"/>
          <w:iCs/>
        </w:rPr>
      </w:pPr>
      <w:r w:rsidRPr="00364D45">
        <w:rPr>
          <w:rFonts w:eastAsia="Times New Roman" w:cstheme="minorHAnsi"/>
          <w:iCs/>
        </w:rPr>
        <w:t>Se revisa el cumplimiento de la programación al final de cada trimestre.</w:t>
      </w:r>
    </w:p>
    <w:p w14:paraId="5FC3B91B" w14:textId="77777777" w:rsidR="00364D45" w:rsidRPr="00364D45" w:rsidRDefault="00364D45" w:rsidP="00356D3D">
      <w:pPr>
        <w:numPr>
          <w:ilvl w:val="2"/>
          <w:numId w:val="27"/>
        </w:numPr>
        <w:spacing w:before="13" w:after="0" w:line="240" w:lineRule="auto"/>
        <w:ind w:left="2204"/>
        <w:jc w:val="both"/>
        <w:rPr>
          <w:rFonts w:eastAsia="Times New Roman" w:cstheme="minorHAnsi"/>
          <w:iCs/>
        </w:rPr>
      </w:pPr>
      <w:r w:rsidRPr="00364D45">
        <w:rPr>
          <w:rFonts w:eastAsia="Times New Roman" w:cstheme="minorHAnsi"/>
          <w:iCs/>
        </w:rPr>
        <w:t>Se revisa el cumplimiento de la programación al final de curso.</w:t>
      </w:r>
    </w:p>
    <w:p w14:paraId="72A12150" w14:textId="77777777" w:rsidR="00364D45" w:rsidRPr="00364D45" w:rsidRDefault="00364D45" w:rsidP="00356D3D">
      <w:pPr>
        <w:numPr>
          <w:ilvl w:val="2"/>
          <w:numId w:val="27"/>
        </w:numPr>
        <w:spacing w:before="13" w:after="0" w:line="240" w:lineRule="auto"/>
        <w:ind w:left="2204"/>
        <w:jc w:val="both"/>
        <w:rPr>
          <w:rFonts w:eastAsia="Times New Roman" w:cstheme="minorHAnsi"/>
          <w:iCs/>
        </w:rPr>
      </w:pPr>
      <w:r w:rsidRPr="00364D45">
        <w:rPr>
          <w:rFonts w:eastAsia="Times New Roman" w:cstheme="minorHAnsi"/>
          <w:iCs/>
        </w:rPr>
        <w:t>Se establecen las causas de los posibles incumplimientos.</w:t>
      </w:r>
    </w:p>
    <w:p w14:paraId="2A87F878" w14:textId="77777777" w:rsidR="00364D45" w:rsidRPr="00364D45" w:rsidRDefault="00364D45" w:rsidP="00356D3D">
      <w:pPr>
        <w:numPr>
          <w:ilvl w:val="1"/>
          <w:numId w:val="27"/>
        </w:numPr>
        <w:spacing w:before="13" w:after="0" w:line="240" w:lineRule="auto"/>
        <w:ind w:left="1434" w:hanging="357"/>
        <w:jc w:val="both"/>
        <w:rPr>
          <w:rFonts w:eastAsia="Times New Roman" w:cstheme="minorHAnsi"/>
          <w:iCs/>
        </w:rPr>
      </w:pPr>
      <w:r w:rsidRPr="00364D45">
        <w:rPr>
          <w:rFonts w:eastAsia="Times New Roman" w:cstheme="minorHAnsi"/>
          <w:iCs/>
        </w:rPr>
        <w:t>Revisión de la programación didáctica.</w:t>
      </w:r>
    </w:p>
    <w:p w14:paraId="3D53D78E" w14:textId="77777777" w:rsidR="00364D45" w:rsidRPr="00364D45" w:rsidRDefault="00364D45" w:rsidP="00356D3D">
      <w:pPr>
        <w:numPr>
          <w:ilvl w:val="2"/>
          <w:numId w:val="27"/>
        </w:numPr>
        <w:spacing w:before="13" w:after="0" w:line="240" w:lineRule="auto"/>
        <w:ind w:left="2204"/>
        <w:jc w:val="both"/>
        <w:rPr>
          <w:rFonts w:eastAsia="Times New Roman" w:cstheme="minorHAnsi"/>
          <w:iCs/>
        </w:rPr>
      </w:pPr>
      <w:r w:rsidRPr="00364D45">
        <w:rPr>
          <w:rFonts w:eastAsia="Times New Roman" w:cstheme="minorHAnsi"/>
          <w:iCs/>
        </w:rPr>
        <w:t>Se revisa la programación al final de cada trimestre.</w:t>
      </w:r>
    </w:p>
    <w:p w14:paraId="548132C2" w14:textId="77777777" w:rsidR="00364D45" w:rsidRPr="00364D45" w:rsidRDefault="00364D45" w:rsidP="00356D3D">
      <w:pPr>
        <w:numPr>
          <w:ilvl w:val="2"/>
          <w:numId w:val="27"/>
        </w:numPr>
        <w:spacing w:before="13" w:after="0" w:line="240" w:lineRule="auto"/>
        <w:ind w:left="2204"/>
        <w:jc w:val="both"/>
        <w:rPr>
          <w:rFonts w:eastAsia="Times New Roman" w:cstheme="minorHAnsi"/>
          <w:iCs/>
        </w:rPr>
      </w:pPr>
      <w:r w:rsidRPr="00364D45">
        <w:rPr>
          <w:rFonts w:eastAsia="Times New Roman" w:cstheme="minorHAnsi"/>
          <w:iCs/>
        </w:rPr>
        <w:t>Se revisa la programación al final de curso.</w:t>
      </w:r>
    </w:p>
    <w:p w14:paraId="7B8523F3" w14:textId="77777777" w:rsidR="00364D45" w:rsidRPr="00364D45" w:rsidRDefault="00364D45" w:rsidP="00356D3D">
      <w:pPr>
        <w:numPr>
          <w:ilvl w:val="1"/>
          <w:numId w:val="27"/>
        </w:numPr>
        <w:spacing w:before="13" w:after="0" w:line="240" w:lineRule="auto"/>
        <w:ind w:left="1434" w:hanging="357"/>
        <w:jc w:val="both"/>
        <w:rPr>
          <w:rFonts w:eastAsia="Times New Roman" w:cstheme="minorHAnsi"/>
          <w:iCs/>
        </w:rPr>
      </w:pPr>
      <w:r w:rsidRPr="00364D45">
        <w:rPr>
          <w:rFonts w:eastAsia="Times New Roman" w:cstheme="minorHAnsi"/>
          <w:iCs/>
        </w:rPr>
        <w:t>Información ofrecida sobre la programación didáctica.</w:t>
      </w:r>
    </w:p>
    <w:p w14:paraId="3DC11B90" w14:textId="77777777" w:rsidR="00364D45" w:rsidRPr="00364D45" w:rsidRDefault="00364D45" w:rsidP="00356D3D">
      <w:pPr>
        <w:widowControl w:val="0"/>
        <w:numPr>
          <w:ilvl w:val="2"/>
          <w:numId w:val="27"/>
        </w:numPr>
        <w:tabs>
          <w:tab w:val="left" w:pos="1548"/>
        </w:tabs>
        <w:autoSpaceDE w:val="0"/>
        <w:autoSpaceDN w:val="0"/>
        <w:spacing w:before="15" w:after="0" w:line="240" w:lineRule="auto"/>
        <w:ind w:left="2204"/>
        <w:jc w:val="both"/>
        <w:rPr>
          <w:rFonts w:eastAsia="Times New Roman" w:cstheme="minorHAnsi"/>
          <w:iCs/>
        </w:rPr>
      </w:pPr>
      <w:r w:rsidRPr="00364D45">
        <w:rPr>
          <w:rFonts w:eastAsia="Times New Roman" w:cstheme="minorHAnsi"/>
          <w:iCs/>
        </w:rPr>
        <w:t>Se informa a las familias y al alumnado del contenido de la programación, especialmente de la evaluación y de la metodología.</w:t>
      </w:r>
    </w:p>
    <w:p w14:paraId="344B2793" w14:textId="77777777" w:rsidR="00364D45" w:rsidRPr="00364D45" w:rsidRDefault="00364D45" w:rsidP="00356D3D">
      <w:pPr>
        <w:widowControl w:val="0"/>
        <w:numPr>
          <w:ilvl w:val="2"/>
          <w:numId w:val="27"/>
        </w:numPr>
        <w:tabs>
          <w:tab w:val="left" w:pos="1548"/>
        </w:tabs>
        <w:autoSpaceDE w:val="0"/>
        <w:autoSpaceDN w:val="0"/>
        <w:spacing w:before="15" w:after="0" w:line="240" w:lineRule="auto"/>
        <w:ind w:left="2204"/>
        <w:jc w:val="both"/>
        <w:rPr>
          <w:rFonts w:eastAsia="Times New Roman" w:cstheme="minorHAnsi"/>
          <w:iCs/>
        </w:rPr>
      </w:pPr>
      <w:r w:rsidRPr="00364D45">
        <w:rPr>
          <w:rFonts w:eastAsia="Times New Roman" w:cstheme="minorHAnsi"/>
          <w:iCs/>
        </w:rPr>
        <w:t>Se difunde la programación en la página web.</w:t>
      </w:r>
    </w:p>
    <w:p w14:paraId="4239F816" w14:textId="77777777" w:rsidR="00364D45" w:rsidRPr="00364D45" w:rsidRDefault="00364D45" w:rsidP="00364D45">
      <w:pPr>
        <w:tabs>
          <w:tab w:val="left" w:pos="1548"/>
        </w:tabs>
        <w:spacing w:before="15" w:line="240" w:lineRule="auto"/>
        <w:ind w:left="2340"/>
        <w:contextualSpacing/>
        <w:rPr>
          <w:rFonts w:eastAsia="Times New Roman" w:cstheme="minorHAnsi"/>
          <w:iCs/>
        </w:rPr>
      </w:pPr>
    </w:p>
    <w:p w14:paraId="44EF3AFC" w14:textId="77777777" w:rsidR="00364D45" w:rsidRPr="00364D45" w:rsidRDefault="00364D45" w:rsidP="00364D45">
      <w:pPr>
        <w:spacing w:before="121" w:line="240" w:lineRule="auto"/>
        <w:ind w:left="826"/>
        <w:rPr>
          <w:rFonts w:eastAsia="Times New Roman" w:cstheme="minorHAnsi"/>
        </w:rPr>
      </w:pPr>
      <w:r w:rsidRPr="00364D45">
        <w:rPr>
          <w:rFonts w:eastAsia="Times New Roman" w:cstheme="minorHAnsi"/>
          <w:b/>
          <w:bCs/>
        </w:rPr>
        <w:t>¿Cómo evaluar?</w:t>
      </w:r>
    </w:p>
    <w:p w14:paraId="28B6AAF8" w14:textId="77777777" w:rsidR="00364D45" w:rsidRPr="00364D45" w:rsidRDefault="00364D45" w:rsidP="00364D45">
      <w:pPr>
        <w:spacing w:before="121" w:line="240" w:lineRule="auto"/>
        <w:ind w:left="826"/>
        <w:rPr>
          <w:rFonts w:eastAsia="Times New Roman" w:cstheme="minorHAnsi"/>
          <w:b/>
          <w:bCs/>
        </w:rPr>
      </w:pPr>
      <w:r w:rsidRPr="00364D45">
        <w:rPr>
          <w:rFonts w:eastAsia="Times New Roman" w:cstheme="minorHAnsi"/>
        </w:rPr>
        <w:t xml:space="preserve">Se han establecido los siguientes </w:t>
      </w:r>
      <w:r w:rsidRPr="00364D45">
        <w:rPr>
          <w:rFonts w:eastAsia="Times New Roman" w:cstheme="minorHAnsi"/>
          <w:b/>
          <w:bCs/>
        </w:rPr>
        <w:t>instrumentos de evaluación:</w:t>
      </w:r>
    </w:p>
    <w:p w14:paraId="02C9A245" w14:textId="77777777" w:rsidR="00364D45" w:rsidRPr="00364D45" w:rsidRDefault="00364D45" w:rsidP="00356D3D">
      <w:pPr>
        <w:widowControl w:val="0"/>
        <w:numPr>
          <w:ilvl w:val="1"/>
          <w:numId w:val="26"/>
        </w:numPr>
        <w:tabs>
          <w:tab w:val="left" w:pos="828"/>
        </w:tabs>
        <w:autoSpaceDE w:val="0"/>
        <w:autoSpaceDN w:val="0"/>
        <w:spacing w:after="0" w:line="240" w:lineRule="auto"/>
        <w:jc w:val="both"/>
        <w:rPr>
          <w:rFonts w:eastAsia="Times New Roman" w:cstheme="minorHAnsi"/>
          <w:iCs/>
        </w:rPr>
      </w:pPr>
      <w:r w:rsidRPr="00364D45">
        <w:rPr>
          <w:rFonts w:eastAsia="Times New Roman" w:cstheme="minorHAnsi"/>
          <w:iCs/>
        </w:rPr>
        <w:t xml:space="preserve">El </w:t>
      </w:r>
      <w:r w:rsidRPr="00364D45">
        <w:rPr>
          <w:rFonts w:eastAsia="Times New Roman" w:cstheme="minorHAnsi"/>
          <w:b/>
          <w:bCs/>
          <w:iCs/>
        </w:rPr>
        <w:t>análisis de la programación didáctica</w:t>
      </w:r>
      <w:r w:rsidRPr="00364D45">
        <w:rPr>
          <w:rFonts w:eastAsia="Times New Roman" w:cstheme="minorHAnsi"/>
          <w:iCs/>
        </w:rPr>
        <w:t>.</w:t>
      </w:r>
    </w:p>
    <w:p w14:paraId="0C62F10F" w14:textId="77777777" w:rsidR="00364D45" w:rsidRPr="00364D45" w:rsidRDefault="00364D45" w:rsidP="00356D3D">
      <w:pPr>
        <w:widowControl w:val="0"/>
        <w:numPr>
          <w:ilvl w:val="1"/>
          <w:numId w:val="26"/>
        </w:numPr>
        <w:tabs>
          <w:tab w:val="left" w:pos="828"/>
        </w:tabs>
        <w:autoSpaceDE w:val="0"/>
        <w:autoSpaceDN w:val="0"/>
        <w:spacing w:before="17" w:after="0" w:line="240" w:lineRule="auto"/>
        <w:jc w:val="both"/>
        <w:rPr>
          <w:rFonts w:eastAsia="Times New Roman" w:cstheme="minorHAnsi"/>
          <w:iCs/>
        </w:rPr>
      </w:pPr>
      <w:r w:rsidRPr="00364D45">
        <w:rPr>
          <w:rFonts w:eastAsia="Times New Roman" w:cstheme="minorHAnsi"/>
          <w:iCs/>
        </w:rPr>
        <w:t xml:space="preserve">La </w:t>
      </w:r>
      <w:r w:rsidRPr="00364D45">
        <w:rPr>
          <w:rFonts w:eastAsia="Times New Roman" w:cstheme="minorHAnsi"/>
          <w:b/>
          <w:bCs/>
          <w:iCs/>
        </w:rPr>
        <w:t>observación</w:t>
      </w:r>
      <w:r w:rsidRPr="00364D45">
        <w:rPr>
          <w:rFonts w:eastAsia="Times New Roman" w:cstheme="minorHAnsi"/>
          <w:iCs/>
        </w:rPr>
        <w:t>.</w:t>
      </w:r>
    </w:p>
    <w:p w14:paraId="4AC68493" w14:textId="77777777" w:rsidR="00364D45" w:rsidRPr="00364D45" w:rsidRDefault="00364D45" w:rsidP="00356D3D">
      <w:pPr>
        <w:widowControl w:val="0"/>
        <w:numPr>
          <w:ilvl w:val="1"/>
          <w:numId w:val="26"/>
        </w:numPr>
        <w:tabs>
          <w:tab w:val="left" w:pos="828"/>
        </w:tabs>
        <w:autoSpaceDE w:val="0"/>
        <w:autoSpaceDN w:val="0"/>
        <w:spacing w:before="17" w:after="0" w:line="240" w:lineRule="auto"/>
        <w:ind w:right="269"/>
        <w:jc w:val="both"/>
        <w:rPr>
          <w:rFonts w:eastAsia="Times New Roman" w:cstheme="minorHAnsi"/>
          <w:iCs/>
        </w:rPr>
      </w:pPr>
      <w:r w:rsidRPr="00364D45">
        <w:rPr>
          <w:rFonts w:eastAsia="Times New Roman" w:cstheme="minorHAnsi"/>
          <w:b/>
          <w:bCs/>
          <w:iCs/>
        </w:rPr>
        <w:t>Grupos de discusión</w:t>
      </w:r>
      <w:r w:rsidRPr="00364D45">
        <w:rPr>
          <w:rFonts w:eastAsia="Times New Roman" w:cstheme="minorHAnsi"/>
          <w:iCs/>
        </w:rPr>
        <w:t>, en el seno del departamento.</w:t>
      </w:r>
    </w:p>
    <w:p w14:paraId="3CD8C7BF" w14:textId="77777777" w:rsidR="00364D45" w:rsidRPr="00364D45" w:rsidRDefault="00364D45" w:rsidP="00356D3D">
      <w:pPr>
        <w:widowControl w:val="0"/>
        <w:numPr>
          <w:ilvl w:val="1"/>
          <w:numId w:val="26"/>
        </w:numPr>
        <w:tabs>
          <w:tab w:val="left" w:pos="828"/>
        </w:tabs>
        <w:autoSpaceDE w:val="0"/>
        <w:autoSpaceDN w:val="0"/>
        <w:spacing w:before="9" w:after="0" w:line="240" w:lineRule="auto"/>
        <w:jc w:val="both"/>
        <w:rPr>
          <w:rFonts w:eastAsia="Times New Roman" w:cstheme="minorHAnsi"/>
          <w:iCs/>
        </w:rPr>
      </w:pPr>
      <w:r w:rsidRPr="00364D45">
        <w:rPr>
          <w:rFonts w:eastAsia="Times New Roman" w:cstheme="minorHAnsi"/>
          <w:b/>
          <w:bCs/>
          <w:iCs/>
        </w:rPr>
        <w:t>Cuestionarios</w:t>
      </w:r>
      <w:r w:rsidRPr="00364D45">
        <w:rPr>
          <w:rFonts w:eastAsia="Times New Roman" w:cstheme="minorHAnsi"/>
          <w:iCs/>
        </w:rPr>
        <w:t>, bajo la modalidad de autoinforme. Se adjunta cuestionario en el que se presentan indicadores de logro.</w:t>
      </w:r>
    </w:p>
    <w:p w14:paraId="6373B876" w14:textId="77777777" w:rsidR="00364D45" w:rsidRPr="00364D45" w:rsidRDefault="00364D45" w:rsidP="00356D3D">
      <w:pPr>
        <w:widowControl w:val="0"/>
        <w:numPr>
          <w:ilvl w:val="1"/>
          <w:numId w:val="26"/>
        </w:numPr>
        <w:tabs>
          <w:tab w:val="left" w:pos="828"/>
        </w:tabs>
        <w:autoSpaceDE w:val="0"/>
        <w:autoSpaceDN w:val="0"/>
        <w:spacing w:before="17" w:after="0" w:line="240" w:lineRule="auto"/>
        <w:ind w:right="261"/>
        <w:jc w:val="both"/>
        <w:rPr>
          <w:rFonts w:eastAsia="Times New Roman" w:cstheme="minorHAnsi"/>
          <w:iCs/>
        </w:rPr>
      </w:pPr>
      <w:r w:rsidRPr="00364D45">
        <w:rPr>
          <w:rFonts w:eastAsia="Times New Roman" w:cstheme="minorHAnsi"/>
          <w:b/>
          <w:bCs/>
          <w:iCs/>
        </w:rPr>
        <w:t>Diario del profesor</w:t>
      </w:r>
      <w:r w:rsidRPr="00364D45">
        <w:rPr>
          <w:rFonts w:eastAsia="Times New Roman" w:cstheme="minorHAnsi"/>
          <w:iCs/>
        </w:rPr>
        <w:t>, a partir de la reflexión que cada profesor hace de su propia acción educativa, y que puede quedar reflejada en la programación de aula.</w:t>
      </w:r>
    </w:p>
    <w:p w14:paraId="69786B0B" w14:textId="77777777" w:rsidR="00364D45" w:rsidRPr="00364D45" w:rsidRDefault="00364D45" w:rsidP="00356D3D">
      <w:pPr>
        <w:widowControl w:val="0"/>
        <w:numPr>
          <w:ilvl w:val="1"/>
          <w:numId w:val="26"/>
        </w:numPr>
        <w:tabs>
          <w:tab w:val="left" w:pos="828"/>
        </w:tabs>
        <w:autoSpaceDE w:val="0"/>
        <w:autoSpaceDN w:val="0"/>
        <w:spacing w:before="17" w:after="0" w:line="240" w:lineRule="auto"/>
        <w:ind w:right="261"/>
        <w:jc w:val="both"/>
        <w:rPr>
          <w:rFonts w:eastAsia="Times New Roman" w:cstheme="minorHAnsi"/>
          <w:iCs/>
        </w:rPr>
      </w:pPr>
      <w:r w:rsidRPr="00364D45">
        <w:rPr>
          <w:rFonts w:eastAsia="Times New Roman" w:cstheme="minorHAnsi"/>
          <w:b/>
          <w:bCs/>
          <w:iCs/>
        </w:rPr>
        <w:t>FORMS</w:t>
      </w:r>
    </w:p>
    <w:p w14:paraId="4BAF7F94" w14:textId="77777777" w:rsidR="00364D45" w:rsidRPr="00364D45" w:rsidRDefault="00364D45" w:rsidP="00364D45">
      <w:pPr>
        <w:spacing w:before="120" w:line="240" w:lineRule="auto"/>
        <w:ind w:left="826"/>
        <w:rPr>
          <w:rFonts w:eastAsia="Times New Roman" w:cstheme="minorHAnsi"/>
        </w:rPr>
      </w:pPr>
      <w:r w:rsidRPr="00364D45">
        <w:rPr>
          <w:rFonts w:eastAsia="Times New Roman" w:cstheme="minorHAnsi"/>
          <w:b/>
          <w:bCs/>
        </w:rPr>
        <w:t>¿Cuándo evaluar?</w:t>
      </w:r>
    </w:p>
    <w:p w14:paraId="26BE30E7" w14:textId="77777777" w:rsidR="00364D45" w:rsidRPr="00364D45" w:rsidRDefault="00364D45" w:rsidP="00364D45">
      <w:pPr>
        <w:spacing w:before="8" w:line="240" w:lineRule="auto"/>
        <w:ind w:left="1440"/>
        <w:jc w:val="both"/>
        <w:rPr>
          <w:rFonts w:eastAsia="Times New Roman" w:cstheme="minorHAnsi"/>
          <w:iCs/>
        </w:rPr>
      </w:pPr>
      <w:r w:rsidRPr="00364D45">
        <w:rPr>
          <w:rFonts w:eastAsia="Times New Roman" w:cstheme="minorHAnsi"/>
          <w:iCs/>
        </w:rPr>
        <w:t xml:space="preserve">Los </w:t>
      </w:r>
      <w:r w:rsidRPr="00364D45">
        <w:rPr>
          <w:rFonts w:eastAsia="Times New Roman" w:cstheme="minorHAnsi"/>
          <w:b/>
          <w:bCs/>
          <w:iCs/>
        </w:rPr>
        <w:t xml:space="preserve">momentos </w:t>
      </w:r>
      <w:r w:rsidRPr="00364D45">
        <w:rPr>
          <w:rFonts w:eastAsia="Times New Roman" w:cstheme="minorHAnsi"/>
          <w:iCs/>
        </w:rPr>
        <w:t>que se utilizarán son:</w:t>
      </w:r>
    </w:p>
    <w:p w14:paraId="6966C31D" w14:textId="77777777" w:rsidR="00364D45" w:rsidRPr="00364D45" w:rsidRDefault="00364D45" w:rsidP="00364D45">
      <w:pPr>
        <w:spacing w:before="16" w:line="240" w:lineRule="auto"/>
        <w:ind w:left="1440" w:right="255"/>
        <w:jc w:val="both"/>
        <w:rPr>
          <w:rFonts w:eastAsia="Times New Roman" w:cstheme="minorHAnsi"/>
          <w:iCs/>
        </w:rPr>
      </w:pPr>
      <w:r w:rsidRPr="00364D45">
        <w:rPr>
          <w:rFonts w:eastAsia="Times New Roman" w:cstheme="minorHAnsi"/>
          <w:iCs/>
        </w:rPr>
        <w:t xml:space="preserve">La evaluación será continua, ya que los procesos de enseñanza y la práctica docente, están en permanente revisión, </w:t>
      </w:r>
      <w:proofErr w:type="gramStart"/>
      <w:r w:rsidRPr="00364D45">
        <w:rPr>
          <w:rFonts w:eastAsia="Times New Roman" w:cstheme="minorHAnsi"/>
          <w:iCs/>
        </w:rPr>
        <w:t>actualización  y</w:t>
      </w:r>
      <w:proofErr w:type="gramEnd"/>
      <w:r w:rsidRPr="00364D45">
        <w:rPr>
          <w:rFonts w:eastAsia="Times New Roman" w:cstheme="minorHAnsi"/>
          <w:iCs/>
        </w:rPr>
        <w:t xml:space="preserve"> mejora. En todo caso, se revisará al final de cada trimestre y al final de curso en el que se realizará el </w:t>
      </w:r>
      <w:r w:rsidRPr="00364D45">
        <w:rPr>
          <w:rFonts w:eastAsia="Times New Roman" w:cstheme="minorHAnsi"/>
          <w:b/>
          <w:bCs/>
          <w:iCs/>
        </w:rPr>
        <w:t>cuestionario</w:t>
      </w:r>
      <w:r w:rsidRPr="00364D45">
        <w:rPr>
          <w:rFonts w:eastAsia="Times New Roman" w:cstheme="minorHAnsi"/>
          <w:iCs/>
        </w:rPr>
        <w:t xml:space="preserve"> que presentamos a continuación.</w:t>
      </w:r>
    </w:p>
    <w:p w14:paraId="26582E64" w14:textId="77777777" w:rsidR="00364D45" w:rsidRPr="00364D45" w:rsidRDefault="00364D45" w:rsidP="00364D45">
      <w:pPr>
        <w:spacing w:before="121" w:line="240" w:lineRule="auto"/>
        <w:ind w:left="826"/>
        <w:rPr>
          <w:rFonts w:eastAsia="Times New Roman" w:cstheme="minorHAnsi"/>
        </w:rPr>
      </w:pPr>
      <w:r w:rsidRPr="00364D45">
        <w:rPr>
          <w:rFonts w:eastAsia="Times New Roman" w:cstheme="minorHAnsi"/>
          <w:b/>
          <w:bCs/>
        </w:rPr>
        <w:t>¿Quién evalúa?</w:t>
      </w:r>
    </w:p>
    <w:p w14:paraId="1FF879AA" w14:textId="77777777" w:rsidR="00364D45" w:rsidRPr="00364D45" w:rsidRDefault="00364D45" w:rsidP="00364D45">
      <w:pPr>
        <w:spacing w:before="1" w:line="240" w:lineRule="auto"/>
        <w:ind w:left="1440"/>
        <w:jc w:val="both"/>
        <w:rPr>
          <w:rFonts w:eastAsia="Times New Roman" w:cstheme="minorHAnsi"/>
          <w:iCs/>
        </w:rPr>
      </w:pPr>
      <w:r w:rsidRPr="00364D45">
        <w:rPr>
          <w:rFonts w:eastAsia="Times New Roman" w:cstheme="minorHAnsi"/>
          <w:iCs/>
        </w:rPr>
        <w:t xml:space="preserve">Los </w:t>
      </w:r>
      <w:r w:rsidRPr="00364D45">
        <w:rPr>
          <w:rFonts w:eastAsia="Times New Roman" w:cstheme="minorHAnsi"/>
          <w:b/>
          <w:bCs/>
          <w:iCs/>
        </w:rPr>
        <w:t xml:space="preserve">agentes evaluadores </w:t>
      </w:r>
      <w:r w:rsidRPr="00364D45">
        <w:rPr>
          <w:rFonts w:eastAsia="Times New Roman" w:cstheme="minorHAnsi"/>
          <w:iCs/>
        </w:rPr>
        <w:t xml:space="preserve">serán los </w:t>
      </w:r>
      <w:r w:rsidRPr="00364D45">
        <w:rPr>
          <w:rFonts w:eastAsia="Times New Roman" w:cstheme="minorHAnsi"/>
          <w:b/>
          <w:bCs/>
          <w:iCs/>
        </w:rPr>
        <w:t xml:space="preserve">profesores </w:t>
      </w:r>
      <w:r w:rsidRPr="00364D45">
        <w:rPr>
          <w:rFonts w:eastAsia="Times New Roman" w:cstheme="minorHAnsi"/>
          <w:iCs/>
        </w:rPr>
        <w:t>y tendrán en cuenta la evaluación de la programación de aula y la información recabada en ella sobre la opinión del alumnado.</w:t>
      </w:r>
    </w:p>
    <w:p w14:paraId="1A601F3D" w14:textId="77777777" w:rsidR="00364D45" w:rsidRPr="00364D45" w:rsidRDefault="00364D45" w:rsidP="00364D45">
      <w:pPr>
        <w:tabs>
          <w:tab w:val="left" w:pos="720"/>
        </w:tabs>
        <w:spacing w:line="240" w:lineRule="auto"/>
        <w:ind w:left="390"/>
        <w:jc w:val="both"/>
        <w:rPr>
          <w:rFonts w:eastAsia="Times New Roman" w:cstheme="minorHAnsi"/>
          <w:b/>
          <w:bCs/>
        </w:rPr>
      </w:pPr>
      <w:r w:rsidRPr="00364D45">
        <w:rPr>
          <w:rFonts w:eastAsia="Times New Roman" w:cstheme="minorHAnsi"/>
          <w:b/>
          <w:bCs/>
        </w:rPr>
        <w:t>MODELO DE CUESTIONARIO POSIBLE PARA MEDIR LOS INDICADORES DE LOGRO</w:t>
      </w:r>
    </w:p>
    <w:p w14:paraId="749B2EA4" w14:textId="77777777" w:rsidR="00364D45" w:rsidRPr="00364D45" w:rsidRDefault="00364D45" w:rsidP="00364D45">
      <w:pPr>
        <w:tabs>
          <w:tab w:val="left" w:pos="720"/>
        </w:tabs>
        <w:spacing w:line="240" w:lineRule="auto"/>
        <w:ind w:left="390"/>
        <w:jc w:val="both"/>
        <w:rPr>
          <w:rFonts w:eastAsia="Times New Roman" w:cstheme="minorHAnsi"/>
          <w:b/>
          <w:bCs/>
        </w:rPr>
      </w:pPr>
      <w:r w:rsidRPr="00364D45">
        <w:rPr>
          <w:rFonts w:eastAsia="Times New Roman" w:cstheme="minorHAnsi"/>
          <w:b/>
          <w:bCs/>
        </w:rPr>
        <w:t xml:space="preserve">1- No </w:t>
      </w:r>
      <w:proofErr w:type="gramStart"/>
      <w:r w:rsidRPr="00364D45">
        <w:rPr>
          <w:rFonts w:eastAsia="Times New Roman" w:cstheme="minorHAnsi"/>
          <w:b/>
          <w:bCs/>
        </w:rPr>
        <w:t>conseguido  2</w:t>
      </w:r>
      <w:proofErr w:type="gramEnd"/>
      <w:r w:rsidRPr="00364D45">
        <w:rPr>
          <w:rFonts w:eastAsia="Times New Roman" w:cstheme="minorHAnsi"/>
          <w:b/>
          <w:bCs/>
        </w:rPr>
        <w:t>- Parcialmente conseguido  3- Conseguido  4- Excelente</w:t>
      </w:r>
    </w:p>
    <w:tbl>
      <w:tblPr>
        <w:tblpPr w:leftFromText="142" w:rightFromText="142" w:vertAnchor="page" w:horzAnchor="page" w:tblpXSpec="center" w:tblpYSpec="center"/>
        <w:tblW w:w="9553" w:type="dxa"/>
        <w:tblLayout w:type="fixed"/>
        <w:tblCellMar>
          <w:top w:w="55" w:type="dxa"/>
          <w:left w:w="55" w:type="dxa"/>
          <w:bottom w:w="55" w:type="dxa"/>
          <w:right w:w="55" w:type="dxa"/>
        </w:tblCellMar>
        <w:tblLook w:val="0000" w:firstRow="0" w:lastRow="0" w:firstColumn="0" w:lastColumn="0" w:noHBand="0" w:noVBand="0"/>
      </w:tblPr>
      <w:tblGrid>
        <w:gridCol w:w="1605"/>
        <w:gridCol w:w="10"/>
        <w:gridCol w:w="4677"/>
        <w:gridCol w:w="426"/>
        <w:gridCol w:w="425"/>
        <w:gridCol w:w="425"/>
        <w:gridCol w:w="425"/>
        <w:gridCol w:w="1560"/>
      </w:tblGrid>
      <w:tr w:rsidR="00364D45" w:rsidRPr="00364D45" w14:paraId="3F5D798C" w14:textId="77777777" w:rsidTr="00165491">
        <w:tc>
          <w:tcPr>
            <w:tcW w:w="6292" w:type="dxa"/>
            <w:gridSpan w:val="3"/>
            <w:tcBorders>
              <w:right w:val="single" w:sz="4" w:space="0" w:color="auto"/>
            </w:tcBorders>
          </w:tcPr>
          <w:p w14:paraId="00592E5C" w14:textId="77777777" w:rsidR="00364D45" w:rsidRPr="00364D45" w:rsidRDefault="00364D45" w:rsidP="00165491">
            <w:pPr>
              <w:suppressLineNumbers/>
              <w:suppressAutoHyphens/>
              <w:spacing w:after="0" w:line="240" w:lineRule="auto"/>
              <w:jc w:val="both"/>
              <w:rPr>
                <w:rFonts w:eastAsia="Times New Roman" w:cstheme="minorHAnsi"/>
                <w:b/>
                <w:bCs/>
                <w:lang w:eastAsia="ar-SA"/>
              </w:rPr>
            </w:pPr>
            <w:r w:rsidRPr="00364D45">
              <w:rPr>
                <w:rFonts w:eastAsia="Times New Roman" w:cstheme="minorHAnsi"/>
                <w:b/>
                <w:bCs/>
                <w:lang w:eastAsia="ar-SA"/>
              </w:rPr>
              <w:lastRenderedPageBreak/>
              <w:t>Indicador de logro</w:t>
            </w:r>
          </w:p>
        </w:tc>
        <w:tc>
          <w:tcPr>
            <w:tcW w:w="426" w:type="dxa"/>
            <w:tcBorders>
              <w:top w:val="single" w:sz="4" w:space="0" w:color="auto"/>
              <w:left w:val="single" w:sz="4" w:space="0" w:color="auto"/>
              <w:bottom w:val="single" w:sz="4" w:space="0" w:color="auto"/>
              <w:right w:val="single" w:sz="4" w:space="0" w:color="auto"/>
            </w:tcBorders>
          </w:tcPr>
          <w:p w14:paraId="78543EBC" w14:textId="77777777" w:rsidR="00364D45" w:rsidRPr="00364D45" w:rsidRDefault="00364D45" w:rsidP="00165491">
            <w:pPr>
              <w:suppressLineNumbers/>
              <w:suppressAutoHyphens/>
              <w:spacing w:after="0" w:line="240" w:lineRule="auto"/>
              <w:jc w:val="both"/>
              <w:rPr>
                <w:rFonts w:eastAsia="Times New Roman" w:cstheme="minorHAnsi"/>
                <w:b/>
                <w:bCs/>
                <w:lang w:eastAsia="ar-SA"/>
              </w:rPr>
            </w:pPr>
            <w:r w:rsidRPr="00364D45">
              <w:rPr>
                <w:rFonts w:eastAsia="Times New Roman" w:cstheme="minorHAnsi"/>
                <w:b/>
                <w:bCs/>
                <w:lang w:eastAsia="ar-SA"/>
              </w:rPr>
              <w:t>1</w:t>
            </w:r>
          </w:p>
        </w:tc>
        <w:tc>
          <w:tcPr>
            <w:tcW w:w="425" w:type="dxa"/>
            <w:tcBorders>
              <w:top w:val="single" w:sz="4" w:space="0" w:color="auto"/>
              <w:left w:val="single" w:sz="4" w:space="0" w:color="auto"/>
              <w:bottom w:val="single" w:sz="4" w:space="0" w:color="auto"/>
              <w:right w:val="single" w:sz="4" w:space="0" w:color="auto"/>
            </w:tcBorders>
          </w:tcPr>
          <w:p w14:paraId="52F79ECB" w14:textId="77777777" w:rsidR="00364D45" w:rsidRPr="00364D45" w:rsidRDefault="00364D45" w:rsidP="00165491">
            <w:pPr>
              <w:suppressLineNumbers/>
              <w:suppressAutoHyphens/>
              <w:spacing w:after="0" w:line="240" w:lineRule="auto"/>
              <w:jc w:val="both"/>
              <w:rPr>
                <w:rFonts w:eastAsia="Times New Roman" w:cstheme="minorHAnsi"/>
                <w:b/>
                <w:bCs/>
                <w:lang w:eastAsia="ar-SA"/>
              </w:rPr>
            </w:pPr>
            <w:r w:rsidRPr="00364D45">
              <w:rPr>
                <w:rFonts w:eastAsia="Times New Roman" w:cstheme="minorHAnsi"/>
                <w:b/>
                <w:bCs/>
                <w:lang w:eastAsia="ar-SA"/>
              </w:rPr>
              <w:t>2</w:t>
            </w:r>
          </w:p>
        </w:tc>
        <w:tc>
          <w:tcPr>
            <w:tcW w:w="425" w:type="dxa"/>
            <w:tcBorders>
              <w:top w:val="single" w:sz="4" w:space="0" w:color="auto"/>
              <w:left w:val="single" w:sz="4" w:space="0" w:color="auto"/>
              <w:bottom w:val="single" w:sz="4" w:space="0" w:color="auto"/>
              <w:right w:val="single" w:sz="4" w:space="0" w:color="auto"/>
            </w:tcBorders>
          </w:tcPr>
          <w:p w14:paraId="0093BA93" w14:textId="77777777" w:rsidR="00364D45" w:rsidRPr="00364D45" w:rsidRDefault="00364D45" w:rsidP="00165491">
            <w:pPr>
              <w:suppressLineNumbers/>
              <w:suppressAutoHyphens/>
              <w:spacing w:after="0" w:line="240" w:lineRule="auto"/>
              <w:jc w:val="both"/>
              <w:rPr>
                <w:rFonts w:eastAsia="Times New Roman" w:cstheme="minorHAnsi"/>
                <w:b/>
                <w:bCs/>
                <w:lang w:eastAsia="ar-SA"/>
              </w:rPr>
            </w:pPr>
            <w:r w:rsidRPr="00364D45">
              <w:rPr>
                <w:rFonts w:eastAsia="Times New Roman" w:cstheme="minorHAnsi"/>
                <w:b/>
                <w:bCs/>
                <w:lang w:eastAsia="ar-SA"/>
              </w:rPr>
              <w:t>3</w:t>
            </w:r>
          </w:p>
        </w:tc>
        <w:tc>
          <w:tcPr>
            <w:tcW w:w="425" w:type="dxa"/>
            <w:tcBorders>
              <w:top w:val="single" w:sz="4" w:space="0" w:color="auto"/>
              <w:left w:val="single" w:sz="4" w:space="0" w:color="auto"/>
              <w:bottom w:val="single" w:sz="4" w:space="0" w:color="auto"/>
              <w:right w:val="single" w:sz="4" w:space="0" w:color="auto"/>
            </w:tcBorders>
          </w:tcPr>
          <w:p w14:paraId="3E69514D" w14:textId="77777777" w:rsidR="00364D45" w:rsidRPr="00364D45" w:rsidRDefault="00364D45" w:rsidP="00165491">
            <w:pPr>
              <w:suppressLineNumbers/>
              <w:suppressAutoHyphens/>
              <w:spacing w:after="0" w:line="240" w:lineRule="auto"/>
              <w:jc w:val="both"/>
              <w:rPr>
                <w:rFonts w:eastAsia="Times New Roman" w:cstheme="minorHAnsi"/>
                <w:b/>
                <w:bCs/>
                <w:lang w:eastAsia="ar-SA"/>
              </w:rPr>
            </w:pPr>
            <w:r w:rsidRPr="00364D45">
              <w:rPr>
                <w:rFonts w:eastAsia="Times New Roman" w:cstheme="minorHAnsi"/>
                <w:b/>
                <w:bCs/>
                <w:lang w:eastAsia="ar-SA"/>
              </w:rPr>
              <w:t>4</w:t>
            </w:r>
          </w:p>
        </w:tc>
        <w:tc>
          <w:tcPr>
            <w:tcW w:w="1560" w:type="dxa"/>
            <w:tcBorders>
              <w:top w:val="single" w:sz="4" w:space="0" w:color="auto"/>
              <w:left w:val="single" w:sz="4" w:space="0" w:color="auto"/>
              <w:bottom w:val="single" w:sz="4" w:space="0" w:color="auto"/>
              <w:right w:val="single" w:sz="4" w:space="0" w:color="auto"/>
            </w:tcBorders>
          </w:tcPr>
          <w:p w14:paraId="6960BDC7"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b/>
                <w:bCs/>
                <w:lang w:eastAsia="ar-SA"/>
              </w:rPr>
              <w:t>Observaciones</w:t>
            </w:r>
          </w:p>
        </w:tc>
      </w:tr>
      <w:tr w:rsidR="00364D45" w:rsidRPr="00364D45" w14:paraId="5B2FF914" w14:textId="77777777" w:rsidTr="00165491">
        <w:trPr>
          <w:trHeight w:val="345"/>
        </w:trPr>
        <w:tc>
          <w:tcPr>
            <w:tcW w:w="1605" w:type="dxa"/>
            <w:vMerge w:val="restart"/>
          </w:tcPr>
          <w:p w14:paraId="000CCC2D" w14:textId="77777777" w:rsidR="00364D45" w:rsidRPr="00364D45" w:rsidRDefault="00364D45" w:rsidP="00165491">
            <w:pPr>
              <w:suppressLineNumbers/>
              <w:suppressAutoHyphens/>
              <w:spacing w:after="0" w:line="240" w:lineRule="auto"/>
              <w:jc w:val="both"/>
              <w:rPr>
                <w:rFonts w:eastAsia="Times New Roman" w:cstheme="minorHAnsi"/>
                <w:b/>
                <w:bCs/>
                <w:lang w:eastAsia="ar-SA"/>
              </w:rPr>
            </w:pPr>
            <w:r w:rsidRPr="00364D45">
              <w:rPr>
                <w:rFonts w:eastAsia="Times New Roman" w:cstheme="minorHAnsi"/>
                <w:b/>
                <w:bCs/>
                <w:lang w:eastAsia="ar-SA"/>
              </w:rPr>
              <w:t>Elaboración de la programación</w:t>
            </w:r>
          </w:p>
        </w:tc>
        <w:tc>
          <w:tcPr>
            <w:tcW w:w="4687" w:type="dxa"/>
            <w:gridSpan w:val="2"/>
            <w:tcBorders>
              <w:right w:val="single" w:sz="4" w:space="0" w:color="auto"/>
            </w:tcBorders>
          </w:tcPr>
          <w:p w14:paraId="0601856F"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lang w:eastAsia="ar-SA"/>
              </w:rPr>
              <w:t>se ha realizado en coordinación entre profesores del mismo nivel.</w:t>
            </w:r>
          </w:p>
        </w:tc>
        <w:tc>
          <w:tcPr>
            <w:tcW w:w="426" w:type="dxa"/>
            <w:tcBorders>
              <w:top w:val="single" w:sz="4" w:space="0" w:color="auto"/>
              <w:left w:val="single" w:sz="4" w:space="0" w:color="auto"/>
              <w:bottom w:val="single" w:sz="4" w:space="0" w:color="auto"/>
              <w:right w:val="single" w:sz="4" w:space="0" w:color="auto"/>
            </w:tcBorders>
          </w:tcPr>
          <w:p w14:paraId="0368B7D0"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63606871"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0493A272"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2ECBA630"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55B350CF"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r>
      <w:tr w:rsidR="00364D45" w:rsidRPr="00364D45" w14:paraId="49FAD29F" w14:textId="77777777" w:rsidTr="00165491">
        <w:trPr>
          <w:trHeight w:val="345"/>
        </w:trPr>
        <w:tc>
          <w:tcPr>
            <w:tcW w:w="1605" w:type="dxa"/>
            <w:vMerge/>
          </w:tcPr>
          <w:p w14:paraId="5A7352F9" w14:textId="77777777" w:rsidR="00364D45" w:rsidRPr="00364D45" w:rsidRDefault="00364D45" w:rsidP="00165491">
            <w:pPr>
              <w:suppressLineNumbers/>
              <w:suppressAutoHyphens/>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15430B14" w14:textId="77777777" w:rsidR="00364D45" w:rsidRPr="00364D45" w:rsidRDefault="00364D45" w:rsidP="00165491">
            <w:pPr>
              <w:tabs>
                <w:tab w:val="left" w:pos="1548"/>
              </w:tabs>
              <w:spacing w:before="16" w:line="240" w:lineRule="auto"/>
              <w:jc w:val="both"/>
              <w:rPr>
                <w:rFonts w:eastAsia="Times New Roman" w:cstheme="minorHAnsi"/>
                <w:iCs/>
              </w:rPr>
            </w:pPr>
            <w:r w:rsidRPr="00364D45">
              <w:rPr>
                <w:rFonts w:eastAsia="Times New Roman" w:cstheme="minorHAnsi"/>
                <w:iCs/>
              </w:rPr>
              <w:t>Se ha concebido como un documento abierto y buscando la atención individualizada de los alumnos.</w:t>
            </w:r>
          </w:p>
        </w:tc>
        <w:tc>
          <w:tcPr>
            <w:tcW w:w="426" w:type="dxa"/>
            <w:tcBorders>
              <w:top w:val="single" w:sz="4" w:space="0" w:color="auto"/>
              <w:left w:val="single" w:sz="4" w:space="0" w:color="auto"/>
              <w:bottom w:val="single" w:sz="4" w:space="0" w:color="auto"/>
              <w:right w:val="single" w:sz="4" w:space="0" w:color="auto"/>
            </w:tcBorders>
          </w:tcPr>
          <w:p w14:paraId="480CB1F7"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2A14374F"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649A9EB9"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1AC814EC"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08D762ED"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r>
      <w:tr w:rsidR="00364D45" w:rsidRPr="00364D45" w14:paraId="1AA1DFDA" w14:textId="77777777" w:rsidTr="00165491">
        <w:tc>
          <w:tcPr>
            <w:tcW w:w="1605" w:type="dxa"/>
            <w:vMerge w:val="restart"/>
          </w:tcPr>
          <w:p w14:paraId="366F0444" w14:textId="77777777" w:rsidR="00364D45" w:rsidRPr="00364D45" w:rsidRDefault="00364D45" w:rsidP="00165491">
            <w:pPr>
              <w:suppressLineNumbers/>
              <w:suppressAutoHyphens/>
              <w:spacing w:after="0" w:line="240" w:lineRule="auto"/>
              <w:jc w:val="both"/>
              <w:rPr>
                <w:rFonts w:eastAsia="Times New Roman" w:cstheme="minorHAnsi"/>
                <w:b/>
                <w:bCs/>
                <w:lang w:eastAsia="ar-SA"/>
              </w:rPr>
            </w:pPr>
            <w:r w:rsidRPr="00364D45">
              <w:rPr>
                <w:rFonts w:eastAsia="Times New Roman" w:cstheme="minorHAnsi"/>
                <w:b/>
                <w:bCs/>
                <w:lang w:eastAsia="ar-SA"/>
              </w:rPr>
              <w:t>Contenido de la programación</w:t>
            </w:r>
          </w:p>
          <w:p w14:paraId="5C036AC2" w14:textId="77777777" w:rsidR="00364D45" w:rsidRPr="00364D45" w:rsidRDefault="00364D45" w:rsidP="00165491">
            <w:pPr>
              <w:suppressLineNumbers/>
              <w:suppressAutoHyphens/>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0A238E50" w14:textId="77777777" w:rsidR="00364D45" w:rsidRPr="00364D45" w:rsidRDefault="00364D45" w:rsidP="00165491">
            <w:pPr>
              <w:suppressLineNumbers/>
              <w:suppressAutoHyphens/>
              <w:spacing w:after="0" w:line="240" w:lineRule="auto"/>
              <w:jc w:val="both"/>
              <w:rPr>
                <w:rFonts w:eastAsia="Times New Roman" w:cstheme="minorHAnsi"/>
                <w:b/>
                <w:bCs/>
                <w:lang w:eastAsia="ar-SA"/>
              </w:rPr>
            </w:pPr>
            <w:r w:rsidRPr="00364D45">
              <w:rPr>
                <w:rFonts w:eastAsia="Times New Roman" w:cstheme="minorHAnsi"/>
                <w:lang w:eastAsia="ar-SA"/>
              </w:rPr>
              <w:t>determina contenidos, criterios de calificación y criterios de evaluación, respetando las disposiciones legales.</w:t>
            </w:r>
          </w:p>
        </w:tc>
        <w:tc>
          <w:tcPr>
            <w:tcW w:w="426" w:type="dxa"/>
            <w:tcBorders>
              <w:top w:val="single" w:sz="4" w:space="0" w:color="auto"/>
              <w:left w:val="single" w:sz="4" w:space="0" w:color="auto"/>
              <w:bottom w:val="single" w:sz="4" w:space="0" w:color="auto"/>
              <w:right w:val="single" w:sz="4" w:space="0" w:color="auto"/>
            </w:tcBorders>
          </w:tcPr>
          <w:p w14:paraId="111753E1"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46F996C9"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701A71C3"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418B3063"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13CC2B32"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r>
      <w:tr w:rsidR="00364D45" w:rsidRPr="00364D45" w14:paraId="6E3F60BC" w14:textId="77777777" w:rsidTr="00165491">
        <w:tc>
          <w:tcPr>
            <w:tcW w:w="1605" w:type="dxa"/>
            <w:vMerge/>
          </w:tcPr>
          <w:p w14:paraId="4F157AFF"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061C6973" w14:textId="77777777" w:rsidR="00364D45" w:rsidRPr="00364D45" w:rsidRDefault="00364D45" w:rsidP="00165491">
            <w:pPr>
              <w:suppressLineNumbers/>
              <w:suppressAutoHyphens/>
              <w:spacing w:after="0" w:line="240" w:lineRule="auto"/>
              <w:jc w:val="both"/>
              <w:rPr>
                <w:rFonts w:eastAsia="Times New Roman" w:cstheme="minorHAnsi"/>
                <w:b/>
                <w:bCs/>
                <w:lang w:eastAsia="ar-SA"/>
              </w:rPr>
            </w:pPr>
            <w:r w:rsidRPr="00364D45">
              <w:rPr>
                <w:rFonts w:eastAsia="Times New Roman" w:cstheme="minorHAnsi"/>
                <w:lang w:eastAsia="ar-SA"/>
              </w:rPr>
              <w:t>se ocupa de los elementos trasversales.</w:t>
            </w:r>
          </w:p>
        </w:tc>
        <w:tc>
          <w:tcPr>
            <w:tcW w:w="426" w:type="dxa"/>
            <w:tcBorders>
              <w:top w:val="single" w:sz="4" w:space="0" w:color="auto"/>
              <w:left w:val="single" w:sz="4" w:space="0" w:color="auto"/>
              <w:bottom w:val="single" w:sz="4" w:space="0" w:color="auto"/>
              <w:right w:val="single" w:sz="4" w:space="0" w:color="auto"/>
            </w:tcBorders>
          </w:tcPr>
          <w:p w14:paraId="0B0607F8"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016C6880"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36F19AD7"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6DCE079D"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140711B7"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r>
      <w:tr w:rsidR="00364D45" w:rsidRPr="00364D45" w14:paraId="2EEC5D72" w14:textId="77777777" w:rsidTr="00165491">
        <w:tc>
          <w:tcPr>
            <w:tcW w:w="1605" w:type="dxa"/>
            <w:vMerge/>
          </w:tcPr>
          <w:p w14:paraId="106F0289"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0DC10D87" w14:textId="77777777" w:rsidR="00364D45" w:rsidRPr="00364D45" w:rsidRDefault="00364D45" w:rsidP="00165491">
            <w:pPr>
              <w:suppressLineNumbers/>
              <w:suppressAutoHyphens/>
              <w:spacing w:after="0" w:line="240" w:lineRule="auto"/>
              <w:jc w:val="both"/>
              <w:rPr>
                <w:rFonts w:eastAsia="Times New Roman" w:cstheme="minorHAnsi"/>
                <w:b/>
                <w:bCs/>
                <w:lang w:eastAsia="ar-SA"/>
              </w:rPr>
            </w:pPr>
            <w:r w:rsidRPr="00364D45">
              <w:rPr>
                <w:rFonts w:eastAsia="Times New Roman" w:cstheme="minorHAnsi"/>
                <w:lang w:eastAsia="ar-SA"/>
              </w:rPr>
              <w:t>determina las competencias específicas y competencias clave trabajadas.</w:t>
            </w:r>
          </w:p>
        </w:tc>
        <w:tc>
          <w:tcPr>
            <w:tcW w:w="426" w:type="dxa"/>
            <w:tcBorders>
              <w:top w:val="single" w:sz="4" w:space="0" w:color="auto"/>
              <w:left w:val="single" w:sz="4" w:space="0" w:color="auto"/>
              <w:bottom w:val="single" w:sz="4" w:space="0" w:color="auto"/>
              <w:right w:val="single" w:sz="4" w:space="0" w:color="auto"/>
            </w:tcBorders>
          </w:tcPr>
          <w:p w14:paraId="423099A8"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5D83A2E9"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1E0DBF88"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107973B0"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1E57F205"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r>
      <w:tr w:rsidR="00364D45" w:rsidRPr="00364D45" w14:paraId="14358457" w14:textId="77777777" w:rsidTr="00165491">
        <w:tc>
          <w:tcPr>
            <w:tcW w:w="1605" w:type="dxa"/>
            <w:vMerge/>
          </w:tcPr>
          <w:p w14:paraId="3CC997A9"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1CCBFF8B" w14:textId="77777777" w:rsidR="00364D45" w:rsidRPr="00364D45" w:rsidRDefault="00364D45" w:rsidP="00165491">
            <w:pPr>
              <w:suppressLineNumbers/>
              <w:suppressAutoHyphens/>
              <w:spacing w:after="0" w:line="240" w:lineRule="auto"/>
              <w:jc w:val="both"/>
              <w:rPr>
                <w:rFonts w:eastAsia="Times New Roman" w:cstheme="minorHAnsi"/>
                <w:b/>
                <w:bCs/>
                <w:lang w:eastAsia="ar-SA"/>
              </w:rPr>
            </w:pPr>
            <w:r w:rsidRPr="00364D45">
              <w:rPr>
                <w:rFonts w:eastAsia="Times New Roman" w:cstheme="minorHAnsi"/>
                <w:lang w:eastAsia="ar-SA"/>
              </w:rPr>
              <w:t>atiende a la diversidad, de modo inclusivo.</w:t>
            </w:r>
          </w:p>
        </w:tc>
        <w:tc>
          <w:tcPr>
            <w:tcW w:w="426" w:type="dxa"/>
            <w:tcBorders>
              <w:top w:val="single" w:sz="4" w:space="0" w:color="auto"/>
              <w:left w:val="single" w:sz="4" w:space="0" w:color="auto"/>
              <w:bottom w:val="single" w:sz="4" w:space="0" w:color="auto"/>
              <w:right w:val="single" w:sz="4" w:space="0" w:color="auto"/>
            </w:tcBorders>
          </w:tcPr>
          <w:p w14:paraId="59174678"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6CF754AA"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6777ED40"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7ED594E0"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62BD5367"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r>
      <w:tr w:rsidR="00364D45" w:rsidRPr="00364D45" w14:paraId="40909FC0" w14:textId="77777777" w:rsidTr="00165491">
        <w:tc>
          <w:tcPr>
            <w:tcW w:w="1605" w:type="dxa"/>
            <w:vMerge/>
          </w:tcPr>
          <w:p w14:paraId="6422C2FD"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249F4565" w14:textId="77777777" w:rsidR="00364D45" w:rsidRPr="00364D45" w:rsidRDefault="00364D45" w:rsidP="00165491">
            <w:pPr>
              <w:spacing w:before="13" w:line="240" w:lineRule="auto"/>
              <w:jc w:val="both"/>
              <w:rPr>
                <w:rFonts w:eastAsia="Times New Roman" w:cstheme="minorHAnsi"/>
                <w:iCs/>
              </w:rPr>
            </w:pPr>
            <w:r w:rsidRPr="00364D45">
              <w:rPr>
                <w:rFonts w:eastAsia="Times New Roman" w:cstheme="minorHAnsi"/>
                <w:iCs/>
              </w:rPr>
              <w:t>Se incluyen las unidades temporales de programación y situaciones de aprendizaje que se desarrollarán y concretarán en la programación de aula.</w:t>
            </w:r>
          </w:p>
        </w:tc>
        <w:tc>
          <w:tcPr>
            <w:tcW w:w="426" w:type="dxa"/>
            <w:tcBorders>
              <w:top w:val="single" w:sz="4" w:space="0" w:color="auto"/>
              <w:left w:val="single" w:sz="4" w:space="0" w:color="auto"/>
              <w:bottom w:val="single" w:sz="4" w:space="0" w:color="auto"/>
              <w:right w:val="single" w:sz="4" w:space="0" w:color="auto"/>
            </w:tcBorders>
          </w:tcPr>
          <w:p w14:paraId="0D35F33C"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69C0F978"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2B2F6509"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5443C816"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475FC836"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r>
      <w:tr w:rsidR="00364D45" w:rsidRPr="00364D45" w14:paraId="0D9E6607" w14:textId="77777777" w:rsidTr="00165491">
        <w:tc>
          <w:tcPr>
            <w:tcW w:w="1605" w:type="dxa"/>
            <w:vMerge/>
          </w:tcPr>
          <w:p w14:paraId="074D6451"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3F0E298E"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lang w:eastAsia="ar-SA"/>
              </w:rPr>
              <w:t>contiene todos los apartados establecidos por la Propuesta Curricular del centro.</w:t>
            </w:r>
          </w:p>
        </w:tc>
        <w:tc>
          <w:tcPr>
            <w:tcW w:w="426" w:type="dxa"/>
            <w:tcBorders>
              <w:top w:val="single" w:sz="4" w:space="0" w:color="auto"/>
              <w:left w:val="single" w:sz="4" w:space="0" w:color="auto"/>
              <w:bottom w:val="single" w:sz="4" w:space="0" w:color="auto"/>
              <w:right w:val="single" w:sz="4" w:space="0" w:color="auto"/>
            </w:tcBorders>
          </w:tcPr>
          <w:p w14:paraId="1D5CF3EC"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12065537"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17FFE677"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4F3921A5"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5DCC9C8B"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r>
      <w:tr w:rsidR="00364D45" w:rsidRPr="00364D45" w14:paraId="455C2CF9" w14:textId="77777777" w:rsidTr="00165491">
        <w:tc>
          <w:tcPr>
            <w:tcW w:w="1605" w:type="dxa"/>
            <w:vMerge/>
          </w:tcPr>
          <w:p w14:paraId="10BCD2BE"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36ED7F57" w14:textId="77777777" w:rsidR="00364D45" w:rsidRPr="00364D45" w:rsidRDefault="00364D45" w:rsidP="00165491">
            <w:pPr>
              <w:suppressLineNumbers/>
              <w:suppressAutoHyphens/>
              <w:spacing w:after="0" w:line="240" w:lineRule="auto"/>
              <w:jc w:val="both"/>
              <w:rPr>
                <w:rFonts w:eastAsia="Times New Roman" w:cstheme="minorHAnsi"/>
                <w:b/>
                <w:bCs/>
                <w:lang w:eastAsia="ar-SA"/>
              </w:rPr>
            </w:pPr>
            <w:r w:rsidRPr="00364D45">
              <w:rPr>
                <w:rFonts w:eastAsia="Times New Roman" w:cstheme="minorHAnsi"/>
                <w:lang w:eastAsia="ar-SA"/>
              </w:rPr>
              <w:t>grado de conocimiento de la programación por el alumnado y sus familias.</w:t>
            </w:r>
          </w:p>
        </w:tc>
        <w:tc>
          <w:tcPr>
            <w:tcW w:w="426" w:type="dxa"/>
            <w:tcBorders>
              <w:top w:val="single" w:sz="4" w:space="0" w:color="auto"/>
              <w:left w:val="single" w:sz="4" w:space="0" w:color="auto"/>
              <w:bottom w:val="single" w:sz="4" w:space="0" w:color="auto"/>
              <w:right w:val="single" w:sz="4" w:space="0" w:color="auto"/>
            </w:tcBorders>
          </w:tcPr>
          <w:p w14:paraId="503B0EE9"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04B7E67A"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1E118407"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2102D2BE"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045B8078"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r>
      <w:tr w:rsidR="00364D45" w:rsidRPr="00364D45" w14:paraId="7E3AAF4F" w14:textId="77777777" w:rsidTr="00165491">
        <w:tc>
          <w:tcPr>
            <w:tcW w:w="1605" w:type="dxa"/>
            <w:vMerge/>
          </w:tcPr>
          <w:p w14:paraId="7C361AD4"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687" w:type="dxa"/>
            <w:gridSpan w:val="2"/>
            <w:tcBorders>
              <w:right w:val="single" w:sz="4" w:space="0" w:color="auto"/>
            </w:tcBorders>
          </w:tcPr>
          <w:p w14:paraId="42B03711"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lang w:eastAsia="ar-SA"/>
              </w:rPr>
              <w:t>se respetan los principios metodológicos de la LOMLOE.</w:t>
            </w:r>
          </w:p>
        </w:tc>
        <w:tc>
          <w:tcPr>
            <w:tcW w:w="426" w:type="dxa"/>
            <w:tcBorders>
              <w:top w:val="single" w:sz="4" w:space="0" w:color="auto"/>
              <w:left w:val="single" w:sz="4" w:space="0" w:color="auto"/>
              <w:bottom w:val="single" w:sz="4" w:space="0" w:color="auto"/>
              <w:right w:val="single" w:sz="4" w:space="0" w:color="auto"/>
            </w:tcBorders>
          </w:tcPr>
          <w:p w14:paraId="7D3D7159"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39324BEF"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5997D92E"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31738CE2"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8F08568"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r>
      <w:tr w:rsidR="00364D45" w:rsidRPr="00364D45" w14:paraId="1E58C58E" w14:textId="77777777" w:rsidTr="00165491">
        <w:trPr>
          <w:trHeight w:val="593"/>
        </w:trPr>
        <w:tc>
          <w:tcPr>
            <w:tcW w:w="1605" w:type="dxa"/>
            <w:vMerge w:val="restart"/>
          </w:tcPr>
          <w:p w14:paraId="2C64634F" w14:textId="77777777" w:rsidR="00364D45" w:rsidRPr="00364D45" w:rsidRDefault="00364D45" w:rsidP="00165491">
            <w:pPr>
              <w:suppressLineNumbers/>
              <w:suppressAutoHyphens/>
              <w:spacing w:after="0" w:line="240" w:lineRule="auto"/>
              <w:jc w:val="both"/>
              <w:rPr>
                <w:rFonts w:eastAsia="Times New Roman" w:cstheme="minorHAnsi"/>
                <w:b/>
                <w:bCs/>
                <w:lang w:eastAsia="ar-SA"/>
              </w:rPr>
            </w:pPr>
            <w:r w:rsidRPr="00364D45">
              <w:rPr>
                <w:rFonts w:eastAsia="Times New Roman" w:cstheme="minorHAnsi"/>
                <w:b/>
                <w:bCs/>
                <w:iCs/>
                <w:lang w:eastAsia="ar-SA"/>
              </w:rPr>
              <w:t>Información ofrecida sobre la programación didáctica</w:t>
            </w:r>
          </w:p>
        </w:tc>
        <w:tc>
          <w:tcPr>
            <w:tcW w:w="4687" w:type="dxa"/>
            <w:gridSpan w:val="2"/>
            <w:tcBorders>
              <w:right w:val="single" w:sz="4" w:space="0" w:color="auto"/>
            </w:tcBorders>
          </w:tcPr>
          <w:p w14:paraId="2242A00C" w14:textId="77777777" w:rsidR="00364D45" w:rsidRPr="00364D45" w:rsidRDefault="00364D45" w:rsidP="00165491">
            <w:pPr>
              <w:tabs>
                <w:tab w:val="left" w:pos="1548"/>
              </w:tabs>
              <w:spacing w:before="15" w:line="240" w:lineRule="auto"/>
              <w:jc w:val="both"/>
              <w:rPr>
                <w:rFonts w:eastAsia="Times New Roman" w:cstheme="minorHAnsi"/>
                <w:iCs/>
              </w:rPr>
            </w:pPr>
            <w:r w:rsidRPr="00364D45">
              <w:rPr>
                <w:rFonts w:eastAsia="Times New Roman" w:cstheme="minorHAnsi"/>
                <w:iCs/>
              </w:rPr>
              <w:t>Se informa a las familias y al alumnado del contenido de la programación, especialmente de la evaluación y de la metodología.</w:t>
            </w:r>
          </w:p>
        </w:tc>
        <w:tc>
          <w:tcPr>
            <w:tcW w:w="426" w:type="dxa"/>
            <w:tcBorders>
              <w:top w:val="single" w:sz="4" w:space="0" w:color="auto"/>
              <w:left w:val="single" w:sz="4" w:space="0" w:color="auto"/>
              <w:bottom w:val="single" w:sz="4" w:space="0" w:color="auto"/>
              <w:right w:val="single" w:sz="4" w:space="0" w:color="auto"/>
            </w:tcBorders>
          </w:tcPr>
          <w:p w14:paraId="7102B7BC"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04F9D2A"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94CFD18"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9965B54"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183AAF03"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2CE27045" w14:textId="77777777" w:rsidTr="00165491">
        <w:trPr>
          <w:trHeight w:val="293"/>
        </w:trPr>
        <w:tc>
          <w:tcPr>
            <w:tcW w:w="1605" w:type="dxa"/>
            <w:vMerge/>
          </w:tcPr>
          <w:p w14:paraId="4E9FACA8" w14:textId="77777777" w:rsidR="00364D45" w:rsidRPr="00364D45" w:rsidRDefault="00364D45" w:rsidP="00165491">
            <w:pPr>
              <w:suppressLineNumbers/>
              <w:suppressAutoHyphens/>
              <w:spacing w:after="0" w:line="240" w:lineRule="auto"/>
              <w:jc w:val="both"/>
              <w:rPr>
                <w:rFonts w:eastAsia="Times New Roman" w:cstheme="minorHAnsi"/>
                <w:b/>
                <w:bCs/>
                <w:iCs/>
                <w:lang w:eastAsia="ar-SA"/>
              </w:rPr>
            </w:pPr>
          </w:p>
        </w:tc>
        <w:tc>
          <w:tcPr>
            <w:tcW w:w="4687" w:type="dxa"/>
            <w:gridSpan w:val="2"/>
            <w:tcBorders>
              <w:right w:val="single" w:sz="4" w:space="0" w:color="auto"/>
            </w:tcBorders>
          </w:tcPr>
          <w:p w14:paraId="5EAF7B3A" w14:textId="77777777" w:rsidR="00364D45" w:rsidRPr="00364D45" w:rsidRDefault="00364D45" w:rsidP="00165491">
            <w:pPr>
              <w:tabs>
                <w:tab w:val="left" w:pos="1548"/>
              </w:tabs>
              <w:spacing w:before="15" w:line="240" w:lineRule="auto"/>
              <w:rPr>
                <w:rFonts w:eastAsia="Times New Roman" w:cstheme="minorHAnsi"/>
                <w:iCs/>
              </w:rPr>
            </w:pPr>
            <w:r w:rsidRPr="00364D45">
              <w:rPr>
                <w:rFonts w:eastAsia="Times New Roman" w:cstheme="minorHAnsi"/>
                <w:iCs/>
              </w:rPr>
              <w:t>Se difunde la programación en la página web.</w:t>
            </w:r>
          </w:p>
        </w:tc>
        <w:tc>
          <w:tcPr>
            <w:tcW w:w="426" w:type="dxa"/>
            <w:tcBorders>
              <w:top w:val="single" w:sz="4" w:space="0" w:color="auto"/>
              <w:left w:val="single" w:sz="4" w:space="0" w:color="auto"/>
              <w:bottom w:val="single" w:sz="4" w:space="0" w:color="auto"/>
              <w:right w:val="single" w:sz="4" w:space="0" w:color="auto"/>
            </w:tcBorders>
          </w:tcPr>
          <w:p w14:paraId="0D1743E1"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093C01E"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F3E0D46"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A90101F"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23C7390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2EBCC421" w14:textId="77777777" w:rsidTr="00165491">
        <w:trPr>
          <w:trHeight w:val="292"/>
        </w:trPr>
        <w:tc>
          <w:tcPr>
            <w:tcW w:w="1605" w:type="dxa"/>
            <w:vMerge/>
          </w:tcPr>
          <w:p w14:paraId="05F9D48C" w14:textId="77777777" w:rsidR="00364D45" w:rsidRPr="00364D45" w:rsidRDefault="00364D45" w:rsidP="00165491">
            <w:pPr>
              <w:suppressLineNumbers/>
              <w:suppressAutoHyphens/>
              <w:spacing w:after="0" w:line="240" w:lineRule="auto"/>
              <w:jc w:val="both"/>
              <w:rPr>
                <w:rFonts w:eastAsia="Times New Roman" w:cstheme="minorHAnsi"/>
                <w:b/>
                <w:bCs/>
                <w:iCs/>
                <w:lang w:eastAsia="ar-SA"/>
              </w:rPr>
            </w:pPr>
          </w:p>
        </w:tc>
        <w:tc>
          <w:tcPr>
            <w:tcW w:w="4687" w:type="dxa"/>
            <w:gridSpan w:val="2"/>
            <w:tcBorders>
              <w:right w:val="single" w:sz="4" w:space="0" w:color="auto"/>
            </w:tcBorders>
          </w:tcPr>
          <w:p w14:paraId="5C5BAB4A" w14:textId="77777777" w:rsidR="00364D45" w:rsidRPr="00364D45" w:rsidRDefault="00364D45" w:rsidP="00165491">
            <w:pPr>
              <w:tabs>
                <w:tab w:val="left" w:pos="1548"/>
              </w:tabs>
              <w:spacing w:before="15" w:line="240" w:lineRule="auto"/>
              <w:jc w:val="both"/>
              <w:rPr>
                <w:rFonts w:eastAsia="Times New Roman" w:cstheme="minorHAnsi"/>
                <w:iCs/>
              </w:rPr>
            </w:pPr>
            <w:r w:rsidRPr="00364D45">
              <w:rPr>
                <w:rFonts w:eastAsia="Times New Roman" w:cstheme="minorHAnsi"/>
                <w:iCs/>
              </w:rPr>
              <w:t xml:space="preserve">Se informa a los alumnos de los aspectos relevantes de la programación. </w:t>
            </w:r>
          </w:p>
        </w:tc>
        <w:tc>
          <w:tcPr>
            <w:tcW w:w="426" w:type="dxa"/>
            <w:tcBorders>
              <w:top w:val="single" w:sz="4" w:space="0" w:color="auto"/>
              <w:left w:val="single" w:sz="4" w:space="0" w:color="auto"/>
              <w:bottom w:val="single" w:sz="4" w:space="0" w:color="auto"/>
              <w:right w:val="single" w:sz="4" w:space="0" w:color="auto"/>
            </w:tcBorders>
          </w:tcPr>
          <w:p w14:paraId="43C72B12"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ACC2EA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6277439"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2A26C3A"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2C1EA56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02052369" w14:textId="77777777" w:rsidTr="00165491">
        <w:tc>
          <w:tcPr>
            <w:tcW w:w="1605" w:type="dxa"/>
            <w:vMerge w:val="restart"/>
          </w:tcPr>
          <w:p w14:paraId="1ABCF0B2"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b/>
                <w:bCs/>
                <w:lang w:eastAsia="ar-SA"/>
              </w:rPr>
              <w:t>Los materiales previstos en la programación</w:t>
            </w:r>
          </w:p>
        </w:tc>
        <w:tc>
          <w:tcPr>
            <w:tcW w:w="4687" w:type="dxa"/>
            <w:gridSpan w:val="2"/>
            <w:tcBorders>
              <w:right w:val="single" w:sz="4" w:space="0" w:color="auto"/>
            </w:tcBorders>
          </w:tcPr>
          <w:p w14:paraId="5D6A93CF"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lang w:eastAsia="ar-SA"/>
              </w:rPr>
              <w:t>son adecuados.</w:t>
            </w:r>
          </w:p>
        </w:tc>
        <w:tc>
          <w:tcPr>
            <w:tcW w:w="426" w:type="dxa"/>
            <w:tcBorders>
              <w:top w:val="single" w:sz="4" w:space="0" w:color="auto"/>
              <w:left w:val="single" w:sz="4" w:space="0" w:color="auto"/>
              <w:bottom w:val="single" w:sz="4" w:space="0" w:color="auto"/>
              <w:right w:val="single" w:sz="4" w:space="0" w:color="auto"/>
            </w:tcBorders>
          </w:tcPr>
          <w:p w14:paraId="5CB56069"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54091C8"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925863E"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F9BB12A"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12E8A4C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1396F657" w14:textId="77777777" w:rsidTr="00165491">
        <w:tc>
          <w:tcPr>
            <w:tcW w:w="1605" w:type="dxa"/>
            <w:vMerge/>
          </w:tcPr>
          <w:p w14:paraId="1A2C1577"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687" w:type="dxa"/>
            <w:gridSpan w:val="2"/>
            <w:tcBorders>
              <w:right w:val="single" w:sz="4" w:space="0" w:color="auto"/>
            </w:tcBorders>
          </w:tcPr>
          <w:p w14:paraId="2840310E"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lang w:eastAsia="ar-SA"/>
              </w:rPr>
              <w:t>son variados.</w:t>
            </w:r>
          </w:p>
        </w:tc>
        <w:tc>
          <w:tcPr>
            <w:tcW w:w="426" w:type="dxa"/>
            <w:tcBorders>
              <w:top w:val="single" w:sz="4" w:space="0" w:color="auto"/>
              <w:left w:val="single" w:sz="4" w:space="0" w:color="auto"/>
              <w:bottom w:val="single" w:sz="4" w:space="0" w:color="auto"/>
              <w:right w:val="single" w:sz="4" w:space="0" w:color="auto"/>
            </w:tcBorders>
          </w:tcPr>
          <w:p w14:paraId="41A6A0C1"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071EE92"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DDA2471"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4B4CEE1"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77160AF"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37A2B618" w14:textId="77777777" w:rsidTr="00165491">
        <w:tc>
          <w:tcPr>
            <w:tcW w:w="1605" w:type="dxa"/>
            <w:vMerge/>
          </w:tcPr>
          <w:p w14:paraId="21751623"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687" w:type="dxa"/>
            <w:gridSpan w:val="2"/>
            <w:tcBorders>
              <w:right w:val="single" w:sz="4" w:space="0" w:color="auto"/>
            </w:tcBorders>
          </w:tcPr>
          <w:p w14:paraId="23DF0ED7"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lang w:eastAsia="ar-SA"/>
              </w:rPr>
              <w:t>son atractivos.</w:t>
            </w:r>
          </w:p>
        </w:tc>
        <w:tc>
          <w:tcPr>
            <w:tcW w:w="426" w:type="dxa"/>
            <w:tcBorders>
              <w:top w:val="single" w:sz="4" w:space="0" w:color="auto"/>
              <w:left w:val="single" w:sz="4" w:space="0" w:color="auto"/>
              <w:bottom w:val="single" w:sz="4" w:space="0" w:color="auto"/>
              <w:right w:val="single" w:sz="4" w:space="0" w:color="auto"/>
            </w:tcBorders>
          </w:tcPr>
          <w:p w14:paraId="3F490494"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F417DA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E7D577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99233B2"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28D612F9"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5A6133D7" w14:textId="77777777" w:rsidTr="00165491">
        <w:tc>
          <w:tcPr>
            <w:tcW w:w="1605" w:type="dxa"/>
            <w:vMerge/>
          </w:tcPr>
          <w:p w14:paraId="7830962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687" w:type="dxa"/>
            <w:gridSpan w:val="2"/>
            <w:tcBorders>
              <w:right w:val="single" w:sz="4" w:space="0" w:color="auto"/>
            </w:tcBorders>
          </w:tcPr>
          <w:p w14:paraId="7AFE25EB"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lang w:eastAsia="ar-SA"/>
              </w:rPr>
              <w:t>proceden de distintas fuentes y se presentaban en distintos soportes.</w:t>
            </w:r>
          </w:p>
        </w:tc>
        <w:tc>
          <w:tcPr>
            <w:tcW w:w="426" w:type="dxa"/>
            <w:tcBorders>
              <w:top w:val="single" w:sz="4" w:space="0" w:color="auto"/>
              <w:left w:val="single" w:sz="4" w:space="0" w:color="auto"/>
              <w:bottom w:val="single" w:sz="4" w:space="0" w:color="auto"/>
              <w:right w:val="single" w:sz="4" w:space="0" w:color="auto"/>
            </w:tcBorders>
          </w:tcPr>
          <w:p w14:paraId="0301A608"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14B258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AEC3EE1"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435388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08C7219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52691116" w14:textId="77777777" w:rsidTr="00165491">
        <w:tc>
          <w:tcPr>
            <w:tcW w:w="1605" w:type="dxa"/>
            <w:vMerge w:val="restart"/>
          </w:tcPr>
          <w:p w14:paraId="5E0E9499"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b/>
                <w:bCs/>
                <w:lang w:eastAsia="ar-SA"/>
              </w:rPr>
              <w:t xml:space="preserve">Metodología establecida en </w:t>
            </w:r>
            <w:r w:rsidRPr="00364D45">
              <w:rPr>
                <w:rFonts w:eastAsia="Times New Roman" w:cstheme="minorHAnsi"/>
                <w:b/>
                <w:bCs/>
                <w:lang w:eastAsia="ar-SA"/>
              </w:rPr>
              <w:lastRenderedPageBreak/>
              <w:t>la programación:</w:t>
            </w:r>
          </w:p>
        </w:tc>
        <w:tc>
          <w:tcPr>
            <w:tcW w:w="4687" w:type="dxa"/>
            <w:gridSpan w:val="2"/>
            <w:tcBorders>
              <w:right w:val="single" w:sz="4" w:space="0" w:color="auto"/>
            </w:tcBorders>
          </w:tcPr>
          <w:p w14:paraId="70679516"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lang w:eastAsia="ar-SA"/>
              </w:rPr>
              <w:lastRenderedPageBreak/>
              <w:t>se proponen variadas metodologías en función de la materia a impartir.</w:t>
            </w:r>
          </w:p>
        </w:tc>
        <w:tc>
          <w:tcPr>
            <w:tcW w:w="426" w:type="dxa"/>
            <w:vMerge w:val="restart"/>
            <w:tcBorders>
              <w:top w:val="single" w:sz="4" w:space="0" w:color="auto"/>
              <w:left w:val="single" w:sz="4" w:space="0" w:color="auto"/>
              <w:bottom w:val="single" w:sz="4" w:space="0" w:color="auto"/>
              <w:right w:val="single" w:sz="4" w:space="0" w:color="auto"/>
            </w:tcBorders>
          </w:tcPr>
          <w:p w14:paraId="50CF4F39"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vMerge w:val="restart"/>
            <w:tcBorders>
              <w:top w:val="single" w:sz="4" w:space="0" w:color="auto"/>
              <w:left w:val="single" w:sz="4" w:space="0" w:color="auto"/>
              <w:bottom w:val="single" w:sz="4" w:space="0" w:color="auto"/>
              <w:right w:val="single" w:sz="4" w:space="0" w:color="auto"/>
            </w:tcBorders>
          </w:tcPr>
          <w:p w14:paraId="3C1F1CA4"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vMerge w:val="restart"/>
            <w:tcBorders>
              <w:top w:val="single" w:sz="4" w:space="0" w:color="auto"/>
              <w:left w:val="single" w:sz="4" w:space="0" w:color="auto"/>
              <w:bottom w:val="single" w:sz="4" w:space="0" w:color="auto"/>
              <w:right w:val="single" w:sz="4" w:space="0" w:color="auto"/>
            </w:tcBorders>
          </w:tcPr>
          <w:p w14:paraId="109A9EBE"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vMerge w:val="restart"/>
            <w:tcBorders>
              <w:top w:val="single" w:sz="4" w:space="0" w:color="auto"/>
              <w:left w:val="single" w:sz="4" w:space="0" w:color="auto"/>
              <w:bottom w:val="single" w:sz="4" w:space="0" w:color="auto"/>
              <w:right w:val="single" w:sz="4" w:space="0" w:color="auto"/>
            </w:tcBorders>
          </w:tcPr>
          <w:p w14:paraId="16C8865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25D75F2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03E98AC8" w14:textId="77777777" w:rsidTr="00165491">
        <w:tc>
          <w:tcPr>
            <w:tcW w:w="1605" w:type="dxa"/>
            <w:vMerge/>
          </w:tcPr>
          <w:p w14:paraId="23C15741"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687" w:type="dxa"/>
            <w:gridSpan w:val="2"/>
            <w:tcBorders>
              <w:right w:val="single" w:sz="4" w:space="0" w:color="auto"/>
            </w:tcBorders>
          </w:tcPr>
          <w:p w14:paraId="4B3D1F6C"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lang w:eastAsia="ar-SA"/>
              </w:rPr>
              <w:t>globalmente, la metodología propuesta es adecuada.</w:t>
            </w:r>
          </w:p>
        </w:tc>
        <w:tc>
          <w:tcPr>
            <w:tcW w:w="426" w:type="dxa"/>
            <w:vMerge/>
            <w:tcBorders>
              <w:top w:val="single" w:sz="4" w:space="0" w:color="auto"/>
              <w:left w:val="single" w:sz="4" w:space="0" w:color="auto"/>
              <w:bottom w:val="single" w:sz="4" w:space="0" w:color="auto"/>
              <w:right w:val="single" w:sz="4" w:space="0" w:color="auto"/>
            </w:tcBorders>
          </w:tcPr>
          <w:p w14:paraId="02EB3EAA"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15CFBDBA"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5DAE445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018192AF"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62E4F074"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3FB9BD6C" w14:textId="77777777" w:rsidTr="00165491">
        <w:tc>
          <w:tcPr>
            <w:tcW w:w="1605" w:type="dxa"/>
            <w:vMerge/>
          </w:tcPr>
          <w:p w14:paraId="317DC42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687" w:type="dxa"/>
            <w:gridSpan w:val="2"/>
            <w:tcBorders>
              <w:right w:val="single" w:sz="4" w:space="0" w:color="auto"/>
            </w:tcBorders>
          </w:tcPr>
          <w:p w14:paraId="40DB7139"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lang w:eastAsia="ar-SA"/>
              </w:rPr>
              <w:t>favorece la participación activa de los alumnos, implicándoles en la construcción de sus propios aprendizajes, siguiendo los principios metodológicos de la LOMLOE.</w:t>
            </w:r>
          </w:p>
        </w:tc>
        <w:tc>
          <w:tcPr>
            <w:tcW w:w="426" w:type="dxa"/>
            <w:vMerge/>
            <w:tcBorders>
              <w:top w:val="single" w:sz="4" w:space="0" w:color="auto"/>
              <w:left w:val="single" w:sz="4" w:space="0" w:color="auto"/>
              <w:bottom w:val="single" w:sz="4" w:space="0" w:color="auto"/>
              <w:right w:val="single" w:sz="4" w:space="0" w:color="auto"/>
            </w:tcBorders>
          </w:tcPr>
          <w:p w14:paraId="3D937C1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5E0D274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39A96261"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322FFFE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7679F505"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32BBCE91" w14:textId="77777777" w:rsidTr="00165491">
        <w:tc>
          <w:tcPr>
            <w:tcW w:w="1605" w:type="dxa"/>
            <w:vMerge/>
          </w:tcPr>
          <w:p w14:paraId="53A4B4C5"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687" w:type="dxa"/>
            <w:gridSpan w:val="2"/>
            <w:tcBorders>
              <w:right w:val="single" w:sz="4" w:space="0" w:color="auto"/>
            </w:tcBorders>
          </w:tcPr>
          <w:p w14:paraId="70B7CFEA"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lang w:eastAsia="ar-SA"/>
              </w:rPr>
              <w:t>enfrenta al alumno a la resolución de problemas complejos de la vida cotidiana que exigen aplicar de forma conjunta los conocimientos adquiridos.</w:t>
            </w:r>
          </w:p>
        </w:tc>
        <w:tc>
          <w:tcPr>
            <w:tcW w:w="426" w:type="dxa"/>
            <w:vMerge/>
            <w:tcBorders>
              <w:top w:val="single" w:sz="4" w:space="0" w:color="auto"/>
              <w:left w:val="single" w:sz="4" w:space="0" w:color="auto"/>
              <w:bottom w:val="single" w:sz="4" w:space="0" w:color="auto"/>
              <w:right w:val="single" w:sz="4" w:space="0" w:color="auto"/>
            </w:tcBorders>
          </w:tcPr>
          <w:p w14:paraId="56B048D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43E7D559"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2FF07E5E"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382C971E"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21AE31DE"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2A50B7F3" w14:textId="77777777" w:rsidTr="00165491">
        <w:tc>
          <w:tcPr>
            <w:tcW w:w="1605" w:type="dxa"/>
            <w:vMerge/>
          </w:tcPr>
          <w:p w14:paraId="69F05E0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687" w:type="dxa"/>
            <w:gridSpan w:val="2"/>
            <w:tcBorders>
              <w:right w:val="single" w:sz="4" w:space="0" w:color="auto"/>
            </w:tcBorders>
          </w:tcPr>
          <w:p w14:paraId="45531139"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lang w:eastAsia="ar-SA"/>
              </w:rPr>
              <w:t>diseña situaciones de aprendizaje y se trabaja por proyectos, utilizando las nuevas tecnologías y metodologías activas.</w:t>
            </w:r>
          </w:p>
        </w:tc>
        <w:tc>
          <w:tcPr>
            <w:tcW w:w="426" w:type="dxa"/>
            <w:tcBorders>
              <w:top w:val="single" w:sz="4" w:space="0" w:color="auto"/>
              <w:left w:val="single" w:sz="4" w:space="0" w:color="auto"/>
              <w:bottom w:val="single" w:sz="4" w:space="0" w:color="auto"/>
              <w:right w:val="single" w:sz="4" w:space="0" w:color="auto"/>
            </w:tcBorders>
          </w:tcPr>
          <w:p w14:paraId="1EC88EC7"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F1A1E52"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809E1D7"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E29DBD5"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tcBorders>
              <w:top w:val="single" w:sz="4" w:space="0" w:color="auto"/>
              <w:left w:val="single" w:sz="4" w:space="0" w:color="auto"/>
              <w:bottom w:val="single" w:sz="4" w:space="0" w:color="auto"/>
              <w:right w:val="single" w:sz="4" w:space="0" w:color="auto"/>
            </w:tcBorders>
          </w:tcPr>
          <w:p w14:paraId="16E3556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375B3848" w14:textId="77777777" w:rsidTr="00165491">
        <w:tc>
          <w:tcPr>
            <w:tcW w:w="6292" w:type="dxa"/>
            <w:gridSpan w:val="3"/>
            <w:tcBorders>
              <w:right w:val="single" w:sz="4" w:space="0" w:color="auto"/>
            </w:tcBorders>
          </w:tcPr>
          <w:p w14:paraId="75ADA317"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lang w:eastAsia="ar-SA"/>
              </w:rPr>
              <w:t xml:space="preserve">Los </w:t>
            </w:r>
            <w:r w:rsidRPr="00364D45">
              <w:rPr>
                <w:rFonts w:eastAsia="Times New Roman" w:cstheme="minorHAnsi"/>
                <w:b/>
                <w:bCs/>
                <w:lang w:eastAsia="ar-SA"/>
              </w:rPr>
              <w:t>espacios</w:t>
            </w:r>
            <w:r w:rsidRPr="00364D45">
              <w:rPr>
                <w:rFonts w:eastAsia="Times New Roman" w:cstheme="minorHAnsi"/>
                <w:lang w:eastAsia="ar-SA"/>
              </w:rPr>
              <w:t xml:space="preserve"> son adecuados y variados, abriendo la puerta, en función de las actividades, a nuevas disposiciones del aula y al uso de diferentes espacios del centro o de los alrededores (bibliotecas tradicionales y virtuales, salas de informática, audiovisuales...).</w:t>
            </w:r>
          </w:p>
        </w:tc>
        <w:tc>
          <w:tcPr>
            <w:tcW w:w="426" w:type="dxa"/>
            <w:tcBorders>
              <w:top w:val="single" w:sz="4" w:space="0" w:color="auto"/>
              <w:left w:val="single" w:sz="4" w:space="0" w:color="auto"/>
              <w:bottom w:val="single" w:sz="4" w:space="0" w:color="auto"/>
              <w:right w:val="single" w:sz="4" w:space="0" w:color="auto"/>
            </w:tcBorders>
          </w:tcPr>
          <w:p w14:paraId="2156A3F1"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3DC0E53"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C1E3B59"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ED7C43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tcBorders>
              <w:top w:val="single" w:sz="4" w:space="0" w:color="auto"/>
              <w:left w:val="single" w:sz="4" w:space="0" w:color="auto"/>
              <w:bottom w:val="single" w:sz="4" w:space="0" w:color="auto"/>
              <w:right w:val="single" w:sz="4" w:space="0" w:color="auto"/>
            </w:tcBorders>
          </w:tcPr>
          <w:p w14:paraId="268E2CD9"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4FDD00EF" w14:textId="77777777" w:rsidTr="00165491">
        <w:tc>
          <w:tcPr>
            <w:tcW w:w="1605" w:type="dxa"/>
            <w:vMerge w:val="restart"/>
          </w:tcPr>
          <w:p w14:paraId="418AE584" w14:textId="77777777" w:rsidR="00364D45" w:rsidRPr="00364D45" w:rsidRDefault="00364D45" w:rsidP="00165491">
            <w:pPr>
              <w:tabs>
                <w:tab w:val="left" w:pos="720"/>
              </w:tabs>
              <w:spacing w:line="240" w:lineRule="auto"/>
              <w:rPr>
                <w:rFonts w:eastAsia="Times New Roman" w:cstheme="minorHAnsi"/>
                <w:b/>
                <w:bCs/>
              </w:rPr>
            </w:pPr>
            <w:r w:rsidRPr="00364D45">
              <w:rPr>
                <w:rFonts w:eastAsia="Times New Roman" w:cstheme="minorHAnsi"/>
                <w:b/>
                <w:bCs/>
              </w:rPr>
              <w:t>Las actividades</w:t>
            </w:r>
          </w:p>
          <w:p w14:paraId="0893DE1C" w14:textId="77777777" w:rsidR="00364D45" w:rsidRPr="00364D45" w:rsidRDefault="00364D45" w:rsidP="00165491">
            <w:pPr>
              <w:tabs>
                <w:tab w:val="left" w:pos="720"/>
              </w:tabs>
              <w:spacing w:line="240" w:lineRule="auto"/>
              <w:rPr>
                <w:rFonts w:eastAsia="Times New Roman" w:cstheme="minorHAnsi"/>
              </w:rPr>
            </w:pPr>
            <w:r w:rsidRPr="00364D45">
              <w:rPr>
                <w:rFonts w:eastAsia="Times New Roman" w:cstheme="minorHAnsi"/>
                <w:b/>
                <w:bCs/>
              </w:rPr>
              <w:t>propuestas</w:t>
            </w:r>
          </w:p>
          <w:p w14:paraId="2BBC93E4" w14:textId="77777777" w:rsidR="00364D45" w:rsidRPr="00364D45" w:rsidRDefault="00364D45" w:rsidP="00165491">
            <w:pPr>
              <w:tabs>
                <w:tab w:val="left" w:pos="720"/>
              </w:tabs>
              <w:spacing w:line="240" w:lineRule="auto"/>
              <w:rPr>
                <w:rFonts w:eastAsia="Times New Roman" w:cstheme="minorHAnsi"/>
                <w:b/>
                <w:bCs/>
              </w:rPr>
            </w:pPr>
          </w:p>
        </w:tc>
        <w:tc>
          <w:tcPr>
            <w:tcW w:w="4687" w:type="dxa"/>
            <w:gridSpan w:val="2"/>
            <w:tcBorders>
              <w:right w:val="single" w:sz="4" w:space="0" w:color="auto"/>
            </w:tcBorders>
          </w:tcPr>
          <w:p w14:paraId="7C8262BF"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se ajustan al diseño de las situaciones de aprendizaje y se trabaja por proyectos.</w:t>
            </w:r>
          </w:p>
        </w:tc>
        <w:tc>
          <w:tcPr>
            <w:tcW w:w="426" w:type="dxa"/>
            <w:tcBorders>
              <w:top w:val="single" w:sz="4" w:space="0" w:color="auto"/>
              <w:left w:val="single" w:sz="4" w:space="0" w:color="auto"/>
              <w:bottom w:val="single" w:sz="4" w:space="0" w:color="auto"/>
              <w:right w:val="single" w:sz="4" w:space="0" w:color="auto"/>
            </w:tcBorders>
          </w:tcPr>
          <w:p w14:paraId="3113402F"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A921C39"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25185AE"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C824F48"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5E286CA6"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223B0F3B" w14:textId="77777777" w:rsidTr="00165491">
        <w:tc>
          <w:tcPr>
            <w:tcW w:w="1605" w:type="dxa"/>
            <w:vMerge/>
          </w:tcPr>
          <w:p w14:paraId="6C79A87D" w14:textId="77777777" w:rsidR="00364D45" w:rsidRPr="00364D45" w:rsidRDefault="00364D45" w:rsidP="00165491">
            <w:pPr>
              <w:tabs>
                <w:tab w:val="left" w:pos="720"/>
              </w:tabs>
              <w:spacing w:line="240" w:lineRule="auto"/>
              <w:rPr>
                <w:rFonts w:eastAsia="Times New Roman" w:cstheme="minorHAnsi"/>
                <w:b/>
                <w:bCs/>
              </w:rPr>
            </w:pPr>
          </w:p>
        </w:tc>
        <w:tc>
          <w:tcPr>
            <w:tcW w:w="4687" w:type="dxa"/>
            <w:gridSpan w:val="2"/>
            <w:tcBorders>
              <w:right w:val="single" w:sz="4" w:space="0" w:color="auto"/>
            </w:tcBorders>
          </w:tcPr>
          <w:p w14:paraId="1241B12F"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se programa al menos una situación de aprendizaje por trimestre y al menos una en el curso es interdisciplinar.</w:t>
            </w:r>
          </w:p>
        </w:tc>
        <w:tc>
          <w:tcPr>
            <w:tcW w:w="426" w:type="dxa"/>
            <w:tcBorders>
              <w:top w:val="single" w:sz="4" w:space="0" w:color="auto"/>
              <w:left w:val="single" w:sz="4" w:space="0" w:color="auto"/>
              <w:bottom w:val="single" w:sz="4" w:space="0" w:color="auto"/>
              <w:right w:val="single" w:sz="4" w:space="0" w:color="auto"/>
            </w:tcBorders>
          </w:tcPr>
          <w:p w14:paraId="7D370F98"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45E2AE9"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BA10DA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C96884E"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55F7E5E3"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75DA4EAE" w14:textId="77777777" w:rsidTr="00165491">
        <w:tc>
          <w:tcPr>
            <w:tcW w:w="1605" w:type="dxa"/>
            <w:vMerge/>
          </w:tcPr>
          <w:p w14:paraId="4EC41523" w14:textId="77777777" w:rsidR="00364D45" w:rsidRPr="00364D45" w:rsidRDefault="00364D45" w:rsidP="00165491">
            <w:pPr>
              <w:tabs>
                <w:tab w:val="left" w:pos="720"/>
              </w:tabs>
              <w:spacing w:line="240" w:lineRule="auto"/>
              <w:rPr>
                <w:rFonts w:eastAsia="Times New Roman" w:cstheme="minorHAnsi"/>
              </w:rPr>
            </w:pPr>
          </w:p>
        </w:tc>
        <w:tc>
          <w:tcPr>
            <w:tcW w:w="4687" w:type="dxa"/>
            <w:gridSpan w:val="2"/>
            <w:tcBorders>
              <w:right w:val="single" w:sz="4" w:space="0" w:color="auto"/>
            </w:tcBorders>
          </w:tcPr>
          <w:p w14:paraId="536BBD39"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son variadas en cuanto a soporte (impreso, audiovisual, informático) y en cuanto a tipo de texto (continuo, discontinuo).</w:t>
            </w:r>
          </w:p>
        </w:tc>
        <w:tc>
          <w:tcPr>
            <w:tcW w:w="426" w:type="dxa"/>
            <w:tcBorders>
              <w:top w:val="single" w:sz="4" w:space="0" w:color="auto"/>
              <w:left w:val="single" w:sz="4" w:space="0" w:color="auto"/>
              <w:bottom w:val="single" w:sz="4" w:space="0" w:color="auto"/>
              <w:right w:val="single" w:sz="4" w:space="0" w:color="auto"/>
            </w:tcBorders>
          </w:tcPr>
          <w:p w14:paraId="674727E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FD35803"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9E4254F"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07826B6"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C71D3E2"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432D821C" w14:textId="77777777" w:rsidTr="00165491">
        <w:tc>
          <w:tcPr>
            <w:tcW w:w="1605" w:type="dxa"/>
            <w:vMerge/>
          </w:tcPr>
          <w:p w14:paraId="53095149"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278042E6"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son significativas y adecuadas para el proceso de aprendizaje y el objetivo previsto.</w:t>
            </w:r>
          </w:p>
        </w:tc>
        <w:tc>
          <w:tcPr>
            <w:tcW w:w="426" w:type="dxa"/>
            <w:tcBorders>
              <w:top w:val="single" w:sz="4" w:space="0" w:color="auto"/>
              <w:left w:val="single" w:sz="4" w:space="0" w:color="auto"/>
              <w:bottom w:val="single" w:sz="4" w:space="0" w:color="auto"/>
              <w:right w:val="single" w:sz="4" w:space="0" w:color="auto"/>
            </w:tcBorders>
          </w:tcPr>
          <w:p w14:paraId="7E93422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25EA345"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3AA6FB3"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C8BF394"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100C4E88"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06D9F1E3" w14:textId="77777777" w:rsidTr="00165491">
        <w:tc>
          <w:tcPr>
            <w:tcW w:w="1605" w:type="dxa"/>
            <w:vMerge/>
          </w:tcPr>
          <w:p w14:paraId="43E549AF"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4E488C6D"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se busca que sean motivadoras.</w:t>
            </w:r>
          </w:p>
        </w:tc>
        <w:tc>
          <w:tcPr>
            <w:tcW w:w="426" w:type="dxa"/>
            <w:tcBorders>
              <w:top w:val="single" w:sz="4" w:space="0" w:color="auto"/>
              <w:left w:val="single" w:sz="4" w:space="0" w:color="auto"/>
              <w:bottom w:val="single" w:sz="4" w:space="0" w:color="auto"/>
              <w:right w:val="single" w:sz="4" w:space="0" w:color="auto"/>
            </w:tcBorders>
          </w:tcPr>
          <w:p w14:paraId="504000DF"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26E4B98"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C56E53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CA4C832"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68A1161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25B9FE91" w14:textId="77777777" w:rsidTr="00165491">
        <w:tc>
          <w:tcPr>
            <w:tcW w:w="1605" w:type="dxa"/>
            <w:vMerge/>
          </w:tcPr>
          <w:p w14:paraId="72215067"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03166F71"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proponen el uso de las nuevas tecnologías.</w:t>
            </w:r>
          </w:p>
        </w:tc>
        <w:tc>
          <w:tcPr>
            <w:tcW w:w="426" w:type="dxa"/>
            <w:tcBorders>
              <w:top w:val="single" w:sz="4" w:space="0" w:color="auto"/>
              <w:left w:val="single" w:sz="4" w:space="0" w:color="auto"/>
              <w:bottom w:val="single" w:sz="4" w:space="0" w:color="auto"/>
              <w:right w:val="single" w:sz="4" w:space="0" w:color="auto"/>
            </w:tcBorders>
          </w:tcPr>
          <w:p w14:paraId="0EBDE472"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5F1AB35"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341C6C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D74894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0AC43F38"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2D76412F" w14:textId="77777777" w:rsidTr="00165491">
        <w:tc>
          <w:tcPr>
            <w:tcW w:w="1605" w:type="dxa"/>
            <w:vMerge/>
          </w:tcPr>
          <w:p w14:paraId="6B67D57E"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0976344B"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 xml:space="preserve">contribuyen al desarrollo de todas las </w:t>
            </w:r>
            <w:r w:rsidRPr="00364D45">
              <w:rPr>
                <w:rFonts w:eastAsia="Times New Roman" w:cstheme="minorHAnsi"/>
                <w:b/>
                <w:bCs/>
              </w:rPr>
              <w:t>competencias clave.</w:t>
            </w:r>
          </w:p>
        </w:tc>
        <w:tc>
          <w:tcPr>
            <w:tcW w:w="426" w:type="dxa"/>
            <w:tcBorders>
              <w:top w:val="single" w:sz="4" w:space="0" w:color="auto"/>
              <w:left w:val="single" w:sz="4" w:space="0" w:color="auto"/>
              <w:bottom w:val="single" w:sz="4" w:space="0" w:color="auto"/>
              <w:right w:val="single" w:sz="4" w:space="0" w:color="auto"/>
            </w:tcBorders>
          </w:tcPr>
          <w:p w14:paraId="16C0DBE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FC18276"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DB6DCA2"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B3AFEC1"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114C0C08"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39B0D74B" w14:textId="77777777" w:rsidTr="00165491">
        <w:tc>
          <w:tcPr>
            <w:tcW w:w="1605" w:type="dxa"/>
            <w:vMerge/>
          </w:tcPr>
          <w:p w14:paraId="2CAF7D58"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63686791"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emplean materiales “auténticos” para favorecer el desarrollo de las competencias clave y la transferencia de los aprendizajes del entorno escolar al sociofamiliar y profesional.</w:t>
            </w:r>
          </w:p>
        </w:tc>
        <w:tc>
          <w:tcPr>
            <w:tcW w:w="426" w:type="dxa"/>
            <w:tcBorders>
              <w:top w:val="single" w:sz="4" w:space="0" w:color="auto"/>
              <w:left w:val="single" w:sz="4" w:space="0" w:color="auto"/>
              <w:bottom w:val="single" w:sz="4" w:space="0" w:color="auto"/>
              <w:right w:val="single" w:sz="4" w:space="0" w:color="auto"/>
            </w:tcBorders>
          </w:tcPr>
          <w:p w14:paraId="375A1445"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5C878CE"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6CF333A"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5ED2159"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45250EA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7C192151" w14:textId="77777777" w:rsidTr="00165491">
        <w:tc>
          <w:tcPr>
            <w:tcW w:w="1605" w:type="dxa"/>
            <w:vMerge/>
          </w:tcPr>
          <w:p w14:paraId="504026EC"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4821FAEF"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responden a los distintos tipos de intereses, necesidades y capacidades de los alumnos.</w:t>
            </w:r>
          </w:p>
        </w:tc>
        <w:tc>
          <w:tcPr>
            <w:tcW w:w="426" w:type="dxa"/>
            <w:tcBorders>
              <w:top w:val="single" w:sz="4" w:space="0" w:color="auto"/>
              <w:left w:val="single" w:sz="4" w:space="0" w:color="auto"/>
              <w:bottom w:val="single" w:sz="4" w:space="0" w:color="auto"/>
              <w:right w:val="single" w:sz="4" w:space="0" w:color="auto"/>
            </w:tcBorders>
          </w:tcPr>
          <w:p w14:paraId="5AA47C7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346B7D1"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B06B2A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B018A76"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1529B533"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4B07FCAC" w14:textId="77777777" w:rsidTr="00165491">
        <w:tc>
          <w:tcPr>
            <w:tcW w:w="1605" w:type="dxa"/>
            <w:vMerge/>
          </w:tcPr>
          <w:p w14:paraId="6B201EAD"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4A45D599"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estimulan la autonomía del alumno en la construcción de sus conocimientos.</w:t>
            </w:r>
          </w:p>
        </w:tc>
        <w:tc>
          <w:tcPr>
            <w:tcW w:w="426" w:type="dxa"/>
            <w:tcBorders>
              <w:top w:val="single" w:sz="4" w:space="0" w:color="auto"/>
              <w:left w:val="single" w:sz="4" w:space="0" w:color="auto"/>
              <w:bottom w:val="single" w:sz="4" w:space="0" w:color="auto"/>
              <w:right w:val="single" w:sz="4" w:space="0" w:color="auto"/>
            </w:tcBorders>
          </w:tcPr>
          <w:p w14:paraId="74202712"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087CB3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48C93A4"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008C20F"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4B099E3A"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3A4D8CF6" w14:textId="77777777" w:rsidTr="00165491">
        <w:tc>
          <w:tcPr>
            <w:tcW w:w="1605" w:type="dxa"/>
            <w:vMerge/>
          </w:tcPr>
          <w:p w14:paraId="0C753804"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687" w:type="dxa"/>
            <w:gridSpan w:val="2"/>
            <w:tcBorders>
              <w:right w:val="single" w:sz="4" w:space="0" w:color="auto"/>
            </w:tcBorders>
          </w:tcPr>
          <w:p w14:paraId="07F2A9A7"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lang w:eastAsia="ar-SA"/>
              </w:rPr>
              <w:t>se ha impartido toda la materia.</w:t>
            </w:r>
          </w:p>
        </w:tc>
        <w:tc>
          <w:tcPr>
            <w:tcW w:w="426" w:type="dxa"/>
            <w:tcBorders>
              <w:top w:val="single" w:sz="4" w:space="0" w:color="auto"/>
              <w:left w:val="single" w:sz="4" w:space="0" w:color="auto"/>
              <w:bottom w:val="single" w:sz="4" w:space="0" w:color="auto"/>
              <w:right w:val="single" w:sz="4" w:space="0" w:color="auto"/>
            </w:tcBorders>
          </w:tcPr>
          <w:p w14:paraId="036327F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E01D0D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6B62105"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41DB74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430BE499"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7C3D1086" w14:textId="77777777" w:rsidTr="00165491">
        <w:tc>
          <w:tcPr>
            <w:tcW w:w="1615" w:type="dxa"/>
            <w:gridSpan w:val="2"/>
            <w:vMerge w:val="restart"/>
          </w:tcPr>
          <w:p w14:paraId="4C2588DE" w14:textId="77777777" w:rsidR="00364D45" w:rsidRPr="00364D45" w:rsidRDefault="00364D45" w:rsidP="00165491">
            <w:pPr>
              <w:tabs>
                <w:tab w:val="left" w:pos="54"/>
              </w:tabs>
              <w:spacing w:line="240" w:lineRule="auto"/>
              <w:rPr>
                <w:rFonts w:eastAsia="Times New Roman" w:cstheme="minorHAnsi"/>
                <w:bCs/>
              </w:rPr>
            </w:pPr>
            <w:r w:rsidRPr="00364D45">
              <w:rPr>
                <w:rFonts w:eastAsia="Times New Roman" w:cstheme="minorHAnsi"/>
                <w:b/>
                <w:bCs/>
              </w:rPr>
              <w:t>Evaluación</w:t>
            </w:r>
          </w:p>
          <w:p w14:paraId="57007BC6" w14:textId="77777777" w:rsidR="00364D45" w:rsidRPr="00364D45" w:rsidRDefault="00364D45" w:rsidP="00165491">
            <w:pPr>
              <w:tabs>
                <w:tab w:val="left" w:pos="720"/>
              </w:tabs>
              <w:spacing w:line="240" w:lineRule="auto"/>
              <w:jc w:val="both"/>
              <w:rPr>
                <w:rFonts w:eastAsia="Times New Roman" w:cstheme="minorHAnsi"/>
                <w:bCs/>
              </w:rPr>
            </w:pPr>
          </w:p>
        </w:tc>
        <w:tc>
          <w:tcPr>
            <w:tcW w:w="4677" w:type="dxa"/>
            <w:tcBorders>
              <w:right w:val="single" w:sz="4" w:space="0" w:color="auto"/>
            </w:tcBorders>
          </w:tcPr>
          <w:p w14:paraId="48992D93"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los procedimientos son adecuados y responden a la evaluación por competencias.</w:t>
            </w:r>
          </w:p>
        </w:tc>
        <w:tc>
          <w:tcPr>
            <w:tcW w:w="426" w:type="dxa"/>
            <w:tcBorders>
              <w:top w:val="single" w:sz="4" w:space="0" w:color="auto"/>
              <w:left w:val="single" w:sz="4" w:space="0" w:color="auto"/>
              <w:bottom w:val="single" w:sz="4" w:space="0" w:color="auto"/>
              <w:right w:val="single" w:sz="4" w:space="0" w:color="auto"/>
            </w:tcBorders>
          </w:tcPr>
          <w:p w14:paraId="377647A8"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FA7B70C"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02617F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072E31C"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527F647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7407BB74" w14:textId="77777777" w:rsidTr="00165491">
        <w:tc>
          <w:tcPr>
            <w:tcW w:w="1615" w:type="dxa"/>
            <w:gridSpan w:val="2"/>
            <w:vMerge/>
          </w:tcPr>
          <w:p w14:paraId="4DAFE94D"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77" w:type="dxa"/>
            <w:tcBorders>
              <w:right w:val="single" w:sz="4" w:space="0" w:color="auto"/>
            </w:tcBorders>
          </w:tcPr>
          <w:p w14:paraId="70961C4A"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los instrumentos y estrategias han sido suficientemente variadas (incluidas las TIC) para medir las distintas competencias.</w:t>
            </w:r>
          </w:p>
        </w:tc>
        <w:tc>
          <w:tcPr>
            <w:tcW w:w="426" w:type="dxa"/>
            <w:tcBorders>
              <w:top w:val="single" w:sz="4" w:space="0" w:color="auto"/>
              <w:left w:val="single" w:sz="4" w:space="0" w:color="auto"/>
              <w:bottom w:val="single" w:sz="4" w:space="0" w:color="auto"/>
              <w:right w:val="single" w:sz="4" w:space="0" w:color="auto"/>
            </w:tcBorders>
          </w:tcPr>
          <w:p w14:paraId="49C8439C"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2D693E9"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CF51C2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244C03C"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228F71A6"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541851C7" w14:textId="77777777" w:rsidTr="00165491">
        <w:tc>
          <w:tcPr>
            <w:tcW w:w="1615" w:type="dxa"/>
            <w:gridSpan w:val="2"/>
            <w:vMerge/>
          </w:tcPr>
          <w:p w14:paraId="67AF534A"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77" w:type="dxa"/>
            <w:tcBorders>
              <w:right w:val="single" w:sz="4" w:space="0" w:color="auto"/>
            </w:tcBorders>
          </w:tcPr>
          <w:p w14:paraId="4C1B2B5A"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se fomenta la autoevaluación.</w:t>
            </w:r>
          </w:p>
        </w:tc>
        <w:tc>
          <w:tcPr>
            <w:tcW w:w="426" w:type="dxa"/>
            <w:tcBorders>
              <w:top w:val="single" w:sz="4" w:space="0" w:color="auto"/>
              <w:left w:val="single" w:sz="4" w:space="0" w:color="auto"/>
              <w:bottom w:val="single" w:sz="4" w:space="0" w:color="auto"/>
              <w:right w:val="single" w:sz="4" w:space="0" w:color="auto"/>
            </w:tcBorders>
          </w:tcPr>
          <w:p w14:paraId="495B03FF"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3B5217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6D24F57"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D3A866A"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694340C2"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033CCE49" w14:textId="77777777" w:rsidTr="00165491">
        <w:tc>
          <w:tcPr>
            <w:tcW w:w="1615" w:type="dxa"/>
            <w:gridSpan w:val="2"/>
            <w:vMerge/>
          </w:tcPr>
          <w:p w14:paraId="4406306F"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77" w:type="dxa"/>
            <w:tcBorders>
              <w:right w:val="single" w:sz="4" w:space="0" w:color="auto"/>
            </w:tcBorders>
          </w:tcPr>
          <w:p w14:paraId="3C7CF6CE"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se fomenta la coevaluación.</w:t>
            </w:r>
          </w:p>
        </w:tc>
        <w:tc>
          <w:tcPr>
            <w:tcW w:w="426" w:type="dxa"/>
            <w:tcBorders>
              <w:top w:val="single" w:sz="4" w:space="0" w:color="auto"/>
              <w:left w:val="single" w:sz="4" w:space="0" w:color="auto"/>
              <w:bottom w:val="single" w:sz="4" w:space="0" w:color="auto"/>
              <w:right w:val="single" w:sz="4" w:space="0" w:color="auto"/>
            </w:tcBorders>
          </w:tcPr>
          <w:p w14:paraId="21150691"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EA9B853"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0112537"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CCD7962"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71B68C99"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12E2E8DA" w14:textId="77777777" w:rsidTr="00165491">
        <w:tc>
          <w:tcPr>
            <w:tcW w:w="1615" w:type="dxa"/>
            <w:gridSpan w:val="2"/>
            <w:vMerge/>
          </w:tcPr>
          <w:p w14:paraId="4EC26E02"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77" w:type="dxa"/>
            <w:tcBorders>
              <w:right w:val="single" w:sz="4" w:space="0" w:color="auto"/>
            </w:tcBorders>
          </w:tcPr>
          <w:p w14:paraId="14031202"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los criterios de evaluación e indicadores de logro son pertinentes, relacionándolos con los contenidos</w:t>
            </w:r>
          </w:p>
        </w:tc>
        <w:tc>
          <w:tcPr>
            <w:tcW w:w="426" w:type="dxa"/>
            <w:tcBorders>
              <w:top w:val="single" w:sz="4" w:space="0" w:color="auto"/>
              <w:left w:val="single" w:sz="4" w:space="0" w:color="auto"/>
              <w:bottom w:val="single" w:sz="4" w:space="0" w:color="auto"/>
              <w:right w:val="single" w:sz="4" w:space="0" w:color="auto"/>
            </w:tcBorders>
          </w:tcPr>
          <w:p w14:paraId="54D68196"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4362D6F"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D79E246"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7EA874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7B554FCA"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3588D637" w14:textId="77777777" w:rsidTr="00165491">
        <w:tc>
          <w:tcPr>
            <w:tcW w:w="1615" w:type="dxa"/>
            <w:gridSpan w:val="2"/>
            <w:vMerge/>
          </w:tcPr>
          <w:p w14:paraId="260BBF66"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77" w:type="dxa"/>
            <w:tcBorders>
              <w:right w:val="single" w:sz="4" w:space="0" w:color="auto"/>
            </w:tcBorders>
          </w:tcPr>
          <w:p w14:paraId="2BBA7B7B"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se utilizan al menos 4 instrumentos de evaluación diferentes.</w:t>
            </w:r>
          </w:p>
        </w:tc>
        <w:tc>
          <w:tcPr>
            <w:tcW w:w="426" w:type="dxa"/>
            <w:tcBorders>
              <w:top w:val="single" w:sz="4" w:space="0" w:color="auto"/>
              <w:left w:val="single" w:sz="4" w:space="0" w:color="auto"/>
              <w:bottom w:val="single" w:sz="4" w:space="0" w:color="auto"/>
              <w:right w:val="single" w:sz="4" w:space="0" w:color="auto"/>
            </w:tcBorders>
          </w:tcPr>
          <w:p w14:paraId="2C1FE5D7"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EC13FDF"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6BC34E4"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D45D15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2A7DC204"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68FA1F10" w14:textId="77777777" w:rsidTr="00165491">
        <w:tc>
          <w:tcPr>
            <w:tcW w:w="1615" w:type="dxa"/>
            <w:gridSpan w:val="2"/>
            <w:vMerge/>
          </w:tcPr>
          <w:p w14:paraId="5D8ECFC0"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77" w:type="dxa"/>
            <w:tcBorders>
              <w:right w:val="single" w:sz="4" w:space="0" w:color="auto"/>
            </w:tcBorders>
          </w:tcPr>
          <w:p w14:paraId="4AC4D570"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Los criterios de calificación están relacionados con los de evaluación de una manera adecuada.</w:t>
            </w:r>
          </w:p>
        </w:tc>
        <w:tc>
          <w:tcPr>
            <w:tcW w:w="426" w:type="dxa"/>
            <w:tcBorders>
              <w:top w:val="single" w:sz="4" w:space="0" w:color="auto"/>
              <w:left w:val="single" w:sz="4" w:space="0" w:color="auto"/>
              <w:bottom w:val="single" w:sz="4" w:space="0" w:color="auto"/>
              <w:right w:val="single" w:sz="4" w:space="0" w:color="auto"/>
            </w:tcBorders>
          </w:tcPr>
          <w:p w14:paraId="7C3CF79C"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9F41847"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4543855"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E01D4DF"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47502722"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5D142E77" w14:textId="77777777" w:rsidTr="00165491">
        <w:tc>
          <w:tcPr>
            <w:tcW w:w="6292" w:type="dxa"/>
            <w:gridSpan w:val="3"/>
            <w:tcBorders>
              <w:right w:val="single" w:sz="4" w:space="0" w:color="auto"/>
            </w:tcBorders>
          </w:tcPr>
          <w:p w14:paraId="5E868F3D"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 xml:space="preserve">Se incluyen los </w:t>
            </w:r>
            <w:r w:rsidRPr="00364D45">
              <w:rPr>
                <w:rFonts w:eastAsia="Times New Roman" w:cstheme="minorHAnsi"/>
                <w:b/>
                <w:bCs/>
              </w:rPr>
              <w:t xml:space="preserve">elementos trasversales </w:t>
            </w:r>
            <w:r w:rsidRPr="00364D45">
              <w:rPr>
                <w:rFonts w:eastAsia="Times New Roman" w:cstheme="minorHAnsi"/>
              </w:rPr>
              <w:t>en los contenidos y criterios de evaluación.</w:t>
            </w:r>
          </w:p>
        </w:tc>
        <w:tc>
          <w:tcPr>
            <w:tcW w:w="426" w:type="dxa"/>
            <w:tcBorders>
              <w:top w:val="single" w:sz="4" w:space="0" w:color="auto"/>
              <w:left w:val="single" w:sz="4" w:space="0" w:color="auto"/>
              <w:bottom w:val="single" w:sz="4" w:space="0" w:color="auto"/>
              <w:right w:val="single" w:sz="4" w:space="0" w:color="auto"/>
            </w:tcBorders>
          </w:tcPr>
          <w:p w14:paraId="6B31FC9C"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7B4EAA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299E30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4A65FFA"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tcBorders>
              <w:top w:val="single" w:sz="4" w:space="0" w:color="auto"/>
              <w:left w:val="single" w:sz="4" w:space="0" w:color="auto"/>
              <w:bottom w:val="single" w:sz="4" w:space="0" w:color="auto"/>
              <w:right w:val="single" w:sz="4" w:space="0" w:color="auto"/>
            </w:tcBorders>
          </w:tcPr>
          <w:p w14:paraId="4DBCBFBA"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609CB3A3" w14:textId="77777777" w:rsidTr="00165491">
        <w:tc>
          <w:tcPr>
            <w:tcW w:w="6292" w:type="dxa"/>
            <w:gridSpan w:val="3"/>
            <w:tcBorders>
              <w:right w:val="single" w:sz="4" w:space="0" w:color="auto"/>
            </w:tcBorders>
          </w:tcPr>
          <w:p w14:paraId="6A477AA6" w14:textId="77777777" w:rsidR="00364D45" w:rsidRPr="00364D45" w:rsidRDefault="00364D45" w:rsidP="00165491">
            <w:pPr>
              <w:suppressLineNumbers/>
              <w:suppressAutoHyphens/>
              <w:spacing w:after="0" w:line="240" w:lineRule="auto"/>
              <w:jc w:val="both"/>
              <w:rPr>
                <w:rFonts w:eastAsia="Times New Roman" w:cstheme="minorHAnsi"/>
                <w:lang w:eastAsia="ar-SA"/>
              </w:rPr>
            </w:pPr>
            <w:r w:rsidRPr="00364D45">
              <w:rPr>
                <w:rFonts w:eastAsia="Times New Roman" w:cstheme="minorHAnsi"/>
                <w:lang w:eastAsia="ar-SA"/>
              </w:rPr>
              <w:t xml:space="preserve">Se han trabajado todas las </w:t>
            </w:r>
            <w:r w:rsidRPr="00364D45">
              <w:rPr>
                <w:rFonts w:eastAsia="Times New Roman" w:cstheme="minorHAnsi"/>
                <w:b/>
                <w:bCs/>
                <w:lang w:eastAsia="ar-SA"/>
              </w:rPr>
              <w:t>competencias clave y competencias específicas.</w:t>
            </w:r>
          </w:p>
        </w:tc>
        <w:tc>
          <w:tcPr>
            <w:tcW w:w="426" w:type="dxa"/>
            <w:tcBorders>
              <w:top w:val="single" w:sz="4" w:space="0" w:color="auto"/>
              <w:left w:val="single" w:sz="4" w:space="0" w:color="auto"/>
              <w:bottom w:val="single" w:sz="4" w:space="0" w:color="auto"/>
              <w:right w:val="single" w:sz="4" w:space="0" w:color="auto"/>
            </w:tcBorders>
          </w:tcPr>
          <w:p w14:paraId="53390FF7"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F265284"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C387F5A"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E7A5AA9"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tcBorders>
              <w:top w:val="single" w:sz="4" w:space="0" w:color="auto"/>
              <w:left w:val="single" w:sz="4" w:space="0" w:color="auto"/>
              <w:bottom w:val="single" w:sz="4" w:space="0" w:color="auto"/>
              <w:right w:val="single" w:sz="4" w:space="0" w:color="auto"/>
            </w:tcBorders>
          </w:tcPr>
          <w:p w14:paraId="66F503B9"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6910FEFF" w14:textId="77777777" w:rsidTr="00165491">
        <w:tc>
          <w:tcPr>
            <w:tcW w:w="1605" w:type="dxa"/>
            <w:vMerge w:val="restart"/>
          </w:tcPr>
          <w:p w14:paraId="76A44F79"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b/>
                <w:bCs/>
              </w:rPr>
              <w:t>medidas de atención a la diversidad</w:t>
            </w:r>
            <w:r w:rsidRPr="00364D45">
              <w:rPr>
                <w:rFonts w:eastAsia="Times New Roman" w:cstheme="minorHAnsi"/>
              </w:rPr>
              <w:t>:</w:t>
            </w:r>
          </w:p>
        </w:tc>
        <w:tc>
          <w:tcPr>
            <w:tcW w:w="4687" w:type="dxa"/>
            <w:gridSpan w:val="2"/>
            <w:tcBorders>
              <w:right w:val="single" w:sz="4" w:space="0" w:color="auto"/>
            </w:tcBorders>
          </w:tcPr>
          <w:p w14:paraId="1889DE4E"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Se busca una enseñanza individualizada.</w:t>
            </w:r>
          </w:p>
        </w:tc>
        <w:tc>
          <w:tcPr>
            <w:tcW w:w="426" w:type="dxa"/>
            <w:tcBorders>
              <w:top w:val="single" w:sz="4" w:space="0" w:color="auto"/>
              <w:left w:val="single" w:sz="4" w:space="0" w:color="auto"/>
              <w:bottom w:val="single" w:sz="4" w:space="0" w:color="auto"/>
              <w:right w:val="single" w:sz="4" w:space="0" w:color="auto"/>
            </w:tcBorders>
          </w:tcPr>
          <w:p w14:paraId="7C2207DC"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0948599"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CD61008"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B31C764"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1FBB21E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7D247550" w14:textId="77777777" w:rsidTr="00165491">
        <w:tc>
          <w:tcPr>
            <w:tcW w:w="1605" w:type="dxa"/>
            <w:vMerge/>
          </w:tcPr>
          <w:p w14:paraId="4C13798B"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222A9B78"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se propone respetar las distintas características de cada alumno siguiendo los principios DUA y de inclusión.</w:t>
            </w:r>
          </w:p>
        </w:tc>
        <w:tc>
          <w:tcPr>
            <w:tcW w:w="426" w:type="dxa"/>
            <w:tcBorders>
              <w:top w:val="single" w:sz="4" w:space="0" w:color="auto"/>
              <w:left w:val="single" w:sz="4" w:space="0" w:color="auto"/>
              <w:bottom w:val="single" w:sz="4" w:space="0" w:color="auto"/>
              <w:right w:val="single" w:sz="4" w:space="0" w:color="auto"/>
            </w:tcBorders>
          </w:tcPr>
          <w:p w14:paraId="579B197E"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42DDAE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E32B6FE"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AA2EC3E"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774DC25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2E603F3F" w14:textId="77777777" w:rsidTr="00165491">
        <w:tc>
          <w:tcPr>
            <w:tcW w:w="1605" w:type="dxa"/>
            <w:vMerge/>
          </w:tcPr>
          <w:p w14:paraId="7AB580CF"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201B840E" w14:textId="77777777" w:rsidR="00364D45" w:rsidRPr="00364D45" w:rsidRDefault="00364D45" w:rsidP="00165491">
            <w:pPr>
              <w:tabs>
                <w:tab w:val="left" w:pos="720"/>
              </w:tabs>
              <w:spacing w:line="240" w:lineRule="auto"/>
              <w:jc w:val="both"/>
              <w:rPr>
                <w:rFonts w:eastAsia="Times New Roman" w:cstheme="minorHAnsi"/>
              </w:rPr>
            </w:pPr>
            <w:r w:rsidRPr="00364D45">
              <w:rPr>
                <w:rFonts w:eastAsia="Times New Roman" w:cstheme="minorHAnsi"/>
              </w:rPr>
              <w:t>se proponen situaciones de aprendizajes que permitan la atención a la diversidad de los alumnos.</w:t>
            </w:r>
          </w:p>
        </w:tc>
        <w:tc>
          <w:tcPr>
            <w:tcW w:w="426" w:type="dxa"/>
            <w:tcBorders>
              <w:top w:val="single" w:sz="4" w:space="0" w:color="auto"/>
              <w:left w:val="single" w:sz="4" w:space="0" w:color="auto"/>
              <w:bottom w:val="single" w:sz="4" w:space="0" w:color="auto"/>
              <w:right w:val="single" w:sz="4" w:space="0" w:color="auto"/>
            </w:tcBorders>
          </w:tcPr>
          <w:p w14:paraId="5AA5D47E"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6D5C396"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1BD14DA"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DD5D458"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0F403C91"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0F691CFD" w14:textId="77777777" w:rsidTr="00165491">
        <w:tc>
          <w:tcPr>
            <w:tcW w:w="1605" w:type="dxa"/>
            <w:vMerge/>
          </w:tcPr>
          <w:p w14:paraId="3D67330C"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3B1E2110" w14:textId="77777777" w:rsidR="00364D45" w:rsidRPr="00364D45" w:rsidRDefault="00364D45" w:rsidP="00165491">
            <w:pPr>
              <w:tabs>
                <w:tab w:val="left" w:pos="720"/>
              </w:tabs>
              <w:snapToGrid w:val="0"/>
              <w:spacing w:line="240" w:lineRule="auto"/>
              <w:jc w:val="both"/>
              <w:rPr>
                <w:rFonts w:eastAsia="Times New Roman" w:cstheme="minorHAnsi"/>
              </w:rPr>
            </w:pPr>
            <w:r w:rsidRPr="00364D45">
              <w:rPr>
                <w:rFonts w:eastAsia="Times New Roman" w:cstheme="minorHAnsi"/>
              </w:rPr>
              <w:t>se promueven diversas herramientas de evaluación, incluidas las que ofrecen las nuevas metodologías, en función de las necesidades individuales.</w:t>
            </w:r>
          </w:p>
        </w:tc>
        <w:tc>
          <w:tcPr>
            <w:tcW w:w="426" w:type="dxa"/>
            <w:tcBorders>
              <w:top w:val="single" w:sz="4" w:space="0" w:color="auto"/>
              <w:left w:val="single" w:sz="4" w:space="0" w:color="auto"/>
              <w:bottom w:val="single" w:sz="4" w:space="0" w:color="auto"/>
              <w:right w:val="single" w:sz="4" w:space="0" w:color="auto"/>
            </w:tcBorders>
          </w:tcPr>
          <w:p w14:paraId="0DE72427"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762AEA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FD234C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E3E70B5"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1C76AA1F"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574EDB2B" w14:textId="77777777" w:rsidTr="00165491">
        <w:tc>
          <w:tcPr>
            <w:tcW w:w="1605" w:type="dxa"/>
            <w:vMerge/>
          </w:tcPr>
          <w:p w14:paraId="4E89D274" w14:textId="77777777" w:rsidR="00364D45" w:rsidRPr="00364D45" w:rsidRDefault="00364D45" w:rsidP="00165491">
            <w:pPr>
              <w:tabs>
                <w:tab w:val="left" w:pos="720"/>
              </w:tabs>
              <w:snapToGrid w:val="0"/>
              <w:spacing w:line="240" w:lineRule="auto"/>
              <w:jc w:val="both"/>
              <w:rPr>
                <w:rFonts w:eastAsia="Times New Roman" w:cstheme="minorHAnsi"/>
              </w:rPr>
            </w:pPr>
          </w:p>
        </w:tc>
        <w:tc>
          <w:tcPr>
            <w:tcW w:w="4687" w:type="dxa"/>
            <w:gridSpan w:val="2"/>
            <w:tcBorders>
              <w:right w:val="single" w:sz="4" w:space="0" w:color="auto"/>
            </w:tcBorders>
          </w:tcPr>
          <w:p w14:paraId="185B7CFE" w14:textId="77777777" w:rsidR="00364D45" w:rsidRPr="00364D45" w:rsidRDefault="00364D45" w:rsidP="00165491">
            <w:pPr>
              <w:tabs>
                <w:tab w:val="left" w:pos="720"/>
              </w:tabs>
              <w:snapToGrid w:val="0"/>
              <w:spacing w:line="240" w:lineRule="auto"/>
              <w:jc w:val="both"/>
              <w:rPr>
                <w:rFonts w:eastAsia="Times New Roman" w:cstheme="minorHAnsi"/>
              </w:rPr>
            </w:pPr>
            <w:r w:rsidRPr="00364D45">
              <w:rPr>
                <w:rFonts w:eastAsia="Times New Roman" w:cstheme="minorHAnsi"/>
              </w:rPr>
              <w:t>se tiene previsto realizar las adaptaciones de acceso y metodológicas pertinentes</w:t>
            </w:r>
          </w:p>
        </w:tc>
        <w:tc>
          <w:tcPr>
            <w:tcW w:w="426" w:type="dxa"/>
            <w:tcBorders>
              <w:top w:val="single" w:sz="4" w:space="0" w:color="auto"/>
              <w:left w:val="single" w:sz="4" w:space="0" w:color="auto"/>
              <w:bottom w:val="single" w:sz="4" w:space="0" w:color="auto"/>
              <w:right w:val="single" w:sz="4" w:space="0" w:color="auto"/>
            </w:tcBorders>
          </w:tcPr>
          <w:p w14:paraId="08D6CF61"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3DE6B12"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6BE592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F6FB955"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7C25F5A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1B4CC1FE" w14:textId="77777777" w:rsidTr="00165491">
        <w:trPr>
          <w:trHeight w:val="138"/>
        </w:trPr>
        <w:tc>
          <w:tcPr>
            <w:tcW w:w="1615" w:type="dxa"/>
            <w:gridSpan w:val="2"/>
            <w:vMerge w:val="restart"/>
          </w:tcPr>
          <w:p w14:paraId="073ADB10"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r w:rsidRPr="00364D45">
              <w:rPr>
                <w:rFonts w:eastAsia="Times New Roman" w:cstheme="minorHAnsi"/>
                <w:b/>
                <w:bCs/>
                <w:lang w:eastAsia="ar-SA"/>
              </w:rPr>
              <w:lastRenderedPageBreak/>
              <w:t>Cumplimiento y revisión de la programación</w:t>
            </w:r>
          </w:p>
        </w:tc>
        <w:tc>
          <w:tcPr>
            <w:tcW w:w="4677" w:type="dxa"/>
            <w:tcBorders>
              <w:right w:val="single" w:sz="4" w:space="0" w:color="auto"/>
            </w:tcBorders>
          </w:tcPr>
          <w:p w14:paraId="77F2B18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r w:rsidRPr="00364D45">
              <w:rPr>
                <w:rFonts w:eastAsia="Times New Roman" w:cstheme="minorHAnsi"/>
                <w:lang w:eastAsia="ar-SA"/>
              </w:rPr>
              <w:t>se ha cumplido la programación y ha sido adecuada la temporalidad.</w:t>
            </w:r>
          </w:p>
        </w:tc>
        <w:tc>
          <w:tcPr>
            <w:tcW w:w="426" w:type="dxa"/>
            <w:tcBorders>
              <w:top w:val="single" w:sz="4" w:space="0" w:color="auto"/>
              <w:left w:val="single" w:sz="4" w:space="0" w:color="auto"/>
              <w:bottom w:val="single" w:sz="4" w:space="0" w:color="auto"/>
              <w:right w:val="single" w:sz="4" w:space="0" w:color="auto"/>
            </w:tcBorders>
          </w:tcPr>
          <w:p w14:paraId="349080A6"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6A4319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40FBDDC"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AF35D63"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15528F36"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4AE94CA9" w14:textId="77777777" w:rsidTr="00165491">
        <w:trPr>
          <w:trHeight w:val="138"/>
        </w:trPr>
        <w:tc>
          <w:tcPr>
            <w:tcW w:w="1615" w:type="dxa"/>
            <w:gridSpan w:val="2"/>
            <w:vMerge/>
          </w:tcPr>
          <w:p w14:paraId="6ABAE9AA"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677" w:type="dxa"/>
            <w:tcBorders>
              <w:right w:val="single" w:sz="4" w:space="0" w:color="auto"/>
            </w:tcBorders>
          </w:tcPr>
          <w:p w14:paraId="1FA30809" w14:textId="77777777" w:rsidR="00364D45" w:rsidRPr="00364D45" w:rsidRDefault="00364D45" w:rsidP="00165491">
            <w:pPr>
              <w:spacing w:before="13" w:line="240" w:lineRule="auto"/>
              <w:jc w:val="both"/>
              <w:rPr>
                <w:rFonts w:eastAsia="Times New Roman" w:cstheme="minorHAnsi"/>
                <w:iCs/>
              </w:rPr>
            </w:pPr>
            <w:r w:rsidRPr="00364D45">
              <w:rPr>
                <w:rFonts w:eastAsia="Times New Roman" w:cstheme="minorHAnsi"/>
                <w:iCs/>
              </w:rPr>
              <w:t>se revisa el cumplimiento de la programación al final de cada trimestre y se realizan las modificaciones necesarias.</w:t>
            </w:r>
          </w:p>
        </w:tc>
        <w:tc>
          <w:tcPr>
            <w:tcW w:w="426" w:type="dxa"/>
            <w:tcBorders>
              <w:top w:val="single" w:sz="4" w:space="0" w:color="auto"/>
              <w:left w:val="single" w:sz="4" w:space="0" w:color="auto"/>
              <w:bottom w:val="single" w:sz="4" w:space="0" w:color="auto"/>
              <w:right w:val="single" w:sz="4" w:space="0" w:color="auto"/>
            </w:tcBorders>
          </w:tcPr>
          <w:p w14:paraId="4C77FC9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3222E77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0017285D"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37420A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69144D60"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28D176AF" w14:textId="77777777" w:rsidTr="00165491">
        <w:trPr>
          <w:trHeight w:val="138"/>
        </w:trPr>
        <w:tc>
          <w:tcPr>
            <w:tcW w:w="1615" w:type="dxa"/>
            <w:gridSpan w:val="2"/>
            <w:vMerge/>
          </w:tcPr>
          <w:p w14:paraId="732ECF86"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677" w:type="dxa"/>
            <w:tcBorders>
              <w:right w:val="single" w:sz="4" w:space="0" w:color="auto"/>
            </w:tcBorders>
          </w:tcPr>
          <w:p w14:paraId="65DC499A" w14:textId="77777777" w:rsidR="00364D45" w:rsidRPr="00364D45" w:rsidRDefault="00364D45" w:rsidP="00165491">
            <w:pPr>
              <w:spacing w:before="13" w:line="240" w:lineRule="auto"/>
              <w:jc w:val="both"/>
              <w:rPr>
                <w:rFonts w:eastAsia="Times New Roman" w:cstheme="minorHAnsi"/>
                <w:iCs/>
              </w:rPr>
            </w:pPr>
            <w:r w:rsidRPr="00364D45">
              <w:rPr>
                <w:rFonts w:eastAsia="Times New Roman" w:cstheme="minorHAnsi"/>
                <w:iCs/>
              </w:rPr>
              <w:t>se establecen las causas de los posibles incumplimientos.</w:t>
            </w:r>
          </w:p>
        </w:tc>
        <w:tc>
          <w:tcPr>
            <w:tcW w:w="426" w:type="dxa"/>
            <w:tcBorders>
              <w:top w:val="single" w:sz="4" w:space="0" w:color="auto"/>
              <w:left w:val="single" w:sz="4" w:space="0" w:color="auto"/>
              <w:bottom w:val="single" w:sz="4" w:space="0" w:color="auto"/>
              <w:right w:val="single" w:sz="4" w:space="0" w:color="auto"/>
            </w:tcBorders>
          </w:tcPr>
          <w:p w14:paraId="4F0097F3"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4D21A8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6B513B75"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662E61A"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B222AD1"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10A3E5F3" w14:textId="77777777" w:rsidTr="00165491">
        <w:trPr>
          <w:trHeight w:val="138"/>
        </w:trPr>
        <w:tc>
          <w:tcPr>
            <w:tcW w:w="1615" w:type="dxa"/>
            <w:gridSpan w:val="2"/>
            <w:vMerge/>
          </w:tcPr>
          <w:p w14:paraId="06C2DA7D" w14:textId="77777777" w:rsidR="00364D45" w:rsidRPr="00364D45" w:rsidRDefault="00364D45" w:rsidP="00165491">
            <w:pPr>
              <w:suppressLineNumbers/>
              <w:suppressAutoHyphens/>
              <w:snapToGrid w:val="0"/>
              <w:spacing w:after="0" w:line="240" w:lineRule="auto"/>
              <w:jc w:val="both"/>
              <w:rPr>
                <w:rFonts w:eastAsia="Times New Roman" w:cstheme="minorHAnsi"/>
                <w:b/>
                <w:bCs/>
                <w:lang w:eastAsia="ar-SA"/>
              </w:rPr>
            </w:pPr>
          </w:p>
        </w:tc>
        <w:tc>
          <w:tcPr>
            <w:tcW w:w="4677" w:type="dxa"/>
            <w:tcBorders>
              <w:right w:val="single" w:sz="4" w:space="0" w:color="auto"/>
            </w:tcBorders>
          </w:tcPr>
          <w:p w14:paraId="7C44A8C0" w14:textId="77777777" w:rsidR="00364D45" w:rsidRPr="00364D45" w:rsidRDefault="00364D45" w:rsidP="00165491">
            <w:pPr>
              <w:spacing w:before="13" w:line="240" w:lineRule="auto"/>
              <w:jc w:val="both"/>
              <w:rPr>
                <w:rFonts w:eastAsia="Times New Roman" w:cstheme="minorHAnsi"/>
                <w:iCs/>
              </w:rPr>
            </w:pPr>
            <w:r w:rsidRPr="00364D45">
              <w:rPr>
                <w:rFonts w:eastAsia="Times New Roman" w:cstheme="minorHAnsi"/>
                <w:iCs/>
              </w:rPr>
              <w:t xml:space="preserve">se revisa la programación al final de curso, indicando propuestas de mejora. </w:t>
            </w:r>
          </w:p>
        </w:tc>
        <w:tc>
          <w:tcPr>
            <w:tcW w:w="426" w:type="dxa"/>
            <w:tcBorders>
              <w:top w:val="single" w:sz="4" w:space="0" w:color="auto"/>
              <w:left w:val="single" w:sz="4" w:space="0" w:color="auto"/>
              <w:bottom w:val="single" w:sz="4" w:space="0" w:color="auto"/>
              <w:right w:val="single" w:sz="4" w:space="0" w:color="auto"/>
            </w:tcBorders>
          </w:tcPr>
          <w:p w14:paraId="710AC88E"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5BCE4B3"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7A9E7D44"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2D389C88"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6FD9C693"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r w:rsidR="00364D45" w:rsidRPr="00364D45" w14:paraId="2C4D2A3E" w14:textId="77777777" w:rsidTr="00165491">
        <w:tc>
          <w:tcPr>
            <w:tcW w:w="6292" w:type="dxa"/>
            <w:gridSpan w:val="3"/>
            <w:tcBorders>
              <w:right w:val="single" w:sz="4" w:space="0" w:color="auto"/>
            </w:tcBorders>
          </w:tcPr>
          <w:p w14:paraId="7AB94828"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r w:rsidRPr="00364D45">
              <w:rPr>
                <w:rFonts w:eastAsia="Times New Roman" w:cstheme="minorHAnsi"/>
                <w:lang w:eastAsia="ar-SA"/>
              </w:rPr>
              <w:t>Adecuación de las actividades extraescolares y complementarias programadas.</w:t>
            </w:r>
          </w:p>
        </w:tc>
        <w:tc>
          <w:tcPr>
            <w:tcW w:w="426" w:type="dxa"/>
            <w:tcBorders>
              <w:top w:val="single" w:sz="4" w:space="0" w:color="auto"/>
              <w:left w:val="single" w:sz="4" w:space="0" w:color="auto"/>
              <w:bottom w:val="single" w:sz="4" w:space="0" w:color="auto"/>
              <w:right w:val="single" w:sz="4" w:space="0" w:color="auto"/>
            </w:tcBorders>
          </w:tcPr>
          <w:p w14:paraId="31121F2B"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1F42792F"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542FBB44"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425" w:type="dxa"/>
            <w:tcBorders>
              <w:top w:val="single" w:sz="4" w:space="0" w:color="auto"/>
              <w:left w:val="single" w:sz="4" w:space="0" w:color="auto"/>
              <w:bottom w:val="single" w:sz="4" w:space="0" w:color="auto"/>
              <w:right w:val="single" w:sz="4" w:space="0" w:color="auto"/>
            </w:tcBorders>
          </w:tcPr>
          <w:p w14:paraId="46300C93"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c>
          <w:tcPr>
            <w:tcW w:w="1560" w:type="dxa"/>
            <w:tcBorders>
              <w:top w:val="single" w:sz="4" w:space="0" w:color="auto"/>
              <w:left w:val="single" w:sz="4" w:space="0" w:color="auto"/>
              <w:bottom w:val="single" w:sz="4" w:space="0" w:color="auto"/>
              <w:right w:val="single" w:sz="4" w:space="0" w:color="auto"/>
            </w:tcBorders>
          </w:tcPr>
          <w:p w14:paraId="3C5F3A52" w14:textId="77777777" w:rsidR="00364D45" w:rsidRPr="00364D45" w:rsidRDefault="00364D45" w:rsidP="00165491">
            <w:pPr>
              <w:suppressLineNumbers/>
              <w:suppressAutoHyphens/>
              <w:snapToGrid w:val="0"/>
              <w:spacing w:after="0" w:line="240" w:lineRule="auto"/>
              <w:jc w:val="both"/>
              <w:rPr>
                <w:rFonts w:eastAsia="Times New Roman" w:cstheme="minorHAnsi"/>
                <w:lang w:eastAsia="ar-SA"/>
              </w:rPr>
            </w:pPr>
          </w:p>
        </w:tc>
      </w:tr>
    </w:tbl>
    <w:p w14:paraId="275A46D2" w14:textId="77777777" w:rsidR="00364D45" w:rsidRPr="00364D45" w:rsidRDefault="00364D45" w:rsidP="00364D45">
      <w:pPr>
        <w:tabs>
          <w:tab w:val="left" w:pos="720"/>
        </w:tabs>
        <w:spacing w:line="240" w:lineRule="auto"/>
        <w:jc w:val="both"/>
        <w:rPr>
          <w:rFonts w:eastAsia="Times New Roman" w:cstheme="minorHAnsi"/>
          <w:b/>
          <w:bCs/>
        </w:rPr>
      </w:pPr>
    </w:p>
    <w:p w14:paraId="4D5BA5E7" w14:textId="77777777" w:rsidR="00364D45" w:rsidRPr="00364D45" w:rsidRDefault="00364D45" w:rsidP="00364D45">
      <w:pPr>
        <w:tabs>
          <w:tab w:val="left" w:pos="720"/>
        </w:tabs>
        <w:spacing w:line="240" w:lineRule="auto"/>
        <w:jc w:val="both"/>
        <w:rPr>
          <w:rFonts w:eastAsia="Times New Roman" w:cstheme="minorHAnsi"/>
          <w:b/>
          <w:bCs/>
        </w:rPr>
      </w:pPr>
      <w:r w:rsidRPr="00364D45">
        <w:rPr>
          <w:rFonts w:eastAsia="Times New Roman" w:cstheme="minorHAnsi"/>
          <w:b/>
          <w:bCs/>
        </w:rPr>
        <w:t>PROPUESTAS DE MEJORA. NECESIDADES DE CAMBIO EN LA PROGRAMACIÓN.</w:t>
      </w:r>
    </w:p>
    <w:p w14:paraId="4FF870EC" w14:textId="77777777" w:rsidR="00364D45" w:rsidRPr="00364D45" w:rsidRDefault="00364D45" w:rsidP="00364D45">
      <w:pPr>
        <w:tabs>
          <w:tab w:val="left" w:pos="720"/>
        </w:tabs>
        <w:spacing w:line="240" w:lineRule="auto"/>
        <w:jc w:val="both"/>
        <w:rPr>
          <w:rFonts w:eastAsia="Times New Roman" w:cstheme="minorHAnsi"/>
          <w:b/>
          <w:bCs/>
        </w:rPr>
      </w:pPr>
      <w:r w:rsidRPr="00364D45">
        <w:rPr>
          <w:rFonts w:eastAsia="Times New Roman" w:cstheme="minorHAnsi"/>
          <w:b/>
          <w:bCs/>
        </w:rPr>
        <w:t xml:space="preserve">Se establecerán propuestas de mejora, si son </w:t>
      </w:r>
      <w:proofErr w:type="gramStart"/>
      <w:r w:rsidRPr="00364D45">
        <w:rPr>
          <w:rFonts w:eastAsia="Times New Roman" w:cstheme="minorHAnsi"/>
          <w:b/>
          <w:bCs/>
        </w:rPr>
        <w:t>precisas,  al</w:t>
      </w:r>
      <w:proofErr w:type="gramEnd"/>
      <w:r w:rsidRPr="00364D45">
        <w:rPr>
          <w:rFonts w:eastAsia="Times New Roman" w:cstheme="minorHAnsi"/>
          <w:b/>
          <w:bCs/>
        </w:rPr>
        <w:t xml:space="preserve"> final de cada unidad, al final del trimestre o al final de curso.</w:t>
      </w:r>
    </w:p>
    <w:p w14:paraId="524CFB8E" w14:textId="2F511902" w:rsidR="00364D45" w:rsidRPr="00364D45" w:rsidRDefault="00364D45" w:rsidP="00CA7FCC">
      <w:pPr>
        <w:pStyle w:val="Prrafodelista"/>
        <w:spacing w:before="240" w:after="120" w:line="240" w:lineRule="auto"/>
        <w:ind w:left="0"/>
        <w:contextualSpacing w:val="0"/>
        <w:jc w:val="both"/>
        <w:rPr>
          <w:rFonts w:cstheme="minorHAnsi"/>
          <w:sz w:val="21"/>
          <w:szCs w:val="21"/>
        </w:rPr>
        <w:sectPr w:rsidR="00364D45" w:rsidRPr="00364D45" w:rsidSect="00B7567B">
          <w:headerReference w:type="default" r:id="rId17"/>
          <w:footerReference w:type="default" r:id="rId18"/>
          <w:footerReference w:type="first" r:id="rId19"/>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62DBCD39" w14:textId="7E877EA8" w:rsidR="006B08C6" w:rsidRPr="00364D45" w:rsidRDefault="006B08C6" w:rsidP="006B08C6">
      <w:pPr>
        <w:rPr>
          <w:rFonts w:cstheme="minorHAnsi"/>
          <w:b/>
          <w:sz w:val="28"/>
          <w:szCs w:val="28"/>
          <w:u w:val="double"/>
        </w:rPr>
      </w:pPr>
    </w:p>
    <w:p w14:paraId="37AD434B" w14:textId="2D2D0847" w:rsidR="00E82D3A" w:rsidRPr="00364D45" w:rsidRDefault="00E82D3A" w:rsidP="00E82D3A">
      <w:pPr>
        <w:spacing w:before="120" w:after="240" w:line="240" w:lineRule="auto"/>
        <w:jc w:val="center"/>
        <w:rPr>
          <w:rFonts w:cstheme="minorHAnsi"/>
          <w:b/>
          <w:sz w:val="28"/>
          <w:szCs w:val="28"/>
          <w:u w:val="double"/>
        </w:rPr>
      </w:pPr>
      <w:r w:rsidRPr="00364D45">
        <w:rPr>
          <w:rFonts w:cstheme="minorHAnsi"/>
          <w:b/>
          <w:sz w:val="28"/>
          <w:szCs w:val="28"/>
          <w:u w:val="double"/>
        </w:rPr>
        <w:t xml:space="preserve">ANEXO I. CONTENIDOS DE </w:t>
      </w:r>
      <w:r w:rsidR="0020755C" w:rsidRPr="00364D45">
        <w:rPr>
          <w:rFonts w:cstheme="minorHAnsi"/>
          <w:b/>
          <w:sz w:val="28"/>
          <w:szCs w:val="28"/>
          <w:u w:val="double"/>
        </w:rPr>
        <w:t xml:space="preserve">LENGUA CASTELLANA Y LITERATURA </w:t>
      </w:r>
      <w:r w:rsidRPr="00364D45">
        <w:rPr>
          <w:rFonts w:cstheme="minorHAnsi"/>
          <w:b/>
          <w:sz w:val="28"/>
          <w:szCs w:val="28"/>
          <w:u w:val="double"/>
        </w:rPr>
        <w:t xml:space="preserve">DE </w:t>
      </w:r>
      <w:r w:rsidR="00C20231" w:rsidRPr="00364D45">
        <w:rPr>
          <w:rFonts w:cstheme="minorHAnsi"/>
          <w:b/>
          <w:sz w:val="28"/>
          <w:szCs w:val="28"/>
          <w:u w:val="double"/>
        </w:rPr>
        <w:t>3</w:t>
      </w:r>
      <w:r w:rsidR="0020755C" w:rsidRPr="00364D45">
        <w:rPr>
          <w:rFonts w:cstheme="minorHAnsi"/>
          <w:b/>
          <w:sz w:val="28"/>
          <w:szCs w:val="28"/>
          <w:u w:val="double"/>
        </w:rPr>
        <w:t>º</w:t>
      </w:r>
      <w:r w:rsidRPr="00364D45">
        <w:rPr>
          <w:rFonts w:cstheme="minorHAnsi"/>
          <w:b/>
          <w:sz w:val="28"/>
          <w:szCs w:val="28"/>
          <w:u w:val="double"/>
        </w:rPr>
        <w:t xml:space="preserve"> DE E</w:t>
      </w:r>
      <w:r w:rsidR="00C35809" w:rsidRPr="00364D45">
        <w:rPr>
          <w:rFonts w:cstheme="minorHAnsi"/>
          <w:b/>
          <w:sz w:val="28"/>
          <w:szCs w:val="28"/>
          <w:u w:val="double"/>
        </w:rPr>
        <w:t>SO</w:t>
      </w:r>
    </w:p>
    <w:p w14:paraId="098E592E" w14:textId="77777777" w:rsidR="00C20231" w:rsidRPr="00364D45" w:rsidRDefault="00C20231" w:rsidP="00C20231">
      <w:pPr>
        <w:autoSpaceDE w:val="0"/>
        <w:autoSpaceDN w:val="0"/>
        <w:adjustRightInd w:val="0"/>
        <w:spacing w:before="120" w:after="120" w:line="240" w:lineRule="auto"/>
        <w:jc w:val="both"/>
        <w:rPr>
          <w:rFonts w:eastAsia="Times New Roman" w:cstheme="minorHAnsi"/>
          <w:b/>
          <w:sz w:val="21"/>
        </w:rPr>
      </w:pPr>
      <w:r w:rsidRPr="00364D45">
        <w:rPr>
          <w:rFonts w:eastAsia="Times New Roman" w:cstheme="minorHAnsi"/>
          <w:b/>
          <w:sz w:val="21"/>
        </w:rPr>
        <w:t>A. Las lenguas y sus hablantes.</w:t>
      </w:r>
    </w:p>
    <w:p w14:paraId="34FFF6B4" w14:textId="77777777" w:rsidR="00C20231" w:rsidRPr="00364D45" w:rsidRDefault="00C20231" w:rsidP="00356D3D">
      <w:pPr>
        <w:numPr>
          <w:ilvl w:val="0"/>
          <w:numId w:val="3"/>
        </w:numPr>
        <w:tabs>
          <w:tab w:val="left" w:pos="284"/>
        </w:tabs>
        <w:spacing w:before="120" w:after="120" w:line="240" w:lineRule="auto"/>
        <w:jc w:val="both"/>
        <w:rPr>
          <w:rFonts w:cstheme="minorHAnsi"/>
          <w:sz w:val="21"/>
        </w:rPr>
      </w:pPr>
      <w:r w:rsidRPr="00364D45">
        <w:rPr>
          <w:rFonts w:cstheme="minorHAnsi"/>
          <w:sz w:val="21"/>
        </w:rPr>
        <w:t>La propia identidad lingüística individual como elemento clave en la conformación de la personalidad. </w:t>
      </w:r>
    </w:p>
    <w:p w14:paraId="5AA82BAF" w14:textId="77777777" w:rsidR="00C20231" w:rsidRPr="00364D45" w:rsidRDefault="00C20231" w:rsidP="00356D3D">
      <w:pPr>
        <w:numPr>
          <w:ilvl w:val="0"/>
          <w:numId w:val="3"/>
        </w:numPr>
        <w:tabs>
          <w:tab w:val="left" w:pos="284"/>
        </w:tabs>
        <w:spacing w:before="120" w:after="120" w:line="240" w:lineRule="auto"/>
        <w:jc w:val="both"/>
        <w:rPr>
          <w:rFonts w:cstheme="minorHAnsi"/>
          <w:sz w:val="21"/>
        </w:rPr>
      </w:pPr>
      <w:r w:rsidRPr="00364D45">
        <w:rPr>
          <w:rFonts w:cstheme="minorHAnsi"/>
          <w:sz w:val="21"/>
        </w:rPr>
        <w:t>Identificación y situación de las lenguas de España. </w:t>
      </w:r>
    </w:p>
    <w:p w14:paraId="00A0BFAE" w14:textId="77777777" w:rsidR="00C20231" w:rsidRPr="00364D45" w:rsidRDefault="00C20231" w:rsidP="00356D3D">
      <w:pPr>
        <w:numPr>
          <w:ilvl w:val="0"/>
          <w:numId w:val="3"/>
        </w:numPr>
        <w:tabs>
          <w:tab w:val="left" w:pos="284"/>
        </w:tabs>
        <w:spacing w:before="120" w:after="120" w:line="240" w:lineRule="auto"/>
        <w:jc w:val="both"/>
        <w:rPr>
          <w:rFonts w:cstheme="minorHAnsi"/>
          <w:sz w:val="21"/>
        </w:rPr>
      </w:pPr>
      <w:r w:rsidRPr="00364D45">
        <w:rPr>
          <w:rFonts w:cstheme="minorHAnsi"/>
          <w:sz w:val="21"/>
        </w:rPr>
        <w:t>Comparación de rasgos de las principales variedades dialectales del español, con especial atención a las variedades de Castilla y León. </w:t>
      </w:r>
    </w:p>
    <w:p w14:paraId="31E6274A" w14:textId="77777777" w:rsidR="00C20231" w:rsidRPr="00364D45" w:rsidRDefault="00C20231" w:rsidP="00356D3D">
      <w:pPr>
        <w:numPr>
          <w:ilvl w:val="0"/>
          <w:numId w:val="3"/>
        </w:numPr>
        <w:tabs>
          <w:tab w:val="left" w:pos="284"/>
        </w:tabs>
        <w:spacing w:before="120" w:after="120" w:line="240" w:lineRule="auto"/>
        <w:jc w:val="both"/>
        <w:rPr>
          <w:rFonts w:cstheme="minorHAnsi"/>
          <w:sz w:val="21"/>
        </w:rPr>
      </w:pPr>
      <w:r w:rsidRPr="00364D45">
        <w:rPr>
          <w:rFonts w:cstheme="minorHAnsi"/>
          <w:sz w:val="21"/>
        </w:rPr>
        <w:t>Desarrollo de la reflexión interlingüística básica. </w:t>
      </w:r>
    </w:p>
    <w:p w14:paraId="657E1ABF" w14:textId="77777777" w:rsidR="00C20231" w:rsidRPr="00364D45" w:rsidRDefault="00C20231" w:rsidP="00356D3D">
      <w:pPr>
        <w:numPr>
          <w:ilvl w:val="0"/>
          <w:numId w:val="3"/>
        </w:numPr>
        <w:tabs>
          <w:tab w:val="left" w:pos="284"/>
        </w:tabs>
        <w:spacing w:before="120" w:after="120" w:line="240" w:lineRule="auto"/>
        <w:jc w:val="both"/>
        <w:rPr>
          <w:rFonts w:cstheme="minorHAnsi"/>
          <w:sz w:val="21"/>
        </w:rPr>
      </w:pPr>
      <w:r w:rsidRPr="00364D45">
        <w:rPr>
          <w:rFonts w:cstheme="minorHAnsi"/>
          <w:sz w:val="21"/>
        </w:rPr>
        <w:t>Diferencias entre los rasgos propios de las variedades dialectales (fónicos, gramaticales y léxicos). </w:t>
      </w:r>
    </w:p>
    <w:p w14:paraId="31D50710" w14:textId="77777777" w:rsidR="00C20231" w:rsidRPr="00364D45" w:rsidRDefault="00C20231" w:rsidP="00356D3D">
      <w:pPr>
        <w:numPr>
          <w:ilvl w:val="0"/>
          <w:numId w:val="3"/>
        </w:numPr>
        <w:tabs>
          <w:tab w:val="left" w:pos="284"/>
        </w:tabs>
        <w:spacing w:before="120" w:after="120" w:line="240" w:lineRule="auto"/>
        <w:jc w:val="both"/>
        <w:rPr>
          <w:rFonts w:cstheme="minorHAnsi"/>
          <w:sz w:val="21"/>
        </w:rPr>
      </w:pPr>
      <w:r w:rsidRPr="00364D45">
        <w:rPr>
          <w:rFonts w:cstheme="minorHAnsi"/>
          <w:sz w:val="21"/>
        </w:rPr>
        <w:t>Exploración y cuestionamiento de prejuicios y estereotipos lingüísticos. Los fenómenos del contacto entre lenguas: bilingüismo, préstamos, interferencias.  </w:t>
      </w:r>
    </w:p>
    <w:p w14:paraId="547CC1BC" w14:textId="77777777" w:rsidR="00C20231" w:rsidRPr="00364D45" w:rsidRDefault="00C20231" w:rsidP="00356D3D">
      <w:pPr>
        <w:numPr>
          <w:ilvl w:val="0"/>
          <w:numId w:val="3"/>
        </w:numPr>
        <w:tabs>
          <w:tab w:val="left" w:pos="284"/>
        </w:tabs>
        <w:spacing w:before="120" w:after="120" w:line="240" w:lineRule="auto"/>
        <w:jc w:val="both"/>
        <w:rPr>
          <w:rFonts w:cstheme="minorHAnsi"/>
          <w:sz w:val="21"/>
        </w:rPr>
      </w:pPr>
      <w:r w:rsidRPr="00364D45">
        <w:rPr>
          <w:rFonts w:cstheme="minorHAnsi"/>
          <w:sz w:val="21"/>
        </w:rPr>
        <w:t xml:space="preserve">Valoración de la diversidad lingüística como fuente de riqueza cultural y elemento de cohesión social. </w:t>
      </w:r>
    </w:p>
    <w:p w14:paraId="512129BB" w14:textId="77777777" w:rsidR="00C20231" w:rsidRPr="00364D45" w:rsidRDefault="00C20231" w:rsidP="00356D3D">
      <w:pPr>
        <w:numPr>
          <w:ilvl w:val="0"/>
          <w:numId w:val="3"/>
        </w:numPr>
        <w:tabs>
          <w:tab w:val="left" w:pos="284"/>
        </w:tabs>
        <w:spacing w:before="120" w:after="120" w:line="240" w:lineRule="auto"/>
        <w:jc w:val="both"/>
        <w:rPr>
          <w:rFonts w:cstheme="minorHAnsi"/>
          <w:sz w:val="21"/>
        </w:rPr>
      </w:pPr>
      <w:r w:rsidRPr="00364D45">
        <w:rPr>
          <w:rFonts w:cstheme="minorHAnsi"/>
          <w:sz w:val="21"/>
        </w:rPr>
        <w:t>Indagación en torno a los derechos lingüísticos y su expresión en leyes y declaraciones institucionales, en especial a los desarrollados en Castilla y León. </w:t>
      </w:r>
    </w:p>
    <w:p w14:paraId="004ABC03" w14:textId="77777777" w:rsidR="00C20231" w:rsidRPr="00364D45" w:rsidRDefault="00C20231" w:rsidP="00C20231">
      <w:pPr>
        <w:autoSpaceDE w:val="0"/>
        <w:autoSpaceDN w:val="0"/>
        <w:adjustRightInd w:val="0"/>
        <w:spacing w:before="120" w:after="120" w:line="240" w:lineRule="auto"/>
        <w:jc w:val="both"/>
        <w:rPr>
          <w:rFonts w:eastAsia="Times New Roman" w:cstheme="minorHAnsi"/>
          <w:b/>
          <w:bCs/>
          <w:sz w:val="21"/>
        </w:rPr>
      </w:pPr>
      <w:r w:rsidRPr="00364D45">
        <w:rPr>
          <w:rFonts w:eastAsia="Times New Roman" w:cstheme="minorHAnsi"/>
          <w:b/>
          <w:bCs/>
          <w:sz w:val="21"/>
        </w:rPr>
        <w:t>B. Comunicación.</w:t>
      </w:r>
    </w:p>
    <w:p w14:paraId="4E1B60BB" w14:textId="77777777" w:rsidR="00C20231" w:rsidRPr="00364D45" w:rsidRDefault="00C20231" w:rsidP="00C20231">
      <w:pPr>
        <w:spacing w:before="120" w:after="120" w:line="240" w:lineRule="auto"/>
        <w:jc w:val="both"/>
        <w:textAlignment w:val="baseline"/>
        <w:rPr>
          <w:rFonts w:eastAsia="Times New Roman" w:cstheme="minorHAnsi"/>
          <w:sz w:val="21"/>
          <w:lang w:eastAsia="es-ES"/>
        </w:rPr>
      </w:pPr>
      <w:r w:rsidRPr="00364D45">
        <w:rPr>
          <w:rFonts w:eastAsia="Times New Roman" w:cstheme="minorHAnsi"/>
          <w:sz w:val="21"/>
          <w:lang w:eastAsia="es-ES"/>
        </w:rPr>
        <w:t>Estrategias de producción, comprensión y análisis crítico de textos orales, escritos y multimodales de diferentes ámbitos con atención conjunta a los siguientes aspectos:</w:t>
      </w:r>
      <w:r w:rsidRPr="00364D45">
        <w:rPr>
          <w:rFonts w:eastAsia="Times New Roman" w:cstheme="minorHAnsi"/>
          <w:sz w:val="21"/>
          <w:szCs w:val="24"/>
          <w:lang w:eastAsia="es-ES"/>
        </w:rPr>
        <w:t>  </w:t>
      </w:r>
    </w:p>
    <w:p w14:paraId="0B5AD522" w14:textId="77777777" w:rsidR="00C20231" w:rsidRPr="00364D45" w:rsidRDefault="00C20231" w:rsidP="00356D3D">
      <w:pPr>
        <w:numPr>
          <w:ilvl w:val="0"/>
          <w:numId w:val="11"/>
        </w:numPr>
        <w:tabs>
          <w:tab w:val="left" w:pos="284"/>
        </w:tabs>
        <w:spacing w:before="120" w:after="120" w:line="240" w:lineRule="auto"/>
        <w:jc w:val="both"/>
        <w:rPr>
          <w:rFonts w:cstheme="minorHAnsi"/>
          <w:sz w:val="21"/>
        </w:rPr>
      </w:pPr>
      <w:r w:rsidRPr="00364D45">
        <w:rPr>
          <w:rFonts w:cstheme="minorHAnsi"/>
          <w:sz w:val="21"/>
        </w:rPr>
        <w:t>Contexto.</w:t>
      </w:r>
    </w:p>
    <w:p w14:paraId="36AF2A21" w14:textId="77777777" w:rsidR="00C20231" w:rsidRPr="00364D45" w:rsidRDefault="00C20231" w:rsidP="00356D3D">
      <w:pPr>
        <w:numPr>
          <w:ilvl w:val="0"/>
          <w:numId w:val="4"/>
        </w:numPr>
        <w:tabs>
          <w:tab w:val="left" w:pos="284"/>
        </w:tabs>
        <w:spacing w:before="120" w:after="120" w:line="240" w:lineRule="auto"/>
        <w:ind w:left="1418" w:hanging="709"/>
        <w:jc w:val="both"/>
        <w:rPr>
          <w:rFonts w:cstheme="minorHAnsi"/>
          <w:sz w:val="21"/>
        </w:rPr>
      </w:pPr>
      <w:r w:rsidRPr="00364D45">
        <w:rPr>
          <w:rFonts w:cstheme="minorHAnsi"/>
          <w:sz w:val="21"/>
        </w:rPr>
        <w:t>Componentes del hecho comunicativo: grado de formalidad de la situación comunicativa; distancia social entre los interlocutores. </w:t>
      </w:r>
    </w:p>
    <w:p w14:paraId="78F01757" w14:textId="77777777" w:rsidR="00C20231" w:rsidRPr="00364D45" w:rsidRDefault="00C20231" w:rsidP="00356D3D">
      <w:pPr>
        <w:numPr>
          <w:ilvl w:val="0"/>
          <w:numId w:val="11"/>
        </w:numPr>
        <w:tabs>
          <w:tab w:val="left" w:pos="284"/>
        </w:tabs>
        <w:spacing w:before="120" w:after="120" w:line="240" w:lineRule="auto"/>
        <w:jc w:val="both"/>
        <w:rPr>
          <w:rFonts w:cstheme="minorHAnsi"/>
          <w:sz w:val="21"/>
        </w:rPr>
      </w:pPr>
      <w:r w:rsidRPr="00364D45">
        <w:rPr>
          <w:rFonts w:cstheme="minorHAnsi"/>
          <w:sz w:val="21"/>
        </w:rPr>
        <w:t>Los géneros discursivos. </w:t>
      </w:r>
    </w:p>
    <w:p w14:paraId="2DBC5F44" w14:textId="77777777" w:rsidR="00C20231" w:rsidRPr="00364D45" w:rsidRDefault="00C20231" w:rsidP="00356D3D">
      <w:pPr>
        <w:numPr>
          <w:ilvl w:val="0"/>
          <w:numId w:val="5"/>
        </w:numPr>
        <w:tabs>
          <w:tab w:val="left" w:pos="284"/>
        </w:tabs>
        <w:spacing w:before="120" w:after="120" w:line="240" w:lineRule="auto"/>
        <w:ind w:left="1418" w:hanging="709"/>
        <w:jc w:val="both"/>
        <w:rPr>
          <w:rFonts w:cstheme="minorHAnsi"/>
          <w:sz w:val="21"/>
        </w:rPr>
      </w:pPr>
      <w:r w:rsidRPr="00364D45">
        <w:rPr>
          <w:rFonts w:cstheme="minorHAnsi"/>
          <w:sz w:val="21"/>
        </w:rPr>
        <w:t>Secuencias textuales básicas, con especial atención a las expositivas y argumentativas. </w:t>
      </w:r>
    </w:p>
    <w:p w14:paraId="2E9F7484" w14:textId="77777777" w:rsidR="00C20231" w:rsidRPr="00364D45" w:rsidRDefault="00C20231" w:rsidP="00356D3D">
      <w:pPr>
        <w:numPr>
          <w:ilvl w:val="0"/>
          <w:numId w:val="5"/>
        </w:numPr>
        <w:tabs>
          <w:tab w:val="left" w:pos="284"/>
        </w:tabs>
        <w:spacing w:before="120" w:after="120" w:line="240" w:lineRule="auto"/>
        <w:ind w:left="1418" w:hanging="709"/>
        <w:jc w:val="both"/>
        <w:rPr>
          <w:rFonts w:cstheme="minorHAnsi"/>
          <w:sz w:val="21"/>
        </w:rPr>
      </w:pPr>
      <w:r w:rsidRPr="00364D45">
        <w:rPr>
          <w:rFonts w:cstheme="minorHAnsi"/>
          <w:sz w:val="21"/>
        </w:rPr>
        <w:t>Propiedades textuales. Coherencia, cohesión y adecuación.  </w:t>
      </w:r>
    </w:p>
    <w:p w14:paraId="3645CA5D" w14:textId="77777777" w:rsidR="00C20231" w:rsidRPr="00364D45" w:rsidRDefault="00C20231" w:rsidP="00356D3D">
      <w:pPr>
        <w:numPr>
          <w:ilvl w:val="0"/>
          <w:numId w:val="5"/>
        </w:numPr>
        <w:tabs>
          <w:tab w:val="left" w:pos="284"/>
        </w:tabs>
        <w:spacing w:before="120" w:after="120" w:line="240" w:lineRule="auto"/>
        <w:ind w:left="1418" w:hanging="709"/>
        <w:jc w:val="both"/>
        <w:rPr>
          <w:rFonts w:cstheme="minorHAnsi"/>
          <w:sz w:val="21"/>
        </w:rPr>
      </w:pPr>
      <w:r w:rsidRPr="00364D45">
        <w:rPr>
          <w:rFonts w:cstheme="minorHAnsi"/>
          <w:sz w:val="21"/>
        </w:rPr>
        <w:t>Géneros discursivos propios del ámbito personal, con especial atención a los actos de habla que amenazan la imagen del interlocutor (la discrepancia, la queja, la orden, la reprobación). </w:t>
      </w:r>
    </w:p>
    <w:p w14:paraId="2E712688" w14:textId="77777777" w:rsidR="00C20231" w:rsidRPr="00364D45" w:rsidRDefault="00C20231" w:rsidP="00356D3D">
      <w:pPr>
        <w:numPr>
          <w:ilvl w:val="0"/>
          <w:numId w:val="5"/>
        </w:numPr>
        <w:tabs>
          <w:tab w:val="left" w:pos="284"/>
        </w:tabs>
        <w:spacing w:before="120" w:after="120" w:line="240" w:lineRule="auto"/>
        <w:ind w:left="1418" w:hanging="709"/>
        <w:jc w:val="both"/>
        <w:rPr>
          <w:rFonts w:cstheme="minorHAnsi"/>
          <w:sz w:val="21"/>
        </w:rPr>
      </w:pPr>
      <w:r w:rsidRPr="00364D45">
        <w:rPr>
          <w:rFonts w:cstheme="minorHAnsi"/>
          <w:sz w:val="21"/>
        </w:rPr>
        <w:t>Géneros discursivos propios del ámbito educativo. </w:t>
      </w:r>
    </w:p>
    <w:p w14:paraId="45DFF397" w14:textId="77777777" w:rsidR="00C20231" w:rsidRPr="00364D45" w:rsidRDefault="00C20231" w:rsidP="00356D3D">
      <w:pPr>
        <w:numPr>
          <w:ilvl w:val="0"/>
          <w:numId w:val="5"/>
        </w:numPr>
        <w:tabs>
          <w:tab w:val="left" w:pos="284"/>
        </w:tabs>
        <w:spacing w:before="120" w:after="120" w:line="240" w:lineRule="auto"/>
        <w:ind w:left="1418" w:hanging="709"/>
        <w:jc w:val="both"/>
        <w:rPr>
          <w:rFonts w:cstheme="minorHAnsi"/>
          <w:sz w:val="21"/>
        </w:rPr>
      </w:pPr>
      <w:r w:rsidRPr="00364D45">
        <w:rPr>
          <w:rFonts w:cstheme="minorHAnsi"/>
          <w:sz w:val="21"/>
        </w:rPr>
        <w:t>Géneros discursivos propios del ámbito social. Redes sociales y medios de comunicación. Etiqueta digital y riesgos de desinformación, manipulación y vulneración de la privacidad. </w:t>
      </w:r>
    </w:p>
    <w:p w14:paraId="3B90CCEF" w14:textId="77777777" w:rsidR="00C20231" w:rsidRPr="00364D45" w:rsidRDefault="00C20231" w:rsidP="00356D3D">
      <w:pPr>
        <w:numPr>
          <w:ilvl w:val="0"/>
          <w:numId w:val="11"/>
        </w:numPr>
        <w:tabs>
          <w:tab w:val="left" w:pos="284"/>
        </w:tabs>
        <w:spacing w:before="120" w:after="120" w:line="240" w:lineRule="auto"/>
        <w:jc w:val="both"/>
        <w:rPr>
          <w:rFonts w:cstheme="minorHAnsi"/>
          <w:sz w:val="21"/>
        </w:rPr>
      </w:pPr>
      <w:r w:rsidRPr="00364D45">
        <w:rPr>
          <w:rFonts w:cstheme="minorHAnsi"/>
          <w:sz w:val="21"/>
        </w:rPr>
        <w:t>Procesos. </w:t>
      </w:r>
    </w:p>
    <w:p w14:paraId="3D12C7F0" w14:textId="77777777" w:rsidR="00C20231" w:rsidRPr="00364D45" w:rsidRDefault="00C20231" w:rsidP="00356D3D">
      <w:pPr>
        <w:numPr>
          <w:ilvl w:val="0"/>
          <w:numId w:val="6"/>
        </w:numPr>
        <w:tabs>
          <w:tab w:val="left" w:pos="284"/>
        </w:tabs>
        <w:spacing w:before="120" w:after="120" w:line="240" w:lineRule="auto"/>
        <w:ind w:left="1418" w:hanging="709"/>
        <w:jc w:val="both"/>
        <w:rPr>
          <w:rFonts w:cstheme="minorHAnsi"/>
          <w:sz w:val="21"/>
        </w:rPr>
      </w:pPr>
      <w:r w:rsidRPr="00364D45">
        <w:rPr>
          <w:rFonts w:cstheme="minorHAnsi"/>
          <w:sz w:val="21"/>
        </w:rPr>
        <w:t>Interacción oral y escrita de carácter informal. Cooperación conversacional y cortesía lingüística. Escucha activa, asertividad, comportamiento empático y resolución dialogada de conflictos como muestra de madurez democrática. </w:t>
      </w:r>
    </w:p>
    <w:p w14:paraId="148D173C" w14:textId="77777777" w:rsidR="00C20231" w:rsidRPr="00364D45" w:rsidRDefault="00C20231" w:rsidP="00356D3D">
      <w:pPr>
        <w:numPr>
          <w:ilvl w:val="0"/>
          <w:numId w:val="6"/>
        </w:numPr>
        <w:tabs>
          <w:tab w:val="left" w:pos="284"/>
        </w:tabs>
        <w:spacing w:before="120" w:after="120" w:line="240" w:lineRule="auto"/>
        <w:ind w:left="1418" w:hanging="709"/>
        <w:jc w:val="both"/>
        <w:rPr>
          <w:rFonts w:cstheme="minorHAnsi"/>
          <w:sz w:val="21"/>
        </w:rPr>
      </w:pPr>
      <w:r w:rsidRPr="00364D45">
        <w:rPr>
          <w:rFonts w:cstheme="minorHAnsi"/>
          <w:sz w:val="21"/>
        </w:rPr>
        <w:t xml:space="preserve">Comprensión oral. Sentido global del texto y de la relación entre sus partes, selección y retención de la información relevante. La intención del emisor. Detección de usos discriminatorios del lenguaje verbal. </w:t>
      </w:r>
    </w:p>
    <w:p w14:paraId="03C1127F" w14:textId="77777777" w:rsidR="00C20231" w:rsidRPr="00364D45" w:rsidRDefault="00C20231" w:rsidP="00356D3D">
      <w:pPr>
        <w:numPr>
          <w:ilvl w:val="0"/>
          <w:numId w:val="6"/>
        </w:numPr>
        <w:tabs>
          <w:tab w:val="left" w:pos="284"/>
        </w:tabs>
        <w:spacing w:before="120" w:after="120" w:line="240" w:lineRule="auto"/>
        <w:ind w:left="1418" w:hanging="709"/>
        <w:jc w:val="both"/>
        <w:rPr>
          <w:rFonts w:cstheme="minorHAnsi"/>
          <w:sz w:val="21"/>
        </w:rPr>
      </w:pPr>
      <w:r w:rsidRPr="00364D45">
        <w:rPr>
          <w:rFonts w:cstheme="minorHAnsi"/>
          <w:sz w:val="21"/>
        </w:rPr>
        <w:t>Producción oral. Planificación y búsqueda de información, textualización y revisión. Adecuación a la audiencia y al tiempo de exposición. Elementos no verbales. La creación de textos individuales y dialogados entre iguales.  </w:t>
      </w:r>
    </w:p>
    <w:p w14:paraId="20EF405F" w14:textId="77777777" w:rsidR="00C20231" w:rsidRPr="00364D45" w:rsidRDefault="00C20231" w:rsidP="00356D3D">
      <w:pPr>
        <w:numPr>
          <w:ilvl w:val="0"/>
          <w:numId w:val="6"/>
        </w:numPr>
        <w:tabs>
          <w:tab w:val="left" w:pos="284"/>
        </w:tabs>
        <w:spacing w:before="120" w:after="120" w:line="240" w:lineRule="auto"/>
        <w:ind w:left="1418" w:hanging="709"/>
        <w:jc w:val="both"/>
        <w:rPr>
          <w:rFonts w:cstheme="minorHAnsi"/>
          <w:sz w:val="21"/>
        </w:rPr>
      </w:pPr>
      <w:r w:rsidRPr="00364D45">
        <w:rPr>
          <w:rFonts w:cstheme="minorHAnsi"/>
          <w:sz w:val="21"/>
        </w:rPr>
        <w:lastRenderedPageBreak/>
        <w:t>Comprensión lectora. Sentido global del texto y relación entre sus partes. La intención del emisor. Detección de usos discriminatorios del lenguaje verbal. Valoración de la forma y el contenido del texto. </w:t>
      </w:r>
    </w:p>
    <w:p w14:paraId="158532C3" w14:textId="77777777" w:rsidR="00C20231" w:rsidRPr="00364D45" w:rsidRDefault="00C20231" w:rsidP="00356D3D">
      <w:pPr>
        <w:numPr>
          <w:ilvl w:val="0"/>
          <w:numId w:val="6"/>
        </w:numPr>
        <w:tabs>
          <w:tab w:val="left" w:pos="284"/>
        </w:tabs>
        <w:spacing w:before="120" w:after="120" w:line="240" w:lineRule="auto"/>
        <w:ind w:left="1418" w:hanging="709"/>
        <w:jc w:val="both"/>
        <w:rPr>
          <w:rFonts w:cstheme="minorHAnsi"/>
          <w:sz w:val="21"/>
        </w:rPr>
      </w:pPr>
      <w:r w:rsidRPr="00364D45">
        <w:rPr>
          <w:rFonts w:cstheme="minorHAnsi"/>
          <w:sz w:val="21"/>
        </w:rPr>
        <w:t>Producción escrita. Planificación, redacción, revisión y edición en diferentes soportes. Usos de la escritura para la organización del pensamiento: toma de notas, esquemas, mapas conceptuales, definiciones, resúmenes. </w:t>
      </w:r>
    </w:p>
    <w:p w14:paraId="31F929CC" w14:textId="77777777" w:rsidR="00C20231" w:rsidRPr="00364D45" w:rsidRDefault="00C20231" w:rsidP="00356D3D">
      <w:pPr>
        <w:numPr>
          <w:ilvl w:val="0"/>
          <w:numId w:val="6"/>
        </w:numPr>
        <w:tabs>
          <w:tab w:val="left" w:pos="284"/>
        </w:tabs>
        <w:spacing w:before="120" w:after="120" w:line="240" w:lineRule="auto"/>
        <w:ind w:left="1418" w:hanging="709"/>
        <w:jc w:val="both"/>
        <w:rPr>
          <w:rFonts w:cstheme="minorHAnsi"/>
          <w:sz w:val="21"/>
        </w:rPr>
      </w:pPr>
      <w:r w:rsidRPr="00364D45">
        <w:rPr>
          <w:rFonts w:cstheme="minorHAnsi"/>
          <w:sz w:val="21"/>
        </w:rPr>
        <w:t>Alfabetización mediática e informacional. Búsqueda y selección de la información con criterios de fiabilidad, calidad y pertinencia; reorganización y síntesis de la información de esquemas propios y transformación de la información en conocimiento. Utilización de plataformas virtuales para la realización de proyectos escolares. </w:t>
      </w:r>
    </w:p>
    <w:p w14:paraId="3EC55179" w14:textId="77777777" w:rsidR="00C20231" w:rsidRPr="00364D45" w:rsidRDefault="00C20231" w:rsidP="00356D3D">
      <w:pPr>
        <w:numPr>
          <w:ilvl w:val="0"/>
          <w:numId w:val="11"/>
        </w:numPr>
        <w:tabs>
          <w:tab w:val="left" w:pos="284"/>
        </w:tabs>
        <w:spacing w:before="120" w:after="120" w:line="240" w:lineRule="auto"/>
        <w:jc w:val="both"/>
        <w:rPr>
          <w:rFonts w:eastAsia="Times New Roman" w:cstheme="minorHAnsi"/>
          <w:sz w:val="21"/>
          <w:lang w:eastAsia="es-ES"/>
        </w:rPr>
      </w:pPr>
      <w:r w:rsidRPr="00364D45">
        <w:rPr>
          <w:rFonts w:cstheme="minorHAnsi"/>
          <w:sz w:val="21"/>
        </w:rPr>
        <w:t>Reconocimiento y uso discursivo de los elementos lingüísticos. </w:t>
      </w:r>
    </w:p>
    <w:p w14:paraId="32D36B0C" w14:textId="77777777" w:rsidR="00C20231" w:rsidRPr="00364D45" w:rsidRDefault="00C20231" w:rsidP="00356D3D">
      <w:pPr>
        <w:numPr>
          <w:ilvl w:val="0"/>
          <w:numId w:val="7"/>
        </w:numPr>
        <w:tabs>
          <w:tab w:val="left" w:pos="284"/>
        </w:tabs>
        <w:spacing w:before="120" w:after="120" w:line="240" w:lineRule="auto"/>
        <w:ind w:left="1418" w:hanging="709"/>
        <w:jc w:val="both"/>
        <w:rPr>
          <w:rFonts w:cstheme="minorHAnsi"/>
          <w:sz w:val="21"/>
        </w:rPr>
      </w:pPr>
      <w:r w:rsidRPr="00364D45">
        <w:rPr>
          <w:rFonts w:cstheme="minorHAnsi"/>
          <w:sz w:val="21"/>
        </w:rPr>
        <w:t>La expresión de la subjetividad en textos de carácter expositivo. Identificación y uso de las fórmulas de confianza y cortesía en relación con las situaciones de comunicación. </w:t>
      </w:r>
    </w:p>
    <w:p w14:paraId="73BE67E6" w14:textId="77777777" w:rsidR="00C20231" w:rsidRPr="00364D45" w:rsidRDefault="00C20231" w:rsidP="00356D3D">
      <w:pPr>
        <w:numPr>
          <w:ilvl w:val="0"/>
          <w:numId w:val="7"/>
        </w:numPr>
        <w:tabs>
          <w:tab w:val="left" w:pos="284"/>
        </w:tabs>
        <w:spacing w:before="120" w:after="120" w:line="240" w:lineRule="auto"/>
        <w:ind w:left="1418" w:hanging="709"/>
        <w:jc w:val="both"/>
        <w:rPr>
          <w:rFonts w:cstheme="minorHAnsi"/>
          <w:sz w:val="21"/>
        </w:rPr>
      </w:pPr>
      <w:r w:rsidRPr="00364D45">
        <w:rPr>
          <w:rFonts w:cstheme="minorHAnsi"/>
          <w:sz w:val="21"/>
        </w:rPr>
        <w:t>Recursos lingüísticos para adecuar el registro a la situación de comunicación en contextos personales, académicos y sociales. </w:t>
      </w:r>
    </w:p>
    <w:p w14:paraId="6AA4D9C3" w14:textId="77777777" w:rsidR="00C20231" w:rsidRPr="00364D45" w:rsidRDefault="00C20231" w:rsidP="00356D3D">
      <w:pPr>
        <w:numPr>
          <w:ilvl w:val="0"/>
          <w:numId w:val="7"/>
        </w:numPr>
        <w:tabs>
          <w:tab w:val="left" w:pos="284"/>
        </w:tabs>
        <w:spacing w:before="120" w:after="120" w:line="240" w:lineRule="auto"/>
        <w:ind w:left="1418" w:hanging="709"/>
        <w:jc w:val="both"/>
        <w:rPr>
          <w:rFonts w:cstheme="minorHAnsi"/>
          <w:sz w:val="21"/>
        </w:rPr>
      </w:pPr>
      <w:r w:rsidRPr="00364D45">
        <w:rPr>
          <w:rFonts w:cstheme="minorHAnsi"/>
          <w:sz w:val="21"/>
        </w:rPr>
        <w:t>Mecanismos de cohesión. Conectores textuales y mecanismos léxicos. </w:t>
      </w:r>
    </w:p>
    <w:p w14:paraId="51430DBE" w14:textId="77777777" w:rsidR="00C20231" w:rsidRPr="00364D45" w:rsidRDefault="00C20231" w:rsidP="00356D3D">
      <w:pPr>
        <w:numPr>
          <w:ilvl w:val="0"/>
          <w:numId w:val="7"/>
        </w:numPr>
        <w:tabs>
          <w:tab w:val="left" w:pos="284"/>
        </w:tabs>
        <w:spacing w:before="120" w:after="120" w:line="240" w:lineRule="auto"/>
        <w:ind w:left="1418" w:hanging="709"/>
        <w:jc w:val="both"/>
        <w:rPr>
          <w:rFonts w:cstheme="minorHAnsi"/>
          <w:sz w:val="21"/>
        </w:rPr>
      </w:pPr>
      <w:r w:rsidRPr="00364D45">
        <w:rPr>
          <w:rFonts w:cstheme="minorHAnsi"/>
          <w:sz w:val="21"/>
        </w:rPr>
        <w:t>Uso coherente de las formas verbales en los textos.  </w:t>
      </w:r>
    </w:p>
    <w:p w14:paraId="14730E30" w14:textId="77777777" w:rsidR="00C20231" w:rsidRPr="00364D45" w:rsidRDefault="00C20231" w:rsidP="00356D3D">
      <w:pPr>
        <w:numPr>
          <w:ilvl w:val="0"/>
          <w:numId w:val="7"/>
        </w:numPr>
        <w:tabs>
          <w:tab w:val="left" w:pos="284"/>
        </w:tabs>
        <w:spacing w:before="120" w:after="120" w:line="240" w:lineRule="auto"/>
        <w:ind w:left="1418" w:hanging="709"/>
        <w:jc w:val="both"/>
        <w:rPr>
          <w:rFonts w:cstheme="minorHAnsi"/>
          <w:sz w:val="21"/>
        </w:rPr>
      </w:pPr>
      <w:r w:rsidRPr="00364D45">
        <w:rPr>
          <w:rFonts w:cstheme="minorHAnsi"/>
          <w:sz w:val="21"/>
        </w:rPr>
        <w:t>Corrección lingüística y revisión ortográfica y gramatical de los textos. Uso de diccionarios, manuales de consulta y de correctores ortográficos en soporte analógico o digital. </w:t>
      </w:r>
    </w:p>
    <w:p w14:paraId="1CF40AF3" w14:textId="77777777" w:rsidR="00C20231" w:rsidRPr="00364D45" w:rsidRDefault="00C20231" w:rsidP="00356D3D">
      <w:pPr>
        <w:numPr>
          <w:ilvl w:val="0"/>
          <w:numId w:val="7"/>
        </w:numPr>
        <w:tabs>
          <w:tab w:val="left" w:pos="284"/>
        </w:tabs>
        <w:spacing w:before="120" w:after="120" w:line="240" w:lineRule="auto"/>
        <w:ind w:left="1418" w:hanging="709"/>
        <w:jc w:val="both"/>
        <w:rPr>
          <w:rFonts w:cstheme="minorHAnsi"/>
          <w:sz w:val="21"/>
        </w:rPr>
      </w:pPr>
      <w:r w:rsidRPr="00364D45">
        <w:rPr>
          <w:rFonts w:cstheme="minorHAnsi"/>
          <w:sz w:val="21"/>
        </w:rPr>
        <w:t>Los signos de puntuación como mecanismo organizador del texto escrito. </w:t>
      </w:r>
    </w:p>
    <w:p w14:paraId="5954D901" w14:textId="77777777" w:rsidR="00C20231" w:rsidRPr="00364D45" w:rsidRDefault="00C20231" w:rsidP="00C20231">
      <w:pPr>
        <w:spacing w:before="120" w:after="120" w:line="240" w:lineRule="auto"/>
        <w:jc w:val="both"/>
        <w:textAlignment w:val="baseline"/>
        <w:rPr>
          <w:rFonts w:eastAsia="Times New Roman" w:cstheme="minorHAnsi"/>
          <w:b/>
          <w:bCs/>
          <w:sz w:val="21"/>
          <w:szCs w:val="24"/>
          <w:lang w:eastAsia="es-ES"/>
        </w:rPr>
      </w:pPr>
      <w:r w:rsidRPr="00364D45">
        <w:rPr>
          <w:rFonts w:eastAsia="Times New Roman" w:cstheme="minorHAnsi"/>
          <w:b/>
          <w:bCs/>
          <w:sz w:val="21"/>
          <w:szCs w:val="24"/>
          <w:lang w:eastAsia="es-ES"/>
        </w:rPr>
        <w:t>C. Educación literaria.</w:t>
      </w:r>
    </w:p>
    <w:p w14:paraId="2715D534" w14:textId="77777777" w:rsidR="00C20231" w:rsidRPr="00364D45" w:rsidRDefault="00C20231" w:rsidP="00356D3D">
      <w:pPr>
        <w:numPr>
          <w:ilvl w:val="0"/>
          <w:numId w:val="12"/>
        </w:numPr>
        <w:tabs>
          <w:tab w:val="left" w:pos="284"/>
        </w:tabs>
        <w:spacing w:before="120" w:after="120" w:line="240" w:lineRule="auto"/>
        <w:jc w:val="both"/>
        <w:rPr>
          <w:rFonts w:cstheme="minorHAnsi"/>
          <w:sz w:val="21"/>
        </w:rPr>
      </w:pPr>
      <w:r w:rsidRPr="00364D45">
        <w:rPr>
          <w:rFonts w:cstheme="minorHAnsi"/>
          <w:sz w:val="21"/>
        </w:rPr>
        <w:t>Lectura autónoma </w:t>
      </w:r>
    </w:p>
    <w:p w14:paraId="0BA0FD91" w14:textId="5EEBE063" w:rsidR="00C20231" w:rsidRPr="00364D45" w:rsidRDefault="00C20231" w:rsidP="00C20231">
      <w:pPr>
        <w:spacing w:before="120" w:after="120" w:line="240" w:lineRule="auto"/>
        <w:jc w:val="both"/>
        <w:rPr>
          <w:rFonts w:cstheme="minorHAnsi"/>
          <w:sz w:val="21"/>
        </w:rPr>
      </w:pPr>
      <w:r w:rsidRPr="00364D45">
        <w:rPr>
          <w:rFonts w:cstheme="minorHAnsi"/>
          <w:sz w:val="21"/>
        </w:rPr>
        <w:t>Implicación en la lectura de forma progresivamente autónoma, a partir de una preselección de textos variados y sobre la propia práctica de la lectura atendiendo a los siguientes contenidos</w:t>
      </w:r>
    </w:p>
    <w:p w14:paraId="3A2C56B4" w14:textId="77777777" w:rsidR="00C20231" w:rsidRPr="00364D45" w:rsidRDefault="00C20231" w:rsidP="00356D3D">
      <w:pPr>
        <w:numPr>
          <w:ilvl w:val="0"/>
          <w:numId w:val="8"/>
        </w:numPr>
        <w:tabs>
          <w:tab w:val="left" w:pos="284"/>
        </w:tabs>
        <w:spacing w:before="120" w:after="120" w:line="240" w:lineRule="auto"/>
        <w:ind w:left="1418" w:hanging="709"/>
        <w:jc w:val="both"/>
        <w:rPr>
          <w:rFonts w:cstheme="minorHAnsi"/>
          <w:sz w:val="21"/>
        </w:rPr>
      </w:pPr>
      <w:r w:rsidRPr="00364D45">
        <w:rPr>
          <w:rFonts w:cstheme="minorHAnsi"/>
          <w:sz w:val="21"/>
        </w:rPr>
        <w:t>Criterios y estrategias para la selección de obras variadas que a partir de la utilización autónoma de las bibliotecas escolar y pública disponible.</w:t>
      </w:r>
    </w:p>
    <w:p w14:paraId="5207059D" w14:textId="77777777" w:rsidR="00C20231" w:rsidRPr="00364D45" w:rsidRDefault="00C20231" w:rsidP="00356D3D">
      <w:pPr>
        <w:numPr>
          <w:ilvl w:val="0"/>
          <w:numId w:val="8"/>
        </w:numPr>
        <w:tabs>
          <w:tab w:val="left" w:pos="284"/>
        </w:tabs>
        <w:spacing w:before="120" w:after="120" w:line="240" w:lineRule="auto"/>
        <w:ind w:left="1418" w:hanging="709"/>
        <w:jc w:val="both"/>
        <w:rPr>
          <w:rFonts w:cstheme="minorHAnsi"/>
          <w:sz w:val="21"/>
        </w:rPr>
      </w:pPr>
      <w:r w:rsidRPr="00364D45">
        <w:rPr>
          <w:rFonts w:cstheme="minorHAnsi"/>
          <w:sz w:val="21"/>
        </w:rPr>
        <w:t>Participación en actos culturales vinculados con el circuito literario y lector. </w:t>
      </w:r>
    </w:p>
    <w:p w14:paraId="726F4A26" w14:textId="77777777" w:rsidR="00C20231" w:rsidRPr="00364D45" w:rsidRDefault="00C20231" w:rsidP="00356D3D">
      <w:pPr>
        <w:numPr>
          <w:ilvl w:val="0"/>
          <w:numId w:val="8"/>
        </w:numPr>
        <w:tabs>
          <w:tab w:val="left" w:pos="284"/>
        </w:tabs>
        <w:spacing w:before="120" w:after="120" w:line="240" w:lineRule="auto"/>
        <w:ind w:left="1418" w:hanging="709"/>
        <w:jc w:val="both"/>
        <w:rPr>
          <w:rFonts w:cstheme="minorHAnsi"/>
          <w:sz w:val="21"/>
        </w:rPr>
      </w:pPr>
      <w:r w:rsidRPr="00364D45">
        <w:rPr>
          <w:rFonts w:cstheme="minorHAnsi"/>
          <w:sz w:val="21"/>
        </w:rPr>
        <w:t>Toma de conciencia e identidad lectora. </w:t>
      </w:r>
    </w:p>
    <w:p w14:paraId="327C8625" w14:textId="77777777" w:rsidR="00C20231" w:rsidRPr="00364D45" w:rsidRDefault="00C20231" w:rsidP="00356D3D">
      <w:pPr>
        <w:numPr>
          <w:ilvl w:val="0"/>
          <w:numId w:val="8"/>
        </w:numPr>
        <w:tabs>
          <w:tab w:val="left" w:pos="284"/>
        </w:tabs>
        <w:spacing w:before="120" w:after="120" w:line="240" w:lineRule="auto"/>
        <w:ind w:left="1418" w:hanging="709"/>
        <w:jc w:val="both"/>
        <w:rPr>
          <w:rFonts w:cstheme="minorHAnsi"/>
          <w:sz w:val="21"/>
        </w:rPr>
      </w:pPr>
      <w:r w:rsidRPr="00364D45">
        <w:rPr>
          <w:rFonts w:cstheme="minorHAnsi"/>
          <w:sz w:val="21"/>
        </w:rPr>
        <w:t>Expresión de la experiencia lectora.</w:t>
      </w:r>
    </w:p>
    <w:p w14:paraId="6E331A79" w14:textId="77777777" w:rsidR="00C20231" w:rsidRPr="00364D45" w:rsidRDefault="00C20231" w:rsidP="00356D3D">
      <w:pPr>
        <w:numPr>
          <w:ilvl w:val="0"/>
          <w:numId w:val="8"/>
        </w:numPr>
        <w:tabs>
          <w:tab w:val="left" w:pos="284"/>
        </w:tabs>
        <w:spacing w:before="120" w:after="120" w:line="240" w:lineRule="auto"/>
        <w:ind w:left="1418" w:hanging="709"/>
        <w:jc w:val="both"/>
        <w:rPr>
          <w:rFonts w:cstheme="minorHAnsi"/>
          <w:sz w:val="21"/>
        </w:rPr>
      </w:pPr>
      <w:r w:rsidRPr="00364D45">
        <w:rPr>
          <w:rFonts w:cstheme="minorHAnsi"/>
          <w:sz w:val="21"/>
        </w:rPr>
        <w:t>Movilización de la experiencia personal, lectora y cultural. </w:t>
      </w:r>
    </w:p>
    <w:p w14:paraId="398B766A" w14:textId="77777777" w:rsidR="00C20231" w:rsidRPr="00364D45" w:rsidRDefault="00C20231" w:rsidP="00356D3D">
      <w:pPr>
        <w:numPr>
          <w:ilvl w:val="0"/>
          <w:numId w:val="8"/>
        </w:numPr>
        <w:tabs>
          <w:tab w:val="left" w:pos="284"/>
        </w:tabs>
        <w:spacing w:before="120" w:after="120" w:line="240" w:lineRule="auto"/>
        <w:ind w:left="1418" w:hanging="709"/>
        <w:jc w:val="both"/>
        <w:rPr>
          <w:rFonts w:cstheme="minorHAnsi"/>
          <w:sz w:val="21"/>
        </w:rPr>
      </w:pPr>
      <w:r w:rsidRPr="00364D45">
        <w:rPr>
          <w:rFonts w:cstheme="minorHAnsi"/>
          <w:sz w:val="21"/>
        </w:rPr>
        <w:t>Estrategias para la recomendación de las lecturas en soportes variados o bien oralmente entre iguales. </w:t>
      </w:r>
    </w:p>
    <w:p w14:paraId="364A8E0F" w14:textId="77777777" w:rsidR="00C20231" w:rsidRPr="00364D45" w:rsidRDefault="00C20231" w:rsidP="00356D3D">
      <w:pPr>
        <w:numPr>
          <w:ilvl w:val="0"/>
          <w:numId w:val="12"/>
        </w:numPr>
        <w:tabs>
          <w:tab w:val="left" w:pos="284"/>
        </w:tabs>
        <w:spacing w:before="120" w:after="120" w:line="240" w:lineRule="auto"/>
        <w:jc w:val="both"/>
        <w:rPr>
          <w:rFonts w:cstheme="minorHAnsi"/>
          <w:sz w:val="21"/>
        </w:rPr>
      </w:pPr>
      <w:r w:rsidRPr="00364D45">
        <w:rPr>
          <w:rFonts w:cstheme="minorHAnsi"/>
          <w:sz w:val="21"/>
        </w:rPr>
        <w:t>Lectura guiada </w:t>
      </w:r>
    </w:p>
    <w:p w14:paraId="6538AF36" w14:textId="4C43C510" w:rsidR="00C20231" w:rsidRPr="00364D45" w:rsidRDefault="00C20231" w:rsidP="00C20231">
      <w:pPr>
        <w:spacing w:before="120" w:after="120" w:line="240" w:lineRule="auto"/>
        <w:jc w:val="both"/>
        <w:textAlignment w:val="baseline"/>
        <w:rPr>
          <w:rFonts w:eastAsia="Times New Roman" w:cstheme="minorHAnsi"/>
          <w:sz w:val="21"/>
          <w:szCs w:val="24"/>
          <w:lang w:eastAsia="es-ES"/>
        </w:rPr>
      </w:pPr>
      <w:r w:rsidRPr="00364D45">
        <w:rPr>
          <w:rFonts w:eastAsia="Times New Roman" w:cstheme="minorHAnsi"/>
          <w:sz w:val="21"/>
          <w:szCs w:val="24"/>
          <w:lang w:eastAsia="es-ES"/>
        </w:rPr>
        <w:t>Lectura de obras y de fragmentos relevantes del patrimonio literario nacional y universal de la literatura actual inscritas en itinerarios temáticos o de género que atraviesan obras, contextos culturales y movimientos artísticos atendiendo a los siguientes contenidos:</w:t>
      </w:r>
    </w:p>
    <w:p w14:paraId="4AA69BAF" w14:textId="77777777" w:rsidR="00C20231" w:rsidRPr="00364D45" w:rsidRDefault="00C20231" w:rsidP="00356D3D">
      <w:pPr>
        <w:numPr>
          <w:ilvl w:val="0"/>
          <w:numId w:val="9"/>
        </w:numPr>
        <w:tabs>
          <w:tab w:val="left" w:pos="284"/>
        </w:tabs>
        <w:spacing w:before="120" w:after="120" w:line="240" w:lineRule="auto"/>
        <w:ind w:left="1418" w:hanging="709"/>
        <w:jc w:val="both"/>
        <w:rPr>
          <w:rFonts w:cstheme="minorHAnsi"/>
          <w:sz w:val="21"/>
        </w:rPr>
      </w:pPr>
      <w:r w:rsidRPr="00364D45">
        <w:rPr>
          <w:rFonts w:cstheme="minorHAnsi"/>
          <w:sz w:val="21"/>
        </w:rPr>
        <w:t xml:space="preserve">Conocimiento de las características generales de los grandes periodos de la historia de la literatura española desde los orígenes hasta el siglo XVIII. </w:t>
      </w:r>
    </w:p>
    <w:p w14:paraId="74AF6615" w14:textId="77777777" w:rsidR="00C20231" w:rsidRPr="00364D45" w:rsidRDefault="00C20231" w:rsidP="00356D3D">
      <w:pPr>
        <w:numPr>
          <w:ilvl w:val="0"/>
          <w:numId w:val="9"/>
        </w:numPr>
        <w:tabs>
          <w:tab w:val="left" w:pos="284"/>
        </w:tabs>
        <w:spacing w:before="120" w:after="120" w:line="240" w:lineRule="auto"/>
        <w:ind w:left="1418" w:hanging="709"/>
        <w:jc w:val="both"/>
        <w:rPr>
          <w:rFonts w:cstheme="minorHAnsi"/>
          <w:sz w:val="21"/>
        </w:rPr>
      </w:pPr>
      <w:r w:rsidRPr="00364D45">
        <w:rPr>
          <w:rFonts w:cstheme="minorHAnsi"/>
          <w:sz w:val="21"/>
        </w:rPr>
        <w:t>Lectura de obras y fragmentos relevantes del patrimonio literario nacional y universal en su contexto sociohistórico que incluyan la presencia de autoras y autores. </w:t>
      </w:r>
    </w:p>
    <w:p w14:paraId="07EC27D9" w14:textId="77777777" w:rsidR="00C20231" w:rsidRPr="00364D45" w:rsidRDefault="00C20231" w:rsidP="00356D3D">
      <w:pPr>
        <w:numPr>
          <w:ilvl w:val="0"/>
          <w:numId w:val="9"/>
        </w:numPr>
        <w:tabs>
          <w:tab w:val="left" w:pos="284"/>
        </w:tabs>
        <w:spacing w:before="120" w:after="120" w:line="240" w:lineRule="auto"/>
        <w:ind w:left="1418" w:hanging="709"/>
        <w:jc w:val="both"/>
        <w:rPr>
          <w:rFonts w:cstheme="minorHAnsi"/>
          <w:sz w:val="21"/>
        </w:rPr>
      </w:pPr>
      <w:r w:rsidRPr="00364D45">
        <w:rPr>
          <w:rFonts w:cstheme="minorHAnsi"/>
          <w:sz w:val="21"/>
        </w:rPr>
        <w:lastRenderedPageBreak/>
        <w:t>Estrategias de construcción compartida de la interpretación de las obras. </w:t>
      </w:r>
    </w:p>
    <w:p w14:paraId="09C158D2" w14:textId="77777777" w:rsidR="00C20231" w:rsidRPr="00364D45" w:rsidRDefault="00C20231" w:rsidP="00356D3D">
      <w:pPr>
        <w:numPr>
          <w:ilvl w:val="0"/>
          <w:numId w:val="9"/>
        </w:numPr>
        <w:tabs>
          <w:tab w:val="left" w:pos="284"/>
        </w:tabs>
        <w:spacing w:before="120" w:after="120" w:line="240" w:lineRule="auto"/>
        <w:ind w:left="1418" w:hanging="709"/>
        <w:jc w:val="both"/>
        <w:rPr>
          <w:rFonts w:cstheme="minorHAnsi"/>
          <w:sz w:val="21"/>
        </w:rPr>
      </w:pPr>
      <w:r w:rsidRPr="00364D45">
        <w:rPr>
          <w:rFonts w:cstheme="minorHAnsi"/>
          <w:sz w:val="21"/>
        </w:rPr>
        <w:t>Discusiones o conversaciones literarias. </w:t>
      </w:r>
    </w:p>
    <w:p w14:paraId="5979317A" w14:textId="77777777" w:rsidR="00C20231" w:rsidRPr="00364D45" w:rsidRDefault="00C20231" w:rsidP="00356D3D">
      <w:pPr>
        <w:numPr>
          <w:ilvl w:val="0"/>
          <w:numId w:val="9"/>
        </w:numPr>
        <w:tabs>
          <w:tab w:val="left" w:pos="284"/>
        </w:tabs>
        <w:spacing w:before="120" w:after="120" w:line="240" w:lineRule="auto"/>
        <w:ind w:left="1418" w:hanging="709"/>
        <w:jc w:val="both"/>
        <w:rPr>
          <w:rFonts w:cstheme="minorHAnsi"/>
          <w:sz w:val="21"/>
        </w:rPr>
      </w:pPr>
      <w:r w:rsidRPr="00364D45">
        <w:rPr>
          <w:rFonts w:cstheme="minorHAnsi"/>
          <w:sz w:val="21"/>
        </w:rPr>
        <w:t>Relación entre los elementos constitutivos del género literario y la construcción del sentido de la obra.  </w:t>
      </w:r>
    </w:p>
    <w:p w14:paraId="196BF036" w14:textId="77777777" w:rsidR="00C20231" w:rsidRPr="00364D45" w:rsidRDefault="00C20231" w:rsidP="00356D3D">
      <w:pPr>
        <w:numPr>
          <w:ilvl w:val="0"/>
          <w:numId w:val="9"/>
        </w:numPr>
        <w:tabs>
          <w:tab w:val="left" w:pos="284"/>
        </w:tabs>
        <w:spacing w:before="120" w:after="120" w:line="240" w:lineRule="auto"/>
        <w:ind w:left="1418" w:hanging="709"/>
        <w:jc w:val="both"/>
        <w:rPr>
          <w:rFonts w:cstheme="minorHAnsi"/>
          <w:sz w:val="21"/>
        </w:rPr>
      </w:pPr>
      <w:r w:rsidRPr="00364D45">
        <w:rPr>
          <w:rFonts w:cstheme="minorHAnsi"/>
          <w:sz w:val="21"/>
        </w:rPr>
        <w:t>Estrategias de utilización de información sociohistórica, cultural y artística básica para propiciar una adecuada interpretación de las obras literarias. </w:t>
      </w:r>
    </w:p>
    <w:p w14:paraId="5CEB07C1" w14:textId="77777777" w:rsidR="00C20231" w:rsidRPr="00364D45" w:rsidRDefault="00C20231" w:rsidP="00356D3D">
      <w:pPr>
        <w:numPr>
          <w:ilvl w:val="0"/>
          <w:numId w:val="9"/>
        </w:numPr>
        <w:tabs>
          <w:tab w:val="left" w:pos="284"/>
        </w:tabs>
        <w:spacing w:before="120" w:after="120" w:line="240" w:lineRule="auto"/>
        <w:ind w:left="1418" w:hanging="709"/>
        <w:jc w:val="both"/>
        <w:rPr>
          <w:rFonts w:cstheme="minorHAnsi"/>
          <w:sz w:val="21"/>
        </w:rPr>
      </w:pPr>
      <w:r w:rsidRPr="00364D45">
        <w:rPr>
          <w:rFonts w:cstheme="minorHAnsi"/>
          <w:sz w:val="21"/>
        </w:rPr>
        <w:t>Relación y comparación de los textos leídos con otros textos orales, escritos y multimodales, así como con otras manifestaciones artísticas y culturales y con las nuevas formas de ficción. </w:t>
      </w:r>
    </w:p>
    <w:p w14:paraId="3F956389" w14:textId="77777777" w:rsidR="00C20231" w:rsidRPr="00364D45" w:rsidRDefault="00C20231" w:rsidP="00356D3D">
      <w:pPr>
        <w:numPr>
          <w:ilvl w:val="0"/>
          <w:numId w:val="9"/>
        </w:numPr>
        <w:tabs>
          <w:tab w:val="left" w:pos="284"/>
        </w:tabs>
        <w:spacing w:before="120" w:after="120" w:line="240" w:lineRule="auto"/>
        <w:ind w:left="1418" w:hanging="709"/>
        <w:jc w:val="both"/>
        <w:rPr>
          <w:rFonts w:cstheme="minorHAnsi"/>
          <w:sz w:val="21"/>
        </w:rPr>
      </w:pPr>
      <w:r w:rsidRPr="00364D45">
        <w:rPr>
          <w:rFonts w:cstheme="minorHAnsi"/>
          <w:sz w:val="21"/>
        </w:rPr>
        <w:t>Estrategias para interpretar obras y fragmentos literarios. Lectura con perspectiva de género. </w:t>
      </w:r>
    </w:p>
    <w:p w14:paraId="6118523D" w14:textId="77777777" w:rsidR="00C20231" w:rsidRPr="00364D45" w:rsidRDefault="00C20231" w:rsidP="00356D3D">
      <w:pPr>
        <w:numPr>
          <w:ilvl w:val="0"/>
          <w:numId w:val="9"/>
        </w:numPr>
        <w:tabs>
          <w:tab w:val="left" w:pos="284"/>
        </w:tabs>
        <w:spacing w:before="120" w:after="120" w:line="240" w:lineRule="auto"/>
        <w:ind w:left="1418" w:hanging="709"/>
        <w:jc w:val="both"/>
        <w:rPr>
          <w:rFonts w:cstheme="minorHAnsi"/>
          <w:sz w:val="21"/>
        </w:rPr>
      </w:pPr>
      <w:r w:rsidRPr="00364D45">
        <w:rPr>
          <w:rFonts w:cstheme="minorHAnsi"/>
          <w:sz w:val="21"/>
        </w:rPr>
        <w:t>Procesos de indagación en torno a las obras leídas que promuevan el interés por construir la interpretación de las obras. </w:t>
      </w:r>
    </w:p>
    <w:p w14:paraId="7D17D555" w14:textId="77777777" w:rsidR="00C20231" w:rsidRPr="00364D45" w:rsidRDefault="00C20231" w:rsidP="00356D3D">
      <w:pPr>
        <w:numPr>
          <w:ilvl w:val="0"/>
          <w:numId w:val="9"/>
        </w:numPr>
        <w:tabs>
          <w:tab w:val="left" w:pos="284"/>
        </w:tabs>
        <w:spacing w:before="120" w:after="120" w:line="240" w:lineRule="auto"/>
        <w:ind w:left="1418" w:hanging="709"/>
        <w:jc w:val="both"/>
        <w:rPr>
          <w:rFonts w:cstheme="minorHAnsi"/>
          <w:sz w:val="21"/>
        </w:rPr>
      </w:pPr>
      <w:r w:rsidRPr="00364D45">
        <w:rPr>
          <w:rFonts w:cstheme="minorHAnsi"/>
          <w:sz w:val="21"/>
        </w:rPr>
        <w:t>Lectura expresiva, dramatización y recitación de los textos. </w:t>
      </w:r>
    </w:p>
    <w:p w14:paraId="166022A8" w14:textId="77777777" w:rsidR="00C20231" w:rsidRPr="00364D45" w:rsidRDefault="00C20231" w:rsidP="00356D3D">
      <w:pPr>
        <w:numPr>
          <w:ilvl w:val="0"/>
          <w:numId w:val="9"/>
        </w:numPr>
        <w:tabs>
          <w:tab w:val="left" w:pos="284"/>
        </w:tabs>
        <w:spacing w:before="120" w:after="120" w:line="240" w:lineRule="auto"/>
        <w:ind w:left="1418" w:hanging="709"/>
        <w:jc w:val="both"/>
        <w:rPr>
          <w:rFonts w:cstheme="minorHAnsi"/>
          <w:sz w:val="21"/>
        </w:rPr>
      </w:pPr>
      <w:r w:rsidRPr="00364D45">
        <w:rPr>
          <w:rFonts w:cstheme="minorHAnsi"/>
          <w:sz w:val="21"/>
        </w:rPr>
        <w:t>Creación de textos a partir de la apropiación de las convenciones del lenguaje literario. </w:t>
      </w:r>
    </w:p>
    <w:p w14:paraId="011E356B" w14:textId="77777777" w:rsidR="00C20231" w:rsidRPr="00364D45" w:rsidRDefault="00C20231" w:rsidP="00C20231">
      <w:pPr>
        <w:spacing w:before="120" w:after="120" w:line="240" w:lineRule="auto"/>
        <w:jc w:val="both"/>
        <w:textAlignment w:val="baseline"/>
        <w:rPr>
          <w:rFonts w:eastAsia="Times New Roman" w:cstheme="minorHAnsi"/>
          <w:b/>
          <w:bCs/>
          <w:sz w:val="21"/>
          <w:lang w:eastAsia="es-ES"/>
        </w:rPr>
      </w:pPr>
      <w:r w:rsidRPr="00364D45">
        <w:rPr>
          <w:rFonts w:eastAsia="Times New Roman" w:cstheme="minorHAnsi"/>
          <w:b/>
          <w:bCs/>
          <w:sz w:val="21"/>
          <w:lang w:eastAsia="es-ES"/>
        </w:rPr>
        <w:t>D. Reflexión sobre la lengua.</w:t>
      </w:r>
    </w:p>
    <w:p w14:paraId="7EF3E7B0" w14:textId="77777777" w:rsidR="00C20231" w:rsidRPr="00364D45" w:rsidRDefault="00C20231" w:rsidP="00C20231">
      <w:pPr>
        <w:tabs>
          <w:tab w:val="left" w:pos="284"/>
        </w:tabs>
        <w:spacing w:before="120" w:after="120" w:line="240" w:lineRule="auto"/>
        <w:jc w:val="both"/>
        <w:rPr>
          <w:rFonts w:cstheme="minorHAnsi"/>
          <w:sz w:val="21"/>
        </w:rPr>
      </w:pPr>
      <w:r w:rsidRPr="00364D45">
        <w:rPr>
          <w:rFonts w:cstheme="minorHAnsi"/>
          <w:sz w:val="21"/>
        </w:rPr>
        <w:t>Elaboración de conclusiones propias sobre el funcionamiento del sistema lingüístico con un lenguaje específico a partir de la observación comparación y clasificación en redes comunicativas y del contraste entre lenguas atendiendo a los siguientes contenidos:  </w:t>
      </w:r>
    </w:p>
    <w:p w14:paraId="6E0C5661" w14:textId="77777777" w:rsidR="00C20231" w:rsidRPr="00364D45" w:rsidRDefault="00C20231" w:rsidP="00356D3D">
      <w:pPr>
        <w:numPr>
          <w:ilvl w:val="0"/>
          <w:numId w:val="10"/>
        </w:numPr>
        <w:tabs>
          <w:tab w:val="left" w:pos="284"/>
        </w:tabs>
        <w:spacing w:before="120" w:after="120" w:line="240" w:lineRule="auto"/>
        <w:jc w:val="both"/>
        <w:rPr>
          <w:rFonts w:cstheme="minorHAnsi"/>
          <w:sz w:val="21"/>
        </w:rPr>
      </w:pPr>
      <w:r w:rsidRPr="00364D45">
        <w:rPr>
          <w:rFonts w:cstheme="minorHAnsi"/>
          <w:sz w:val="21"/>
        </w:rPr>
        <w:t>Las diferencias relevantes e intersecciones entre lengua oral y lengua escrita atendiendo a aspectos básicos de tipo sintáctico y léxico. </w:t>
      </w:r>
    </w:p>
    <w:p w14:paraId="6A5AADF6" w14:textId="77777777" w:rsidR="00C20231" w:rsidRPr="00364D45" w:rsidRDefault="00C20231" w:rsidP="00356D3D">
      <w:pPr>
        <w:numPr>
          <w:ilvl w:val="0"/>
          <w:numId w:val="10"/>
        </w:numPr>
        <w:tabs>
          <w:tab w:val="left" w:pos="284"/>
        </w:tabs>
        <w:spacing w:before="120" w:after="120" w:line="240" w:lineRule="auto"/>
        <w:jc w:val="both"/>
        <w:rPr>
          <w:rFonts w:cstheme="minorHAnsi"/>
          <w:sz w:val="21"/>
        </w:rPr>
      </w:pPr>
      <w:r w:rsidRPr="00364D45">
        <w:rPr>
          <w:rFonts w:cstheme="minorHAnsi"/>
          <w:sz w:val="21"/>
        </w:rPr>
        <w:t>Reconocimiento de la lengua como sistema y de sus unidades básicas. El sonido y el sistema de escritura, las palabras (forma y significado), su organización en el discurso (orden de las palabras, componentes de las oraciones o conexión entre los significados). </w:t>
      </w:r>
    </w:p>
    <w:p w14:paraId="33D0B7C5" w14:textId="77777777" w:rsidR="00C20231" w:rsidRPr="00364D45" w:rsidRDefault="00C20231" w:rsidP="00356D3D">
      <w:pPr>
        <w:numPr>
          <w:ilvl w:val="0"/>
          <w:numId w:val="10"/>
        </w:numPr>
        <w:tabs>
          <w:tab w:val="left" w:pos="284"/>
        </w:tabs>
        <w:spacing w:before="120" w:after="120" w:line="240" w:lineRule="auto"/>
        <w:jc w:val="both"/>
        <w:rPr>
          <w:rFonts w:cstheme="minorHAnsi"/>
          <w:sz w:val="21"/>
        </w:rPr>
      </w:pPr>
      <w:r w:rsidRPr="00364D45">
        <w:rPr>
          <w:rFonts w:cstheme="minorHAnsi"/>
          <w:sz w:val="21"/>
        </w:rPr>
        <w:t>Distinción entre la forma (categoría gramatical) y la función de las palabras (funciones sintácticas de la oración simple). Procedimientos léxicos (afijos) para el cambio de categoría. Reflexión sobre los cambios en su significado, las relaciones semánticas entre palabras y sus valores denotativos y connotativos en función del contexto y el propósito comunicativo. </w:t>
      </w:r>
    </w:p>
    <w:p w14:paraId="6926CEA4" w14:textId="77777777" w:rsidR="00C20231" w:rsidRPr="00364D45" w:rsidRDefault="00C20231" w:rsidP="00356D3D">
      <w:pPr>
        <w:numPr>
          <w:ilvl w:val="0"/>
          <w:numId w:val="10"/>
        </w:numPr>
        <w:tabs>
          <w:tab w:val="left" w:pos="284"/>
        </w:tabs>
        <w:spacing w:before="120" w:after="120" w:line="240" w:lineRule="auto"/>
        <w:jc w:val="both"/>
        <w:rPr>
          <w:rFonts w:cstheme="minorHAnsi"/>
          <w:sz w:val="21"/>
        </w:rPr>
      </w:pPr>
      <w:r w:rsidRPr="00364D45">
        <w:rPr>
          <w:rFonts w:cstheme="minorHAnsi"/>
          <w:sz w:val="21"/>
        </w:rPr>
        <w:t>Relación entre los esquemas semántico y sintáctico de la oración simple. Observación, análisis y transformación de enunciados de acuerdo con estos esquemas y uso de la terminología sintáctica necesaria. </w:t>
      </w:r>
    </w:p>
    <w:p w14:paraId="10D24DC3" w14:textId="77777777" w:rsidR="00C20231" w:rsidRPr="00364D45" w:rsidRDefault="00C20231" w:rsidP="00356D3D">
      <w:pPr>
        <w:numPr>
          <w:ilvl w:val="0"/>
          <w:numId w:val="10"/>
        </w:numPr>
        <w:tabs>
          <w:tab w:val="left" w:pos="284"/>
        </w:tabs>
        <w:spacing w:before="120" w:after="120" w:line="240" w:lineRule="auto"/>
        <w:jc w:val="both"/>
        <w:rPr>
          <w:rFonts w:cstheme="minorHAnsi"/>
          <w:sz w:val="21"/>
        </w:rPr>
      </w:pPr>
      <w:r w:rsidRPr="00364D45">
        <w:rPr>
          <w:rFonts w:cstheme="minorHAnsi"/>
          <w:sz w:val="21"/>
        </w:rPr>
        <w:t>Estrategias de uso progresivamente autónomo de diccionarios y manuales de gramática, tanto en soporte físico como digital.</w:t>
      </w:r>
    </w:p>
    <w:p w14:paraId="1C78CE9D" w14:textId="77777777" w:rsidR="00740907" w:rsidRPr="00364D45" w:rsidRDefault="00740907" w:rsidP="00E82D3A">
      <w:pPr>
        <w:spacing w:before="120" w:after="120" w:line="240" w:lineRule="auto"/>
        <w:jc w:val="both"/>
        <w:rPr>
          <w:rFonts w:cstheme="minorHAnsi"/>
          <w:sz w:val="21"/>
          <w:szCs w:val="21"/>
        </w:rPr>
      </w:pPr>
    </w:p>
    <w:p w14:paraId="7DAB19C7" w14:textId="77777777" w:rsidR="00532F37" w:rsidRPr="00364D45" w:rsidRDefault="00532F37" w:rsidP="00E82D3A">
      <w:pPr>
        <w:spacing w:before="120" w:after="240" w:line="240" w:lineRule="auto"/>
        <w:jc w:val="center"/>
        <w:rPr>
          <w:rFonts w:cstheme="minorHAnsi"/>
          <w:b/>
          <w:sz w:val="28"/>
          <w:szCs w:val="28"/>
          <w:u w:val="double"/>
        </w:rPr>
      </w:pPr>
      <w:r w:rsidRPr="00364D45">
        <w:rPr>
          <w:rFonts w:cstheme="minorHAnsi"/>
          <w:b/>
          <w:sz w:val="28"/>
          <w:szCs w:val="28"/>
          <w:u w:val="double"/>
        </w:rPr>
        <w:br w:type="page"/>
      </w:r>
    </w:p>
    <w:p w14:paraId="16AEE469" w14:textId="36E80240" w:rsidR="00E82D3A" w:rsidRPr="00364D45" w:rsidRDefault="00E82D3A" w:rsidP="00E82D3A">
      <w:pPr>
        <w:spacing w:before="120" w:after="240" w:line="240" w:lineRule="auto"/>
        <w:jc w:val="center"/>
        <w:rPr>
          <w:rFonts w:cstheme="minorHAnsi"/>
          <w:b/>
          <w:sz w:val="28"/>
          <w:szCs w:val="28"/>
          <w:u w:val="double"/>
        </w:rPr>
      </w:pPr>
      <w:r w:rsidRPr="00364D45">
        <w:rPr>
          <w:rFonts w:cstheme="minorHAnsi"/>
          <w:b/>
          <w:sz w:val="28"/>
          <w:szCs w:val="28"/>
          <w:u w:val="double"/>
        </w:rPr>
        <w:lastRenderedPageBreak/>
        <w:t xml:space="preserve">ANEXO II: CONTENIDOS TRANSVERSALES DE </w:t>
      </w:r>
      <w:r w:rsidR="005862D5" w:rsidRPr="00364D45">
        <w:rPr>
          <w:rFonts w:cstheme="minorHAnsi"/>
          <w:b/>
          <w:sz w:val="28"/>
          <w:szCs w:val="28"/>
          <w:u w:val="double"/>
        </w:rPr>
        <w:t>ESO</w:t>
      </w:r>
    </w:p>
    <w:p w14:paraId="66D42DAC" w14:textId="77777777" w:rsidR="005862D5" w:rsidRPr="00364D45" w:rsidRDefault="005862D5" w:rsidP="005862D5">
      <w:pPr>
        <w:spacing w:before="120" w:after="120" w:line="240" w:lineRule="auto"/>
        <w:jc w:val="both"/>
        <w:rPr>
          <w:rFonts w:cstheme="minorHAnsi"/>
          <w:sz w:val="21"/>
          <w:szCs w:val="21"/>
        </w:rPr>
      </w:pPr>
      <w:r w:rsidRPr="00364D45">
        <w:rPr>
          <w:rFonts w:cstheme="minorHAnsi"/>
          <w:sz w:val="21"/>
          <w:szCs w:val="21"/>
        </w:rPr>
        <w:t xml:space="preserve">CT1. </w:t>
      </w:r>
      <w:bookmarkStart w:id="2" w:name="_Hlk117857399"/>
      <w:r w:rsidRPr="00364D45">
        <w:rPr>
          <w:rFonts w:cstheme="minorHAnsi"/>
          <w:sz w:val="21"/>
          <w:szCs w:val="21"/>
        </w:rPr>
        <w:t>La comprensión lectora.</w:t>
      </w:r>
    </w:p>
    <w:p w14:paraId="74E91DBC" w14:textId="77777777" w:rsidR="005862D5" w:rsidRPr="00364D45" w:rsidRDefault="005862D5" w:rsidP="005862D5">
      <w:pPr>
        <w:spacing w:before="120" w:after="120" w:line="240" w:lineRule="auto"/>
        <w:jc w:val="both"/>
        <w:rPr>
          <w:rFonts w:cstheme="minorHAnsi"/>
          <w:sz w:val="21"/>
          <w:szCs w:val="21"/>
        </w:rPr>
      </w:pPr>
      <w:r w:rsidRPr="00364D45">
        <w:rPr>
          <w:rFonts w:cstheme="minorHAnsi"/>
          <w:sz w:val="21"/>
          <w:szCs w:val="21"/>
        </w:rPr>
        <w:t>CT2. La expresión oral y escrita.</w:t>
      </w:r>
    </w:p>
    <w:p w14:paraId="2E26B7F9" w14:textId="77777777" w:rsidR="005862D5" w:rsidRPr="00364D45" w:rsidRDefault="005862D5" w:rsidP="005862D5">
      <w:pPr>
        <w:spacing w:before="120" w:after="120" w:line="240" w:lineRule="auto"/>
        <w:jc w:val="both"/>
        <w:rPr>
          <w:rFonts w:cstheme="minorHAnsi"/>
          <w:sz w:val="21"/>
          <w:szCs w:val="21"/>
        </w:rPr>
      </w:pPr>
      <w:r w:rsidRPr="00364D45">
        <w:rPr>
          <w:rFonts w:cstheme="minorHAnsi"/>
          <w:sz w:val="21"/>
          <w:szCs w:val="21"/>
        </w:rPr>
        <w:t>CT3. La comunicación audiovisual.</w:t>
      </w:r>
    </w:p>
    <w:p w14:paraId="1E6C9CE8" w14:textId="77777777" w:rsidR="005862D5" w:rsidRPr="00364D45" w:rsidRDefault="005862D5" w:rsidP="005862D5">
      <w:pPr>
        <w:spacing w:before="120" w:after="120" w:line="240" w:lineRule="auto"/>
        <w:jc w:val="both"/>
        <w:rPr>
          <w:rFonts w:cstheme="minorHAnsi"/>
          <w:sz w:val="21"/>
          <w:szCs w:val="21"/>
        </w:rPr>
      </w:pPr>
      <w:r w:rsidRPr="00364D45">
        <w:rPr>
          <w:rFonts w:cstheme="minorHAnsi"/>
          <w:sz w:val="21"/>
          <w:szCs w:val="21"/>
        </w:rPr>
        <w:t>CT4. La competencia digital.</w:t>
      </w:r>
    </w:p>
    <w:p w14:paraId="6EF6727D" w14:textId="66370DFC" w:rsidR="003C4052" w:rsidRPr="00364D45" w:rsidRDefault="003C4052" w:rsidP="005862D5">
      <w:pPr>
        <w:spacing w:before="120" w:after="120" w:line="240" w:lineRule="auto"/>
        <w:jc w:val="both"/>
        <w:rPr>
          <w:rFonts w:cstheme="minorHAnsi"/>
          <w:sz w:val="21"/>
          <w:szCs w:val="21"/>
        </w:rPr>
      </w:pPr>
      <w:r w:rsidRPr="00364D45">
        <w:rPr>
          <w:rFonts w:cstheme="minorHAnsi"/>
          <w:sz w:val="21"/>
          <w:szCs w:val="21"/>
        </w:rPr>
        <w:t>CT5. El emprendimiento social y empresarial.</w:t>
      </w:r>
    </w:p>
    <w:p w14:paraId="47CC34C4" w14:textId="1CF193D9" w:rsidR="005862D5" w:rsidRPr="00364D45" w:rsidRDefault="005862D5" w:rsidP="005862D5">
      <w:pPr>
        <w:spacing w:before="120" w:after="120" w:line="240" w:lineRule="auto"/>
        <w:jc w:val="both"/>
        <w:rPr>
          <w:rFonts w:cstheme="minorHAnsi"/>
          <w:sz w:val="21"/>
          <w:szCs w:val="21"/>
        </w:rPr>
      </w:pPr>
      <w:r w:rsidRPr="00364D45">
        <w:rPr>
          <w:rFonts w:cstheme="minorHAnsi"/>
          <w:sz w:val="21"/>
          <w:szCs w:val="21"/>
        </w:rPr>
        <w:t>CT</w:t>
      </w:r>
      <w:r w:rsidR="003C4052" w:rsidRPr="00364D45">
        <w:rPr>
          <w:rFonts w:cstheme="minorHAnsi"/>
          <w:sz w:val="21"/>
          <w:szCs w:val="21"/>
        </w:rPr>
        <w:t>6</w:t>
      </w:r>
      <w:r w:rsidRPr="00364D45">
        <w:rPr>
          <w:rFonts w:cstheme="minorHAnsi"/>
          <w:sz w:val="21"/>
          <w:szCs w:val="21"/>
        </w:rPr>
        <w:t>. El fomento del espíritu crítico y científico.</w:t>
      </w:r>
    </w:p>
    <w:p w14:paraId="00111DCC" w14:textId="74A9E199" w:rsidR="005862D5" w:rsidRPr="00364D45" w:rsidRDefault="005862D5" w:rsidP="005862D5">
      <w:pPr>
        <w:spacing w:before="120" w:after="120" w:line="240" w:lineRule="auto"/>
        <w:jc w:val="both"/>
        <w:rPr>
          <w:rFonts w:cstheme="minorHAnsi"/>
          <w:sz w:val="21"/>
          <w:szCs w:val="21"/>
        </w:rPr>
      </w:pPr>
      <w:r w:rsidRPr="00364D45">
        <w:rPr>
          <w:rFonts w:cstheme="minorHAnsi"/>
          <w:sz w:val="21"/>
          <w:szCs w:val="21"/>
        </w:rPr>
        <w:t>CT</w:t>
      </w:r>
      <w:r w:rsidR="003C4052" w:rsidRPr="00364D45">
        <w:rPr>
          <w:rFonts w:cstheme="minorHAnsi"/>
          <w:sz w:val="21"/>
          <w:szCs w:val="21"/>
        </w:rPr>
        <w:t>7</w:t>
      </w:r>
      <w:r w:rsidRPr="00364D45">
        <w:rPr>
          <w:rFonts w:cstheme="minorHAnsi"/>
          <w:sz w:val="21"/>
          <w:szCs w:val="21"/>
        </w:rPr>
        <w:t>. La educación emocional y en valores.</w:t>
      </w:r>
    </w:p>
    <w:p w14:paraId="2BB0BF60" w14:textId="2BD42195" w:rsidR="005862D5" w:rsidRPr="00364D45" w:rsidRDefault="005862D5" w:rsidP="005862D5">
      <w:pPr>
        <w:spacing w:before="120" w:after="120" w:line="240" w:lineRule="auto"/>
        <w:jc w:val="both"/>
        <w:rPr>
          <w:rFonts w:cstheme="minorHAnsi"/>
          <w:sz w:val="21"/>
          <w:szCs w:val="21"/>
        </w:rPr>
      </w:pPr>
      <w:r w:rsidRPr="00364D45">
        <w:rPr>
          <w:rFonts w:cstheme="minorHAnsi"/>
          <w:sz w:val="21"/>
          <w:szCs w:val="21"/>
        </w:rPr>
        <w:t>CT</w:t>
      </w:r>
      <w:r w:rsidR="003C4052" w:rsidRPr="00364D45">
        <w:rPr>
          <w:rFonts w:cstheme="minorHAnsi"/>
          <w:sz w:val="21"/>
          <w:szCs w:val="21"/>
        </w:rPr>
        <w:t>8</w:t>
      </w:r>
      <w:r w:rsidRPr="00364D45">
        <w:rPr>
          <w:rFonts w:cstheme="minorHAnsi"/>
          <w:sz w:val="21"/>
          <w:szCs w:val="21"/>
        </w:rPr>
        <w:t>. La igualdad de género.</w:t>
      </w:r>
    </w:p>
    <w:p w14:paraId="36AA9C6B" w14:textId="54E59A04" w:rsidR="005862D5" w:rsidRPr="00364D45" w:rsidRDefault="005862D5" w:rsidP="005862D5">
      <w:pPr>
        <w:spacing w:before="120" w:after="120" w:line="240" w:lineRule="auto"/>
        <w:jc w:val="both"/>
        <w:rPr>
          <w:rFonts w:cstheme="minorHAnsi"/>
          <w:sz w:val="21"/>
          <w:szCs w:val="21"/>
        </w:rPr>
      </w:pPr>
      <w:bookmarkStart w:id="3" w:name="_Hlk117857407"/>
      <w:bookmarkEnd w:id="2"/>
      <w:r w:rsidRPr="00364D45">
        <w:rPr>
          <w:rFonts w:cstheme="minorHAnsi"/>
          <w:sz w:val="21"/>
          <w:szCs w:val="21"/>
        </w:rPr>
        <w:t>CT</w:t>
      </w:r>
      <w:r w:rsidR="003C4052" w:rsidRPr="00364D45">
        <w:rPr>
          <w:rFonts w:cstheme="minorHAnsi"/>
          <w:sz w:val="21"/>
          <w:szCs w:val="21"/>
        </w:rPr>
        <w:t>9</w:t>
      </w:r>
      <w:r w:rsidRPr="00364D45">
        <w:rPr>
          <w:rFonts w:cstheme="minorHAnsi"/>
          <w:sz w:val="21"/>
          <w:szCs w:val="21"/>
        </w:rPr>
        <w:t>. La creatividad</w:t>
      </w:r>
    </w:p>
    <w:p w14:paraId="043003D6" w14:textId="77777777" w:rsidR="005862D5" w:rsidRPr="00364D45" w:rsidRDefault="005862D5" w:rsidP="005862D5">
      <w:pPr>
        <w:spacing w:before="120" w:after="120" w:line="240" w:lineRule="auto"/>
        <w:jc w:val="both"/>
        <w:rPr>
          <w:rFonts w:cstheme="minorHAnsi"/>
          <w:sz w:val="21"/>
          <w:szCs w:val="21"/>
        </w:rPr>
      </w:pPr>
      <w:r w:rsidRPr="00364D45">
        <w:rPr>
          <w:rFonts w:cstheme="minorHAnsi"/>
          <w:sz w:val="21"/>
          <w:szCs w:val="21"/>
        </w:rPr>
        <w:t>CT10. Las Tecnologías de la Información y la Comunicación, y su uso ético y responsable.</w:t>
      </w:r>
    </w:p>
    <w:p w14:paraId="410FD15B" w14:textId="77777777" w:rsidR="005862D5" w:rsidRPr="00364D45" w:rsidRDefault="005862D5" w:rsidP="005862D5">
      <w:pPr>
        <w:spacing w:before="120" w:after="120" w:line="240" w:lineRule="auto"/>
        <w:jc w:val="both"/>
        <w:rPr>
          <w:rFonts w:cstheme="minorHAnsi"/>
          <w:sz w:val="21"/>
          <w:szCs w:val="21"/>
        </w:rPr>
      </w:pPr>
      <w:r w:rsidRPr="00364D45">
        <w:rPr>
          <w:rFonts w:cstheme="minorHAnsi"/>
          <w:sz w:val="21"/>
          <w:szCs w:val="21"/>
        </w:rPr>
        <w:t>CT11. Educación para la convivencia escolar proactiva, orientada al respeto de la diversidad como fuente de riqueza.</w:t>
      </w:r>
    </w:p>
    <w:p w14:paraId="16DF54C5" w14:textId="77777777" w:rsidR="005862D5" w:rsidRPr="00364D45" w:rsidRDefault="005862D5" w:rsidP="005862D5">
      <w:pPr>
        <w:spacing w:before="120" w:after="120" w:line="240" w:lineRule="auto"/>
        <w:jc w:val="both"/>
        <w:rPr>
          <w:rFonts w:cstheme="minorHAnsi"/>
          <w:sz w:val="21"/>
          <w:szCs w:val="21"/>
        </w:rPr>
      </w:pPr>
      <w:r w:rsidRPr="00364D45">
        <w:rPr>
          <w:rFonts w:cstheme="minorHAnsi"/>
          <w:sz w:val="21"/>
          <w:szCs w:val="21"/>
        </w:rPr>
        <w:t>CT12. Educación para la salud.</w:t>
      </w:r>
    </w:p>
    <w:p w14:paraId="10C3D2B3" w14:textId="77777777" w:rsidR="005862D5" w:rsidRPr="00364D45" w:rsidRDefault="005862D5" w:rsidP="005862D5">
      <w:pPr>
        <w:spacing w:before="120" w:after="120" w:line="240" w:lineRule="auto"/>
        <w:jc w:val="both"/>
        <w:rPr>
          <w:rFonts w:cstheme="minorHAnsi"/>
          <w:sz w:val="21"/>
          <w:szCs w:val="21"/>
        </w:rPr>
      </w:pPr>
      <w:r w:rsidRPr="00364D45">
        <w:rPr>
          <w:rFonts w:cstheme="minorHAnsi"/>
          <w:sz w:val="21"/>
          <w:szCs w:val="21"/>
        </w:rPr>
        <w:t>CT13. La formación estética.</w:t>
      </w:r>
    </w:p>
    <w:p w14:paraId="4376DB4B" w14:textId="77777777" w:rsidR="005862D5" w:rsidRPr="00364D45" w:rsidRDefault="005862D5" w:rsidP="005862D5">
      <w:pPr>
        <w:spacing w:before="120" w:after="120" w:line="240" w:lineRule="auto"/>
        <w:jc w:val="both"/>
        <w:rPr>
          <w:rFonts w:cstheme="minorHAnsi"/>
          <w:sz w:val="21"/>
          <w:szCs w:val="21"/>
        </w:rPr>
      </w:pPr>
      <w:r w:rsidRPr="00364D45">
        <w:rPr>
          <w:rFonts w:cstheme="minorHAnsi"/>
          <w:sz w:val="21"/>
          <w:szCs w:val="21"/>
        </w:rPr>
        <w:t>CT14. La educación para la sostenibilidad y el consumo responsable.</w:t>
      </w:r>
    </w:p>
    <w:p w14:paraId="41C7A3EA" w14:textId="77777777" w:rsidR="005862D5" w:rsidRPr="00364D45" w:rsidRDefault="005862D5" w:rsidP="005862D5">
      <w:pPr>
        <w:spacing w:before="120" w:after="120" w:line="240" w:lineRule="auto"/>
        <w:jc w:val="both"/>
        <w:rPr>
          <w:rFonts w:cstheme="minorHAnsi"/>
          <w:sz w:val="21"/>
          <w:szCs w:val="21"/>
        </w:rPr>
      </w:pPr>
      <w:r w:rsidRPr="00364D45">
        <w:rPr>
          <w:rFonts w:cstheme="minorHAnsi"/>
          <w:sz w:val="21"/>
          <w:szCs w:val="21"/>
        </w:rPr>
        <w:t>CT15. El respeto mutuo y la cooperación entre iguales.</w:t>
      </w:r>
    </w:p>
    <w:bookmarkEnd w:id="3"/>
    <w:p w14:paraId="6B678273" w14:textId="77777777" w:rsidR="00E82D3A" w:rsidRPr="00364D45" w:rsidRDefault="00E82D3A" w:rsidP="00E82D3A">
      <w:pPr>
        <w:spacing w:before="120" w:after="240" w:line="240" w:lineRule="auto"/>
        <w:jc w:val="center"/>
        <w:rPr>
          <w:rFonts w:cstheme="minorHAnsi"/>
          <w:sz w:val="21"/>
          <w:szCs w:val="21"/>
        </w:rPr>
      </w:pPr>
    </w:p>
    <w:p w14:paraId="02D336CC" w14:textId="77777777" w:rsidR="00F376FA" w:rsidRPr="00364D45" w:rsidRDefault="00F376FA" w:rsidP="00B77B68">
      <w:pPr>
        <w:pStyle w:val="Prrafodelista"/>
        <w:spacing w:before="240" w:after="120" w:line="240" w:lineRule="auto"/>
        <w:ind w:left="0"/>
        <w:contextualSpacing w:val="0"/>
        <w:jc w:val="both"/>
        <w:rPr>
          <w:rFonts w:cstheme="minorHAnsi"/>
          <w:sz w:val="21"/>
          <w:szCs w:val="21"/>
        </w:rPr>
      </w:pPr>
    </w:p>
    <w:p w14:paraId="56C143AF" w14:textId="77777777" w:rsidR="00F376FA" w:rsidRPr="00364D45" w:rsidRDefault="00F376FA" w:rsidP="00B77B68">
      <w:pPr>
        <w:pStyle w:val="Prrafodelista"/>
        <w:spacing w:before="240" w:after="120" w:line="240" w:lineRule="auto"/>
        <w:ind w:left="0"/>
        <w:contextualSpacing w:val="0"/>
        <w:jc w:val="both"/>
        <w:rPr>
          <w:rFonts w:cstheme="minorHAnsi"/>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E82D3A">
      <w:headerReference w:type="first" r:id="rId20"/>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C73B0" w14:textId="77777777" w:rsidR="00356D3D" w:rsidRDefault="00356D3D" w:rsidP="00E10824">
      <w:pPr>
        <w:spacing w:after="0" w:line="240" w:lineRule="auto"/>
      </w:pPr>
      <w:r>
        <w:separator/>
      </w:r>
    </w:p>
  </w:endnote>
  <w:endnote w:type="continuationSeparator" w:id="0">
    <w:p w14:paraId="27DFB257" w14:textId="77777777" w:rsidR="00356D3D" w:rsidRDefault="00356D3D" w:rsidP="00E10824">
      <w:pPr>
        <w:spacing w:after="0" w:line="240" w:lineRule="auto"/>
      </w:pPr>
      <w:r>
        <w:continuationSeparator/>
      </w:r>
    </w:p>
  </w:endnote>
  <w:endnote w:type="continuationNotice" w:id="1">
    <w:p w14:paraId="0902DC9D" w14:textId="77777777" w:rsidR="00356D3D" w:rsidRDefault="00356D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Calibri"/>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Swis721 LtEx BT">
    <w:altName w:val="Sitka Small"/>
    <w:charset w:val="00"/>
    <w:family w:val="swiss"/>
    <w:pitch w:val="variable"/>
    <w:sig w:usb0="00000001" w:usb1="1000204A" w:usb2="00000000" w:usb3="00000000" w:csb0="00000011"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7947320"/>
      <w:docPartObj>
        <w:docPartGallery w:val="Page Numbers (Bottom of Page)"/>
        <w:docPartUnique/>
      </w:docPartObj>
    </w:sdtPr>
    <w:sdtContent>
      <w:p w14:paraId="67D90EA5" w14:textId="0745A4C6" w:rsidR="0002103D" w:rsidRDefault="0002103D">
        <w:pPr>
          <w:pStyle w:val="Piedepgina"/>
          <w:jc w:val="right"/>
        </w:pPr>
        <w:r>
          <w:fldChar w:fldCharType="begin"/>
        </w:r>
        <w:r>
          <w:instrText>PAGE   \* MERGEFORMAT</w:instrText>
        </w:r>
        <w:r>
          <w:fldChar w:fldCharType="separate"/>
        </w:r>
        <w:r>
          <w:rPr>
            <w:noProof/>
          </w:rPr>
          <w:t>37</w:t>
        </w:r>
        <w:r>
          <w:fldChar w:fldCharType="end"/>
        </w:r>
      </w:p>
    </w:sdtContent>
  </w:sdt>
  <w:p w14:paraId="456D7D03" w14:textId="77777777" w:rsidR="0002103D" w:rsidRDefault="0002103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0A5FB" w14:textId="259F4A79" w:rsidR="0002103D" w:rsidRDefault="0002103D">
    <w:pPr>
      <w:pStyle w:val="Piedepgina"/>
      <w:jc w:val="right"/>
    </w:pPr>
    <w:r>
      <w:fldChar w:fldCharType="begin"/>
    </w:r>
    <w:r>
      <w:instrText>PAGE   \* MERGEFORMAT</w:instrText>
    </w:r>
    <w:r>
      <w:fldChar w:fldCharType="separate"/>
    </w:r>
    <w:r>
      <w:t>2</w:t>
    </w:r>
    <w:r>
      <w:fldChar w:fldCharType="end"/>
    </w:r>
  </w:p>
  <w:p w14:paraId="3A7187FE" w14:textId="77777777" w:rsidR="0002103D" w:rsidRDefault="0002103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A70A5" w14:textId="77777777" w:rsidR="00356D3D" w:rsidRDefault="00356D3D" w:rsidP="00E10824">
      <w:pPr>
        <w:spacing w:after="0" w:line="240" w:lineRule="auto"/>
      </w:pPr>
      <w:r>
        <w:separator/>
      </w:r>
    </w:p>
  </w:footnote>
  <w:footnote w:type="continuationSeparator" w:id="0">
    <w:p w14:paraId="53B4E72A" w14:textId="77777777" w:rsidR="00356D3D" w:rsidRDefault="00356D3D" w:rsidP="00E10824">
      <w:pPr>
        <w:spacing w:after="0" w:line="240" w:lineRule="auto"/>
      </w:pPr>
      <w:r>
        <w:continuationSeparator/>
      </w:r>
    </w:p>
  </w:footnote>
  <w:footnote w:type="continuationNotice" w:id="1">
    <w:p w14:paraId="6911A103" w14:textId="77777777" w:rsidR="00356D3D" w:rsidRDefault="00356D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68B96" w14:textId="77777777" w:rsidR="0002103D" w:rsidRDefault="0002103D" w:rsidP="0002103D">
    <w:pPr>
      <w:pStyle w:val="Encabezado"/>
      <w:tabs>
        <w:tab w:val="clear" w:pos="8504"/>
        <w:tab w:val="right" w:pos="9498"/>
      </w:tabs>
      <w:ind w:left="-851" w:right="-994"/>
    </w:pPr>
    <w:r>
      <w:rPr>
        <w:noProof/>
        <w:lang w:eastAsia="es-ES"/>
      </w:rPr>
      <w:drawing>
        <wp:anchor distT="0" distB="0" distL="114300" distR="114300" simplePos="0" relativeHeight="251660288" behindDoc="0" locked="0" layoutInCell="1" allowOverlap="1" wp14:anchorId="6D001C87" wp14:editId="38535E68">
          <wp:simplePos x="0" y="0"/>
          <wp:positionH relativeFrom="column">
            <wp:posOffset>3907790</wp:posOffset>
          </wp:positionH>
          <wp:positionV relativeFrom="paragraph">
            <wp:posOffset>-122555</wp:posOffset>
          </wp:positionV>
          <wp:extent cx="1724025" cy="809625"/>
          <wp:effectExtent l="19050" t="0" r="9525" b="0"/>
          <wp:wrapThrough wrapText="bothSides">
            <wp:wrapPolygon edited="0">
              <wp:start x="477" y="0"/>
              <wp:lineTo x="-239" y="1016"/>
              <wp:lineTo x="0" y="17788"/>
              <wp:lineTo x="5728" y="21346"/>
              <wp:lineTo x="8115" y="21346"/>
              <wp:lineTo x="9308" y="21346"/>
              <wp:lineTo x="18855" y="21346"/>
              <wp:lineTo x="21719" y="20329"/>
              <wp:lineTo x="21719" y="13722"/>
              <wp:lineTo x="17423" y="9148"/>
              <wp:lineTo x="14082" y="7624"/>
              <wp:lineTo x="5012" y="508"/>
              <wp:lineTo x="3819" y="0"/>
              <wp:lineTo x="477" y="0"/>
            </wp:wrapPolygon>
          </wp:wrapThrough>
          <wp:docPr id="859921565" name="Imagen 859921565" descr="Educacion_color.wmf"/>
          <wp:cNvGraphicFramePr/>
          <a:graphic xmlns:a="http://schemas.openxmlformats.org/drawingml/2006/main">
            <a:graphicData uri="http://schemas.openxmlformats.org/drawingml/2006/picture">
              <pic:pic xmlns:pic="http://schemas.openxmlformats.org/drawingml/2006/picture">
                <pic:nvPicPr>
                  <pic:cNvPr id="6" name="5 Imagen" descr="Educacion_color.wmf"/>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4025" cy="809625"/>
                  </a:xfrm>
                  <a:prstGeom prst="rect">
                    <a:avLst/>
                  </a:prstGeom>
                </pic:spPr>
              </pic:pic>
            </a:graphicData>
          </a:graphic>
        </wp:anchor>
      </w:drawing>
    </w:r>
    <w:r>
      <w:rPr>
        <w:noProof/>
        <w:lang w:eastAsia="es-ES"/>
      </w:rPr>
      <w:drawing>
        <wp:anchor distT="0" distB="0" distL="114300" distR="114300" simplePos="0" relativeHeight="251661312" behindDoc="0" locked="0" layoutInCell="1" allowOverlap="1" wp14:anchorId="71597CE4" wp14:editId="1119311D">
          <wp:simplePos x="0" y="0"/>
          <wp:positionH relativeFrom="column">
            <wp:posOffset>1612265</wp:posOffset>
          </wp:positionH>
          <wp:positionV relativeFrom="paragraph">
            <wp:posOffset>-206375</wp:posOffset>
          </wp:positionV>
          <wp:extent cx="1200150" cy="781050"/>
          <wp:effectExtent l="19050" t="0" r="0" b="0"/>
          <wp:wrapThrough wrapText="bothSides">
            <wp:wrapPolygon edited="0">
              <wp:start x="-343" y="0"/>
              <wp:lineTo x="-343" y="21073"/>
              <wp:lineTo x="21600" y="21073"/>
              <wp:lineTo x="21600" y="0"/>
              <wp:lineTo x="-343" y="0"/>
            </wp:wrapPolygon>
          </wp:wrapThrough>
          <wp:docPr id="431997629" name="Imagen 431997629" descr="logo europ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uropa.jpeg"/>
                  <pic:cNvPicPr/>
                </pic:nvPicPr>
                <pic:blipFill>
                  <a:blip r:embed="rId2"/>
                  <a:srcRect l="28819" t="3669" r="28819" b="22017"/>
                  <a:stretch>
                    <a:fillRect/>
                  </a:stretch>
                </pic:blipFill>
                <pic:spPr>
                  <a:xfrm>
                    <a:off x="0" y="0"/>
                    <a:ext cx="1200150" cy="781050"/>
                  </a:xfrm>
                  <a:prstGeom prst="rect">
                    <a:avLst/>
                  </a:prstGeom>
                </pic:spPr>
              </pic:pic>
            </a:graphicData>
          </a:graphic>
        </wp:anchor>
      </w:drawing>
    </w:r>
    <w:r>
      <w:rPr>
        <w:noProof/>
        <w:lang w:eastAsia="es-ES"/>
      </w:rPr>
      <w:drawing>
        <wp:anchor distT="0" distB="0" distL="114300" distR="114300" simplePos="0" relativeHeight="251659264" behindDoc="0" locked="0" layoutInCell="1" allowOverlap="1" wp14:anchorId="0E7DE9CC" wp14:editId="0F7EFCCC">
          <wp:simplePos x="0" y="0"/>
          <wp:positionH relativeFrom="column">
            <wp:posOffset>-527050</wp:posOffset>
          </wp:positionH>
          <wp:positionV relativeFrom="paragraph">
            <wp:posOffset>-257175</wp:posOffset>
          </wp:positionV>
          <wp:extent cx="1381125" cy="1323975"/>
          <wp:effectExtent l="0" t="0" r="0" b="0"/>
          <wp:wrapThrough wrapText="bothSides">
            <wp:wrapPolygon edited="0">
              <wp:start x="1788" y="1865"/>
              <wp:lineTo x="1788" y="15229"/>
              <wp:lineTo x="4469" y="16783"/>
              <wp:lineTo x="2086" y="17404"/>
              <wp:lineTo x="1788" y="18958"/>
              <wp:lineTo x="2681" y="19269"/>
              <wp:lineTo x="19366" y="19269"/>
              <wp:lineTo x="20557" y="18647"/>
              <wp:lineTo x="19366" y="17404"/>
              <wp:lineTo x="17876" y="16783"/>
              <wp:lineTo x="20557" y="15229"/>
              <wp:lineTo x="20557" y="10878"/>
              <wp:lineTo x="18174" y="8081"/>
              <wp:lineTo x="15790" y="6837"/>
              <wp:lineTo x="19366" y="6837"/>
              <wp:lineTo x="20557" y="5283"/>
              <wp:lineTo x="20259" y="1865"/>
              <wp:lineTo x="1788" y="1865"/>
            </wp:wrapPolygon>
          </wp:wrapThrough>
          <wp:docPr id="682019728" name="Imagen 682019728" descr="LOGOTIPO_CENTRO_FINAL-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_CENTRO_FINAL-06.png"/>
                  <pic:cNvPicPr/>
                </pic:nvPicPr>
                <pic:blipFill>
                  <a:blip r:embed="rId3"/>
                  <a:stretch>
                    <a:fillRect/>
                  </a:stretch>
                </pic:blipFill>
                <pic:spPr>
                  <a:xfrm>
                    <a:off x="0" y="0"/>
                    <a:ext cx="1381125" cy="1323975"/>
                  </a:xfrm>
                  <a:prstGeom prst="rect">
                    <a:avLst/>
                  </a:prstGeom>
                </pic:spPr>
              </pic:pic>
            </a:graphicData>
          </a:graphic>
        </wp:anchor>
      </w:drawing>
    </w:r>
    <w:r>
      <w:t xml:space="preserve">                                                    </w:t>
    </w:r>
  </w:p>
  <w:p w14:paraId="7795FB31" w14:textId="77777777" w:rsidR="0002103D" w:rsidRDefault="0002103D" w:rsidP="0002103D">
    <w:pPr>
      <w:pStyle w:val="Encabezado"/>
      <w:tabs>
        <w:tab w:val="clear" w:pos="8504"/>
        <w:tab w:val="right" w:pos="9498"/>
      </w:tabs>
      <w:ind w:left="-851" w:right="-994"/>
    </w:pPr>
    <w:r>
      <w:t xml:space="preserve">                                                                                                                       </w:t>
    </w:r>
  </w:p>
  <w:p w14:paraId="4FD270D3" w14:textId="77777777" w:rsidR="0002103D" w:rsidRDefault="0002103D" w:rsidP="0002103D">
    <w:pPr>
      <w:pStyle w:val="Encabezado"/>
      <w:tabs>
        <w:tab w:val="clear" w:pos="8504"/>
        <w:tab w:val="right" w:pos="9498"/>
      </w:tabs>
      <w:ind w:left="-851" w:right="-994"/>
    </w:pPr>
  </w:p>
  <w:p w14:paraId="573F2964" w14:textId="77777777" w:rsidR="0002103D" w:rsidRPr="002E3C0C" w:rsidRDefault="0002103D" w:rsidP="0002103D">
    <w:pPr>
      <w:pStyle w:val="Encabezado"/>
      <w:tabs>
        <w:tab w:val="clear" w:pos="8504"/>
        <w:tab w:val="right" w:pos="9498"/>
      </w:tabs>
      <w:ind w:left="-851" w:right="-994"/>
      <w:rPr>
        <w:rFonts w:ascii="Century Gothic" w:hAnsi="Century Gothic"/>
      </w:rPr>
    </w:pPr>
  </w:p>
  <w:p w14:paraId="2D23B9E5" w14:textId="77777777" w:rsidR="0002103D" w:rsidRPr="001A6861" w:rsidRDefault="0002103D" w:rsidP="0002103D">
    <w:pPr>
      <w:pStyle w:val="Encabezado"/>
      <w:tabs>
        <w:tab w:val="right" w:pos="9498"/>
      </w:tabs>
      <w:ind w:left="-851" w:right="-994"/>
      <w:rPr>
        <w:rFonts w:ascii="Century Gothic" w:hAnsi="Century Gothic"/>
        <w:b/>
        <w:sz w:val="16"/>
        <w:szCs w:val="16"/>
      </w:rPr>
    </w:pPr>
    <w:r w:rsidRPr="001A6861">
      <w:rPr>
        <w:rFonts w:ascii="Century Gothic" w:hAnsi="Century Gothic"/>
        <w:b/>
        <w:sz w:val="18"/>
        <w:szCs w:val="18"/>
      </w:rPr>
      <w:t xml:space="preserve">                                                                     </w:t>
    </w:r>
    <w:r w:rsidRPr="001A6861">
      <w:rPr>
        <w:rFonts w:ascii="Century Gothic" w:hAnsi="Century Gothic"/>
        <w:b/>
        <w:sz w:val="16"/>
        <w:szCs w:val="16"/>
      </w:rPr>
      <w:t>Comunidad Europea</w:t>
    </w:r>
  </w:p>
  <w:p w14:paraId="4E9F547E" w14:textId="77777777" w:rsidR="0002103D" w:rsidRPr="001A6861" w:rsidRDefault="0002103D" w:rsidP="0002103D">
    <w:pPr>
      <w:pStyle w:val="Encabezado"/>
      <w:tabs>
        <w:tab w:val="right" w:pos="9498"/>
      </w:tabs>
      <w:ind w:left="-851" w:right="-994"/>
      <w:rPr>
        <w:rFonts w:ascii="Century Gothic" w:hAnsi="Century Gothic"/>
        <w:b/>
        <w:sz w:val="18"/>
        <w:szCs w:val="18"/>
      </w:rPr>
    </w:pPr>
    <w:r w:rsidRPr="001A6861">
      <w:rPr>
        <w:rFonts w:ascii="Century Gothic" w:hAnsi="Century Gothic"/>
        <w:b/>
        <w:sz w:val="16"/>
        <w:szCs w:val="16"/>
      </w:rPr>
      <w:t xml:space="preserve">                                                                    </w:t>
    </w:r>
    <w:r>
      <w:rPr>
        <w:rFonts w:ascii="Century Gothic" w:hAnsi="Century Gothic"/>
        <w:b/>
        <w:sz w:val="16"/>
        <w:szCs w:val="16"/>
      </w:rPr>
      <w:t xml:space="preserve">         </w:t>
    </w:r>
    <w:r w:rsidRPr="001A6861">
      <w:rPr>
        <w:rFonts w:ascii="Century Gothic" w:hAnsi="Century Gothic"/>
        <w:b/>
        <w:sz w:val="16"/>
        <w:szCs w:val="16"/>
      </w:rPr>
      <w:t xml:space="preserve"> Fondo Social Europeo</w:t>
    </w:r>
    <w:r>
      <w:rPr>
        <w:rFonts w:ascii="Century Gothic" w:hAnsi="Century Gothic"/>
        <w:b/>
        <w:sz w:val="16"/>
        <w:szCs w:val="16"/>
      </w:rPr>
      <w:t xml:space="preserve"> </w:t>
    </w:r>
    <w:r>
      <w:rPr>
        <w:rFonts w:ascii="Century Gothic" w:hAnsi="Century Gothic"/>
        <w:b/>
      </w:rPr>
      <w:t xml:space="preserve">           I</w:t>
    </w:r>
    <w:r w:rsidRPr="001A6861">
      <w:rPr>
        <w:rFonts w:ascii="Century Gothic" w:hAnsi="Century Gothic"/>
        <w:b/>
        <w:sz w:val="18"/>
        <w:szCs w:val="18"/>
      </w:rPr>
      <w:t>ES MERINDADES DE CASTILLA</w:t>
    </w:r>
  </w:p>
  <w:p w14:paraId="5179387E" w14:textId="77777777" w:rsidR="0002103D" w:rsidRDefault="0002103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9B7C9" w14:textId="2ACB42D7" w:rsidR="0002103D" w:rsidRDefault="0002103D">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5" name="Imagen 5"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02103D" w:rsidRDefault="0002103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0C912" w14:textId="58DE8251" w:rsidR="0002103D" w:rsidRDefault="0002103D">
    <w:pPr>
      <w:pStyle w:val="Encabezado"/>
    </w:pPr>
    <w:r w:rsidRPr="005E7D71">
      <w:rPr>
        <w:rFonts w:ascii="Times New Roman" w:hAnsi="Times New Roman"/>
        <w:noProof/>
        <w:szCs w:val="24"/>
        <w:lang w:eastAsia="es-ES"/>
      </w:rPr>
      <w:drawing>
        <wp:inline distT="0" distB="0" distL="0" distR="0" wp14:anchorId="6B3A41E7" wp14:editId="34FF2B03">
          <wp:extent cx="1924050" cy="882650"/>
          <wp:effectExtent l="0" t="0" r="0" b="0"/>
          <wp:docPr id="39" name="Imagen 3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862C2"/>
    <w:multiLevelType w:val="multilevel"/>
    <w:tmpl w:val="05782406"/>
    <w:lvl w:ilvl="0">
      <w:numFmt w:val="bullet"/>
      <w:suff w:val="nothing"/>
      <w:lvlText w:val="-"/>
      <w:lvlJc w:val="left"/>
      <w:pPr>
        <w:tabs>
          <w:tab w:val="num" w:pos="0"/>
        </w:tabs>
        <w:ind w:left="0" w:firstLine="0"/>
      </w:pPr>
      <w:rPr>
        <w:rFonts w:ascii="OpenSymbol" w:hAnsi="OpenSymbol" w:cs="OpenSymbol"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166C6C"/>
    <w:multiLevelType w:val="hybridMultilevel"/>
    <w:tmpl w:val="28CA278C"/>
    <w:lvl w:ilvl="0" w:tplc="990024E2">
      <w:start w:val="1"/>
      <w:numFmt w:val="decimal"/>
      <w:lvlText w:val="B.1.%1."/>
      <w:lvlJc w:val="left"/>
      <w:pPr>
        <w:ind w:left="720" w:hanging="360"/>
      </w:pPr>
      <w:rPr>
        <w:rFonts w:hint="default"/>
        <w:w w:val="101"/>
        <w:sz w:val="21"/>
        <w:szCs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FCD6466"/>
    <w:multiLevelType w:val="hybridMultilevel"/>
    <w:tmpl w:val="02F24094"/>
    <w:lvl w:ilvl="0" w:tplc="CAFCB844">
      <w:start w:val="1"/>
      <w:numFmt w:val="decimal"/>
      <w:lvlText w:val="D.%1."/>
      <w:lvlJc w:val="center"/>
      <w:pPr>
        <w:ind w:left="720" w:hanging="360"/>
      </w:pPr>
      <w:rPr>
        <w:rFonts w:ascii="Calibri" w:hAnsi="Calibri" w:cs="Calibri" w:hint="default"/>
        <w:w w:val="101"/>
        <w:sz w:val="21"/>
        <w:szCs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0B2496"/>
    <w:multiLevelType w:val="hybridMultilevel"/>
    <w:tmpl w:val="CD4A4FA0"/>
    <w:lvl w:ilvl="0" w:tplc="1FFC6F52">
      <w:start w:val="1"/>
      <w:numFmt w:val="decimal"/>
      <w:lvlText w:val="A.%1."/>
      <w:lvlJc w:val="center"/>
      <w:pPr>
        <w:ind w:left="720" w:hanging="360"/>
      </w:pPr>
      <w:rPr>
        <w:rFonts w:ascii="Calibri" w:hAnsi="Calibri" w:cs="Calibri" w:hint="default"/>
        <w:w w:val="101"/>
        <w:sz w:val="21"/>
        <w:szCs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A7517F"/>
    <w:multiLevelType w:val="hybridMultilevel"/>
    <w:tmpl w:val="16BC82F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B40A8FC0">
      <w:start w:val="1"/>
      <w:numFmt w:val="decimal"/>
      <w:lvlText w:val="%4)"/>
      <w:lvlJc w:val="left"/>
      <w:pPr>
        <w:ind w:left="2880" w:hanging="360"/>
      </w:pPr>
      <w:rPr>
        <w:rFonts w:hint="default"/>
      </w:r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BFB231C"/>
    <w:multiLevelType w:val="multilevel"/>
    <w:tmpl w:val="69D444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928" w:hanging="360"/>
      </w:pPr>
      <w:rPr>
        <w:rFonts w:ascii="Symbol" w:hAnsi="Symbol"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2710D25"/>
    <w:multiLevelType w:val="hybridMultilevel"/>
    <w:tmpl w:val="E7DA2EF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4B02056"/>
    <w:multiLevelType w:val="multilevel"/>
    <w:tmpl w:val="94D2DA8C"/>
    <w:lvl w:ilvl="0">
      <w:start w:val="3"/>
      <w:numFmt w:val="bullet"/>
      <w:lvlText w:val="-"/>
      <w:lvlJc w:val="left"/>
      <w:pPr>
        <w:tabs>
          <w:tab w:val="num" w:pos="0"/>
        </w:tabs>
        <w:ind w:left="720"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DCD5BDB"/>
    <w:multiLevelType w:val="hybridMultilevel"/>
    <w:tmpl w:val="5A12FAD2"/>
    <w:lvl w:ilvl="0" w:tplc="0AE66444">
      <w:numFmt w:val="bullet"/>
      <w:lvlText w:val="-"/>
      <w:lvlJc w:val="left"/>
      <w:pPr>
        <w:ind w:left="1110" w:hanging="216"/>
      </w:pPr>
      <w:rPr>
        <w:rFonts w:ascii="Arial MT" w:eastAsia="Arial MT" w:hAnsi="Arial MT" w:cs="Arial MT" w:hint="default"/>
        <w:w w:val="100"/>
        <w:sz w:val="22"/>
        <w:szCs w:val="22"/>
        <w:lang w:val="es-ES" w:eastAsia="en-US" w:bidi="ar-SA"/>
      </w:rPr>
    </w:lvl>
    <w:lvl w:ilvl="1" w:tplc="0F7C66FA">
      <w:numFmt w:val="bullet"/>
      <w:lvlText w:val=""/>
      <w:lvlJc w:val="left"/>
      <w:pPr>
        <w:ind w:left="1842" w:hanging="360"/>
      </w:pPr>
      <w:rPr>
        <w:rFonts w:hint="default"/>
        <w:w w:val="100"/>
        <w:lang w:val="es-ES" w:eastAsia="en-US" w:bidi="ar-SA"/>
      </w:rPr>
    </w:lvl>
    <w:lvl w:ilvl="2" w:tplc="1B4A26FE">
      <w:numFmt w:val="bullet"/>
      <w:lvlText w:val="•"/>
      <w:lvlJc w:val="left"/>
      <w:pPr>
        <w:ind w:left="2638" w:hanging="360"/>
      </w:pPr>
      <w:rPr>
        <w:rFonts w:hint="default"/>
        <w:lang w:val="es-ES" w:eastAsia="en-US" w:bidi="ar-SA"/>
      </w:rPr>
    </w:lvl>
    <w:lvl w:ilvl="3" w:tplc="417A753E">
      <w:numFmt w:val="bullet"/>
      <w:lvlText w:val="•"/>
      <w:lvlJc w:val="left"/>
      <w:pPr>
        <w:ind w:left="3436" w:hanging="360"/>
      </w:pPr>
      <w:rPr>
        <w:rFonts w:hint="default"/>
        <w:lang w:val="es-ES" w:eastAsia="en-US" w:bidi="ar-SA"/>
      </w:rPr>
    </w:lvl>
    <w:lvl w:ilvl="4" w:tplc="2B888EE0">
      <w:numFmt w:val="bullet"/>
      <w:lvlText w:val="•"/>
      <w:lvlJc w:val="left"/>
      <w:pPr>
        <w:ind w:left="4235" w:hanging="360"/>
      </w:pPr>
      <w:rPr>
        <w:rFonts w:hint="default"/>
        <w:lang w:val="es-ES" w:eastAsia="en-US" w:bidi="ar-SA"/>
      </w:rPr>
    </w:lvl>
    <w:lvl w:ilvl="5" w:tplc="BE36D66A">
      <w:numFmt w:val="bullet"/>
      <w:lvlText w:val="•"/>
      <w:lvlJc w:val="left"/>
      <w:pPr>
        <w:ind w:left="5033" w:hanging="360"/>
      </w:pPr>
      <w:rPr>
        <w:rFonts w:hint="default"/>
        <w:lang w:val="es-ES" w:eastAsia="en-US" w:bidi="ar-SA"/>
      </w:rPr>
    </w:lvl>
    <w:lvl w:ilvl="6" w:tplc="25267928">
      <w:numFmt w:val="bullet"/>
      <w:lvlText w:val="•"/>
      <w:lvlJc w:val="left"/>
      <w:pPr>
        <w:ind w:left="5832" w:hanging="360"/>
      </w:pPr>
      <w:rPr>
        <w:rFonts w:hint="default"/>
        <w:lang w:val="es-ES" w:eastAsia="en-US" w:bidi="ar-SA"/>
      </w:rPr>
    </w:lvl>
    <w:lvl w:ilvl="7" w:tplc="696A78A0">
      <w:numFmt w:val="bullet"/>
      <w:lvlText w:val="•"/>
      <w:lvlJc w:val="left"/>
      <w:pPr>
        <w:ind w:left="6630" w:hanging="360"/>
      </w:pPr>
      <w:rPr>
        <w:rFonts w:hint="default"/>
        <w:lang w:val="es-ES" w:eastAsia="en-US" w:bidi="ar-SA"/>
      </w:rPr>
    </w:lvl>
    <w:lvl w:ilvl="8" w:tplc="3270402E">
      <w:numFmt w:val="bullet"/>
      <w:lvlText w:val="•"/>
      <w:lvlJc w:val="left"/>
      <w:pPr>
        <w:ind w:left="7429" w:hanging="360"/>
      </w:pPr>
      <w:rPr>
        <w:rFonts w:hint="default"/>
        <w:lang w:val="es-ES" w:eastAsia="en-US" w:bidi="ar-SA"/>
      </w:rPr>
    </w:lvl>
  </w:abstractNum>
  <w:abstractNum w:abstractNumId="11" w15:restartNumberingAfterBreak="0">
    <w:nsid w:val="308A6554"/>
    <w:multiLevelType w:val="hybridMultilevel"/>
    <w:tmpl w:val="239452D8"/>
    <w:lvl w:ilvl="0" w:tplc="843A289A">
      <w:start w:val="1"/>
      <w:numFmt w:val="bullet"/>
      <w:lvlText w:val=""/>
      <w:lvlJc w:val="left"/>
      <w:pPr>
        <w:ind w:left="720" w:hanging="360"/>
      </w:pPr>
      <w:rPr>
        <w:rFonts w:ascii="Symbol" w:hAnsi="Symbol" w:hint="default"/>
      </w:rPr>
    </w:lvl>
    <w:lvl w:ilvl="1" w:tplc="E146F176">
      <w:start w:val="1"/>
      <w:numFmt w:val="bullet"/>
      <w:lvlText w:val="§"/>
      <w:lvlJc w:val="left"/>
      <w:pPr>
        <w:ind w:left="1440" w:hanging="360"/>
      </w:pPr>
      <w:rPr>
        <w:rFonts w:ascii="Wingdings" w:hAnsi="Wingdings" w:hint="default"/>
      </w:rPr>
    </w:lvl>
    <w:lvl w:ilvl="2" w:tplc="C8167C92">
      <w:start w:val="1"/>
      <w:numFmt w:val="bullet"/>
      <w:lvlText w:val=""/>
      <w:lvlJc w:val="left"/>
      <w:pPr>
        <w:ind w:left="2160" w:hanging="360"/>
      </w:pPr>
      <w:rPr>
        <w:rFonts w:ascii="Wingdings" w:hAnsi="Wingdings" w:hint="default"/>
      </w:rPr>
    </w:lvl>
    <w:lvl w:ilvl="3" w:tplc="78665950">
      <w:start w:val="1"/>
      <w:numFmt w:val="bullet"/>
      <w:lvlText w:val=""/>
      <w:lvlJc w:val="left"/>
      <w:pPr>
        <w:ind w:left="2880" w:hanging="360"/>
      </w:pPr>
      <w:rPr>
        <w:rFonts w:ascii="Symbol" w:hAnsi="Symbol" w:hint="default"/>
      </w:rPr>
    </w:lvl>
    <w:lvl w:ilvl="4" w:tplc="ABA8E8A0">
      <w:start w:val="1"/>
      <w:numFmt w:val="bullet"/>
      <w:lvlText w:val="o"/>
      <w:lvlJc w:val="left"/>
      <w:pPr>
        <w:ind w:left="3600" w:hanging="360"/>
      </w:pPr>
      <w:rPr>
        <w:rFonts w:ascii="Courier New" w:hAnsi="Courier New" w:hint="default"/>
      </w:rPr>
    </w:lvl>
    <w:lvl w:ilvl="5" w:tplc="C3D2FE92">
      <w:start w:val="1"/>
      <w:numFmt w:val="bullet"/>
      <w:lvlText w:val=""/>
      <w:lvlJc w:val="left"/>
      <w:pPr>
        <w:ind w:left="4320" w:hanging="360"/>
      </w:pPr>
      <w:rPr>
        <w:rFonts w:ascii="Wingdings" w:hAnsi="Wingdings" w:hint="default"/>
      </w:rPr>
    </w:lvl>
    <w:lvl w:ilvl="6" w:tplc="E5D235AE">
      <w:start w:val="1"/>
      <w:numFmt w:val="bullet"/>
      <w:lvlText w:val=""/>
      <w:lvlJc w:val="left"/>
      <w:pPr>
        <w:ind w:left="5040" w:hanging="360"/>
      </w:pPr>
      <w:rPr>
        <w:rFonts w:ascii="Symbol" w:hAnsi="Symbol" w:hint="default"/>
      </w:rPr>
    </w:lvl>
    <w:lvl w:ilvl="7" w:tplc="B1603B98">
      <w:start w:val="1"/>
      <w:numFmt w:val="bullet"/>
      <w:lvlText w:val="o"/>
      <w:lvlJc w:val="left"/>
      <w:pPr>
        <w:ind w:left="5760" w:hanging="360"/>
      </w:pPr>
      <w:rPr>
        <w:rFonts w:ascii="Courier New" w:hAnsi="Courier New" w:hint="default"/>
      </w:rPr>
    </w:lvl>
    <w:lvl w:ilvl="8" w:tplc="C928AA26">
      <w:start w:val="1"/>
      <w:numFmt w:val="bullet"/>
      <w:lvlText w:val=""/>
      <w:lvlJc w:val="left"/>
      <w:pPr>
        <w:ind w:left="6480" w:hanging="360"/>
      </w:pPr>
      <w:rPr>
        <w:rFonts w:ascii="Wingdings" w:hAnsi="Wingdings" w:hint="default"/>
      </w:rPr>
    </w:lvl>
  </w:abstractNum>
  <w:abstractNum w:abstractNumId="12" w15:restartNumberingAfterBreak="0">
    <w:nsid w:val="311B1586"/>
    <w:multiLevelType w:val="hybridMultilevel"/>
    <w:tmpl w:val="D832A938"/>
    <w:lvl w:ilvl="0" w:tplc="70E219EE">
      <w:numFmt w:val="bullet"/>
      <w:lvlText w:val=""/>
      <w:lvlJc w:val="left"/>
      <w:pPr>
        <w:ind w:left="827" w:hanging="360"/>
      </w:pPr>
      <w:rPr>
        <w:rFonts w:ascii="Symbol" w:eastAsia="Symbol" w:hAnsi="Symbol" w:cs="Symbol" w:hint="default"/>
        <w:w w:val="99"/>
        <w:sz w:val="19"/>
        <w:szCs w:val="19"/>
        <w:lang w:val="es-ES" w:eastAsia="en-US" w:bidi="ar-SA"/>
      </w:rPr>
    </w:lvl>
    <w:lvl w:ilvl="1" w:tplc="2DBE5E9C">
      <w:numFmt w:val="bullet"/>
      <w:lvlText w:val="•"/>
      <w:lvlJc w:val="left"/>
      <w:pPr>
        <w:ind w:left="1670" w:hanging="360"/>
      </w:pPr>
      <w:rPr>
        <w:rFonts w:hint="default"/>
        <w:lang w:val="es-ES" w:eastAsia="en-US" w:bidi="ar-SA"/>
      </w:rPr>
    </w:lvl>
    <w:lvl w:ilvl="2" w:tplc="1F5A1C52">
      <w:numFmt w:val="bullet"/>
      <w:lvlText w:val="•"/>
      <w:lvlJc w:val="left"/>
      <w:pPr>
        <w:ind w:left="2521" w:hanging="360"/>
      </w:pPr>
      <w:rPr>
        <w:rFonts w:hint="default"/>
        <w:lang w:val="es-ES" w:eastAsia="en-US" w:bidi="ar-SA"/>
      </w:rPr>
    </w:lvl>
    <w:lvl w:ilvl="3" w:tplc="B66CD918">
      <w:numFmt w:val="bullet"/>
      <w:lvlText w:val="•"/>
      <w:lvlJc w:val="left"/>
      <w:pPr>
        <w:ind w:left="3372" w:hanging="360"/>
      </w:pPr>
      <w:rPr>
        <w:rFonts w:hint="default"/>
        <w:lang w:val="es-ES" w:eastAsia="en-US" w:bidi="ar-SA"/>
      </w:rPr>
    </w:lvl>
    <w:lvl w:ilvl="4" w:tplc="2D4AD772">
      <w:numFmt w:val="bullet"/>
      <w:lvlText w:val="•"/>
      <w:lvlJc w:val="left"/>
      <w:pPr>
        <w:ind w:left="4222" w:hanging="360"/>
      </w:pPr>
      <w:rPr>
        <w:rFonts w:hint="default"/>
        <w:lang w:val="es-ES" w:eastAsia="en-US" w:bidi="ar-SA"/>
      </w:rPr>
    </w:lvl>
    <w:lvl w:ilvl="5" w:tplc="D0E8D2BC">
      <w:numFmt w:val="bullet"/>
      <w:lvlText w:val="•"/>
      <w:lvlJc w:val="left"/>
      <w:pPr>
        <w:ind w:left="5073" w:hanging="360"/>
      </w:pPr>
      <w:rPr>
        <w:rFonts w:hint="default"/>
        <w:lang w:val="es-ES" w:eastAsia="en-US" w:bidi="ar-SA"/>
      </w:rPr>
    </w:lvl>
    <w:lvl w:ilvl="6" w:tplc="F99CA014">
      <w:numFmt w:val="bullet"/>
      <w:lvlText w:val="•"/>
      <w:lvlJc w:val="left"/>
      <w:pPr>
        <w:ind w:left="5924" w:hanging="360"/>
      </w:pPr>
      <w:rPr>
        <w:rFonts w:hint="default"/>
        <w:lang w:val="es-ES" w:eastAsia="en-US" w:bidi="ar-SA"/>
      </w:rPr>
    </w:lvl>
    <w:lvl w:ilvl="7" w:tplc="BFFEEE10">
      <w:numFmt w:val="bullet"/>
      <w:lvlText w:val="•"/>
      <w:lvlJc w:val="left"/>
      <w:pPr>
        <w:ind w:left="6774" w:hanging="360"/>
      </w:pPr>
      <w:rPr>
        <w:rFonts w:hint="default"/>
        <w:lang w:val="es-ES" w:eastAsia="en-US" w:bidi="ar-SA"/>
      </w:rPr>
    </w:lvl>
    <w:lvl w:ilvl="8" w:tplc="7FE4AF1E">
      <w:numFmt w:val="bullet"/>
      <w:lvlText w:val="•"/>
      <w:lvlJc w:val="left"/>
      <w:pPr>
        <w:ind w:left="7625" w:hanging="360"/>
      </w:pPr>
      <w:rPr>
        <w:rFonts w:hint="default"/>
        <w:lang w:val="es-ES" w:eastAsia="en-US" w:bidi="ar-SA"/>
      </w:rPr>
    </w:lvl>
  </w:abstractNum>
  <w:abstractNum w:abstractNumId="13" w15:restartNumberingAfterBreak="0">
    <w:nsid w:val="3523CA40"/>
    <w:multiLevelType w:val="hybridMultilevel"/>
    <w:tmpl w:val="B4C473C4"/>
    <w:lvl w:ilvl="0" w:tplc="A2AE8746">
      <w:start w:val="1"/>
      <w:numFmt w:val="bullet"/>
      <w:lvlText w:val="-"/>
      <w:lvlJc w:val="left"/>
      <w:pPr>
        <w:ind w:left="360" w:hanging="360"/>
      </w:pPr>
      <w:rPr>
        <w:rFonts w:ascii="Calibri" w:hAnsi="Calibri" w:hint="default"/>
      </w:rPr>
    </w:lvl>
    <w:lvl w:ilvl="1" w:tplc="2F8EDA58">
      <w:start w:val="1"/>
      <w:numFmt w:val="bullet"/>
      <w:lvlText w:val="o"/>
      <w:lvlJc w:val="left"/>
      <w:pPr>
        <w:ind w:left="1080" w:hanging="360"/>
      </w:pPr>
      <w:rPr>
        <w:rFonts w:ascii="Courier New" w:hAnsi="Courier New" w:hint="default"/>
      </w:rPr>
    </w:lvl>
    <w:lvl w:ilvl="2" w:tplc="1352AC6C">
      <w:start w:val="1"/>
      <w:numFmt w:val="bullet"/>
      <w:lvlText w:val=""/>
      <w:lvlJc w:val="left"/>
      <w:pPr>
        <w:ind w:left="1800" w:hanging="360"/>
      </w:pPr>
      <w:rPr>
        <w:rFonts w:ascii="Wingdings" w:hAnsi="Wingdings" w:hint="default"/>
      </w:rPr>
    </w:lvl>
    <w:lvl w:ilvl="3" w:tplc="3760D2CE">
      <w:start w:val="1"/>
      <w:numFmt w:val="bullet"/>
      <w:lvlText w:val=""/>
      <w:lvlJc w:val="left"/>
      <w:pPr>
        <w:ind w:left="2520" w:hanging="360"/>
      </w:pPr>
      <w:rPr>
        <w:rFonts w:ascii="Symbol" w:hAnsi="Symbol" w:hint="default"/>
      </w:rPr>
    </w:lvl>
    <w:lvl w:ilvl="4" w:tplc="A6E6383C">
      <w:start w:val="1"/>
      <w:numFmt w:val="bullet"/>
      <w:lvlText w:val="o"/>
      <w:lvlJc w:val="left"/>
      <w:pPr>
        <w:ind w:left="3240" w:hanging="360"/>
      </w:pPr>
      <w:rPr>
        <w:rFonts w:ascii="Courier New" w:hAnsi="Courier New" w:hint="default"/>
      </w:rPr>
    </w:lvl>
    <w:lvl w:ilvl="5" w:tplc="D73E128C">
      <w:start w:val="1"/>
      <w:numFmt w:val="bullet"/>
      <w:lvlText w:val=""/>
      <w:lvlJc w:val="left"/>
      <w:pPr>
        <w:ind w:left="3960" w:hanging="360"/>
      </w:pPr>
      <w:rPr>
        <w:rFonts w:ascii="Wingdings" w:hAnsi="Wingdings" w:hint="default"/>
      </w:rPr>
    </w:lvl>
    <w:lvl w:ilvl="6" w:tplc="0C9293DC">
      <w:start w:val="1"/>
      <w:numFmt w:val="bullet"/>
      <w:lvlText w:val=""/>
      <w:lvlJc w:val="left"/>
      <w:pPr>
        <w:ind w:left="4680" w:hanging="360"/>
      </w:pPr>
      <w:rPr>
        <w:rFonts w:ascii="Symbol" w:hAnsi="Symbol" w:hint="default"/>
      </w:rPr>
    </w:lvl>
    <w:lvl w:ilvl="7" w:tplc="FEDCF1B8">
      <w:start w:val="1"/>
      <w:numFmt w:val="bullet"/>
      <w:lvlText w:val="o"/>
      <w:lvlJc w:val="left"/>
      <w:pPr>
        <w:ind w:left="5400" w:hanging="360"/>
      </w:pPr>
      <w:rPr>
        <w:rFonts w:ascii="Courier New" w:hAnsi="Courier New" w:hint="default"/>
      </w:rPr>
    </w:lvl>
    <w:lvl w:ilvl="8" w:tplc="DA66351E">
      <w:start w:val="1"/>
      <w:numFmt w:val="bullet"/>
      <w:lvlText w:val=""/>
      <w:lvlJc w:val="left"/>
      <w:pPr>
        <w:ind w:left="6120" w:hanging="360"/>
      </w:pPr>
      <w:rPr>
        <w:rFonts w:ascii="Wingdings" w:hAnsi="Wingdings" w:hint="default"/>
      </w:rPr>
    </w:lvl>
  </w:abstractNum>
  <w:abstractNum w:abstractNumId="14" w15:restartNumberingAfterBreak="0">
    <w:nsid w:val="35A83244"/>
    <w:multiLevelType w:val="multilevel"/>
    <w:tmpl w:val="180AA2DA"/>
    <w:lvl w:ilvl="0">
      <w:numFmt w:val="bullet"/>
      <w:suff w:val="nothing"/>
      <w:lvlText w:val=""/>
      <w:lvlJc w:val="left"/>
      <w:pPr>
        <w:tabs>
          <w:tab w:val="num" w:pos="0"/>
        </w:tabs>
        <w:ind w:left="0" w:firstLine="0"/>
      </w:pPr>
      <w:rPr>
        <w:rFonts w:ascii="Symbol" w:hAnsi="Symbol" w:cs="Symbol"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E8539B8"/>
    <w:multiLevelType w:val="hybridMultilevel"/>
    <w:tmpl w:val="D6D65C6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6C9C3EC4">
      <w:numFmt w:val="bullet"/>
      <w:lvlText w:val="−"/>
      <w:lvlJc w:val="left"/>
      <w:pPr>
        <w:ind w:left="2160" w:hanging="360"/>
      </w:pPr>
      <w:rPr>
        <w:rFonts w:ascii="Arial" w:eastAsia="Arial Unicode MS" w:hAnsi="Arial" w:cs="Arial" w:hint="default"/>
        <w:b/>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4343555"/>
    <w:multiLevelType w:val="hybridMultilevel"/>
    <w:tmpl w:val="A0EE6A8E"/>
    <w:lvl w:ilvl="0" w:tplc="749639A2">
      <w:start w:val="1"/>
      <w:numFmt w:val="decimal"/>
      <w:lvlText w:val="%1."/>
      <w:lvlJc w:val="left"/>
      <w:pPr>
        <w:ind w:left="720" w:hanging="360"/>
      </w:pPr>
      <w:rPr>
        <w:rFonts w:ascii="Arial" w:eastAsia="Calibri" w:hAnsi="Arial" w:cs="Arial"/>
      </w:rPr>
    </w:lvl>
    <w:lvl w:ilvl="1" w:tplc="0C0A0019">
      <w:start w:val="1"/>
      <w:numFmt w:val="lowerLetter"/>
      <w:lvlText w:val="%2."/>
      <w:lvlJc w:val="left"/>
      <w:pPr>
        <w:ind w:left="1440" w:hanging="360"/>
      </w:pPr>
    </w:lvl>
    <w:lvl w:ilvl="2" w:tplc="3012A874">
      <w:start w:val="1"/>
      <w:numFmt w:val="decimal"/>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C285E19"/>
    <w:multiLevelType w:val="hybridMultilevel"/>
    <w:tmpl w:val="DEB8DF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32F69F7"/>
    <w:multiLevelType w:val="multilevel"/>
    <w:tmpl w:val="E1ECDB6E"/>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9" w15:restartNumberingAfterBreak="0">
    <w:nsid w:val="54882188"/>
    <w:multiLevelType w:val="multilevel"/>
    <w:tmpl w:val="7214C47A"/>
    <w:lvl w:ilvl="0">
      <w:start w:val="1"/>
      <w:numFmt w:val="decimal"/>
      <w:lvlText w:val="%1."/>
      <w:lvlJc w:val="left"/>
      <w:pPr>
        <w:ind w:left="360" w:hanging="360"/>
      </w:pPr>
      <w:rPr>
        <w:rFonts w:hint="default"/>
        <w:b/>
      </w:rPr>
    </w:lvl>
    <w:lvl w:ilvl="1">
      <w:start w:val="4"/>
      <w:numFmt w:val="decimal"/>
      <w:lvlText w:val="%1.%2."/>
      <w:lvlJc w:val="left"/>
      <w:pPr>
        <w:ind w:left="380" w:hanging="3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5B313DCD"/>
    <w:multiLevelType w:val="hybridMultilevel"/>
    <w:tmpl w:val="BDCE3F50"/>
    <w:lvl w:ilvl="0" w:tplc="5C50D320">
      <w:start w:val="1"/>
      <w:numFmt w:val="decimal"/>
      <w:lvlText w:val="B.3.%1."/>
      <w:lvlJc w:val="left"/>
      <w:pPr>
        <w:ind w:left="720" w:hanging="360"/>
      </w:pPr>
      <w:rPr>
        <w:rFonts w:hint="default"/>
        <w:w w:val="101"/>
        <w:sz w:val="21"/>
        <w:szCs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1B40BA8"/>
    <w:multiLevelType w:val="hybridMultilevel"/>
    <w:tmpl w:val="B43C11D6"/>
    <w:lvl w:ilvl="0" w:tplc="D3B8C448">
      <w:start w:val="1"/>
      <w:numFmt w:val="decimal"/>
      <w:lvlText w:val="C.%1."/>
      <w:lvlJc w:val="center"/>
      <w:pPr>
        <w:ind w:left="720" w:hanging="360"/>
      </w:pPr>
      <w:rPr>
        <w:rFonts w:ascii="Calibri" w:hAnsi="Calibri" w:cs="Calibri" w:hint="default"/>
        <w:w w:val="101"/>
        <w:sz w:val="21"/>
        <w:szCs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5CC7EC6"/>
    <w:multiLevelType w:val="hybridMultilevel"/>
    <w:tmpl w:val="6902F0A0"/>
    <w:lvl w:ilvl="0" w:tplc="0DDE750E">
      <w:start w:val="1"/>
      <w:numFmt w:val="decimal"/>
      <w:lvlText w:val="B.%1."/>
      <w:lvlJc w:val="center"/>
      <w:pPr>
        <w:ind w:left="720" w:hanging="360"/>
      </w:pPr>
      <w:rPr>
        <w:rFonts w:ascii="Calibri" w:hAnsi="Calibri" w:cs="Calibri" w:hint="default"/>
        <w:w w:val="101"/>
        <w:sz w:val="21"/>
        <w:szCs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7836862"/>
    <w:multiLevelType w:val="hybridMultilevel"/>
    <w:tmpl w:val="03F07290"/>
    <w:lvl w:ilvl="0" w:tplc="89169E60">
      <w:start w:val="1"/>
      <w:numFmt w:val="decimal"/>
      <w:lvlText w:val="C.2.%1."/>
      <w:lvlJc w:val="left"/>
      <w:pPr>
        <w:ind w:left="720" w:hanging="360"/>
      </w:pPr>
      <w:rPr>
        <w:rFonts w:hint="default"/>
        <w:w w:val="101"/>
        <w:sz w:val="21"/>
        <w:szCs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9CE5B1F"/>
    <w:multiLevelType w:val="hybridMultilevel"/>
    <w:tmpl w:val="1A64B396"/>
    <w:lvl w:ilvl="0" w:tplc="210C2A66">
      <w:start w:val="1"/>
      <w:numFmt w:val="decimal"/>
      <w:lvlText w:val="B.2.%1."/>
      <w:lvlJc w:val="left"/>
      <w:pPr>
        <w:ind w:left="720" w:hanging="360"/>
      </w:pPr>
      <w:rPr>
        <w:rFonts w:hint="default"/>
        <w:w w:val="101"/>
        <w:sz w:val="21"/>
        <w:szCs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F915AA5"/>
    <w:multiLevelType w:val="hybridMultilevel"/>
    <w:tmpl w:val="07C446DC"/>
    <w:lvl w:ilvl="0" w:tplc="C544597A">
      <w:start w:val="1"/>
      <w:numFmt w:val="decimal"/>
      <w:lvlText w:val="B.4.%1."/>
      <w:lvlJc w:val="left"/>
      <w:pPr>
        <w:ind w:left="720" w:hanging="360"/>
      </w:pPr>
      <w:rPr>
        <w:rFonts w:hint="default"/>
        <w:w w:val="101"/>
        <w:sz w:val="21"/>
        <w:szCs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3E01872"/>
    <w:multiLevelType w:val="hybridMultilevel"/>
    <w:tmpl w:val="C3C25A90"/>
    <w:lvl w:ilvl="0" w:tplc="B9349BC0">
      <w:start w:val="1"/>
      <w:numFmt w:val="lowerLetter"/>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7" w15:restartNumberingAfterBreak="0">
    <w:nsid w:val="786F7D71"/>
    <w:multiLevelType w:val="hybridMultilevel"/>
    <w:tmpl w:val="479828AE"/>
    <w:lvl w:ilvl="0" w:tplc="09F8BB36">
      <w:start w:val="1"/>
      <w:numFmt w:val="decimal"/>
      <w:lvlText w:val="C.1.%1."/>
      <w:lvlJc w:val="left"/>
      <w:pPr>
        <w:ind w:left="720" w:hanging="360"/>
      </w:pPr>
      <w:rPr>
        <w:rFonts w:hint="default"/>
        <w:w w:val="101"/>
        <w:sz w:val="21"/>
        <w:szCs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1"/>
  </w:num>
  <w:num w:numId="5">
    <w:abstractNumId w:val="24"/>
  </w:num>
  <w:num w:numId="6">
    <w:abstractNumId w:val="20"/>
  </w:num>
  <w:num w:numId="7">
    <w:abstractNumId w:val="25"/>
  </w:num>
  <w:num w:numId="8">
    <w:abstractNumId w:val="27"/>
  </w:num>
  <w:num w:numId="9">
    <w:abstractNumId w:val="23"/>
  </w:num>
  <w:num w:numId="10">
    <w:abstractNumId w:val="2"/>
  </w:num>
  <w:num w:numId="11">
    <w:abstractNumId w:val="22"/>
  </w:num>
  <w:num w:numId="12">
    <w:abstractNumId w:val="21"/>
  </w:num>
  <w:num w:numId="13">
    <w:abstractNumId w:val="9"/>
  </w:num>
  <w:num w:numId="14">
    <w:abstractNumId w:val="10"/>
  </w:num>
  <w:num w:numId="15">
    <w:abstractNumId w:val="11"/>
  </w:num>
  <w:num w:numId="16">
    <w:abstractNumId w:val="13"/>
  </w:num>
  <w:num w:numId="17">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6"/>
  </w:num>
  <w:num w:numId="24">
    <w:abstractNumId w:val="1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num>
  <w:num w:numId="27">
    <w:abstractNumId w:val="16"/>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6F"/>
    <w:rsid w:val="000002FE"/>
    <w:rsid w:val="00001388"/>
    <w:rsid w:val="00001418"/>
    <w:rsid w:val="00001761"/>
    <w:rsid w:val="0000187A"/>
    <w:rsid w:val="00001D6E"/>
    <w:rsid w:val="000022C8"/>
    <w:rsid w:val="0000240E"/>
    <w:rsid w:val="00002F19"/>
    <w:rsid w:val="00003C6B"/>
    <w:rsid w:val="000054E4"/>
    <w:rsid w:val="00005CC8"/>
    <w:rsid w:val="00005DAE"/>
    <w:rsid w:val="00005DDA"/>
    <w:rsid w:val="0000681B"/>
    <w:rsid w:val="00006F57"/>
    <w:rsid w:val="00010824"/>
    <w:rsid w:val="000108F2"/>
    <w:rsid w:val="00011315"/>
    <w:rsid w:val="0001135C"/>
    <w:rsid w:val="00012022"/>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03D"/>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C6F"/>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73"/>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5B7E"/>
    <w:rsid w:val="00176199"/>
    <w:rsid w:val="001761CB"/>
    <w:rsid w:val="0017707A"/>
    <w:rsid w:val="00177329"/>
    <w:rsid w:val="00177510"/>
    <w:rsid w:val="001776FA"/>
    <w:rsid w:val="00177B34"/>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85D"/>
    <w:rsid w:val="001D3BF6"/>
    <w:rsid w:val="001D3F9C"/>
    <w:rsid w:val="001D4388"/>
    <w:rsid w:val="001D4A7F"/>
    <w:rsid w:val="001D5698"/>
    <w:rsid w:val="001D5A9D"/>
    <w:rsid w:val="001D6358"/>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55C"/>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5DEE"/>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5A56"/>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41CA"/>
    <w:rsid w:val="0035525D"/>
    <w:rsid w:val="0035544C"/>
    <w:rsid w:val="00355779"/>
    <w:rsid w:val="00355BB4"/>
    <w:rsid w:val="0035618C"/>
    <w:rsid w:val="00356300"/>
    <w:rsid w:val="003564E9"/>
    <w:rsid w:val="00356D3D"/>
    <w:rsid w:val="00357CE1"/>
    <w:rsid w:val="0035F8E4"/>
    <w:rsid w:val="00360CB9"/>
    <w:rsid w:val="0036108B"/>
    <w:rsid w:val="00361C92"/>
    <w:rsid w:val="00361CDF"/>
    <w:rsid w:val="00362BAB"/>
    <w:rsid w:val="00362D82"/>
    <w:rsid w:val="00363B41"/>
    <w:rsid w:val="00363CD4"/>
    <w:rsid w:val="003640A6"/>
    <w:rsid w:val="003643A6"/>
    <w:rsid w:val="0036474F"/>
    <w:rsid w:val="00364D45"/>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891"/>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6E6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6316"/>
    <w:rsid w:val="003B7026"/>
    <w:rsid w:val="003B74D5"/>
    <w:rsid w:val="003B76BA"/>
    <w:rsid w:val="003B7CF7"/>
    <w:rsid w:val="003B7E67"/>
    <w:rsid w:val="003C1D6D"/>
    <w:rsid w:val="003C2ED3"/>
    <w:rsid w:val="003C32A0"/>
    <w:rsid w:val="003C3699"/>
    <w:rsid w:val="003C36C3"/>
    <w:rsid w:val="003C4052"/>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A59"/>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84"/>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C26"/>
    <w:rsid w:val="00432765"/>
    <w:rsid w:val="00432E70"/>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454"/>
    <w:rsid w:val="00462D2B"/>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65DA"/>
    <w:rsid w:val="00497078"/>
    <w:rsid w:val="00497785"/>
    <w:rsid w:val="004A0244"/>
    <w:rsid w:val="004A0A49"/>
    <w:rsid w:val="004A11B9"/>
    <w:rsid w:val="004A1B87"/>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2F37"/>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2D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6DD"/>
    <w:rsid w:val="005E7F05"/>
    <w:rsid w:val="005F047C"/>
    <w:rsid w:val="005F05DB"/>
    <w:rsid w:val="005F0C85"/>
    <w:rsid w:val="005F1527"/>
    <w:rsid w:val="005F1BCA"/>
    <w:rsid w:val="005F23C8"/>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A1"/>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907"/>
    <w:rsid w:val="00740C53"/>
    <w:rsid w:val="00741234"/>
    <w:rsid w:val="00741F60"/>
    <w:rsid w:val="00742209"/>
    <w:rsid w:val="00745692"/>
    <w:rsid w:val="00745DE2"/>
    <w:rsid w:val="00746445"/>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C63"/>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2B1B"/>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783"/>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6B57"/>
    <w:rsid w:val="009A01A0"/>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0879"/>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B57"/>
    <w:rsid w:val="00A04E35"/>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4C1"/>
    <w:rsid w:val="00AF7D25"/>
    <w:rsid w:val="00B001D2"/>
    <w:rsid w:val="00B00EA3"/>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2BA"/>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07E19"/>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0231"/>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527"/>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C1E"/>
    <w:rsid w:val="00DE4E01"/>
    <w:rsid w:val="00DE51F9"/>
    <w:rsid w:val="00DE54B4"/>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551"/>
    <w:rsid w:val="00E276CE"/>
    <w:rsid w:val="00E306AA"/>
    <w:rsid w:val="00E31020"/>
    <w:rsid w:val="00E3146A"/>
    <w:rsid w:val="00E316F8"/>
    <w:rsid w:val="00E321E7"/>
    <w:rsid w:val="00E32DBE"/>
    <w:rsid w:val="00E3307B"/>
    <w:rsid w:val="00E330A7"/>
    <w:rsid w:val="00E331D8"/>
    <w:rsid w:val="00E33F63"/>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019"/>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47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364D45"/>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qForma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aliases w:val="Tabla,Párrafo de lista1 Car,Tabla Car Car Car Car,Párrafo de lista1"/>
    <w:basedOn w:val="Normal"/>
    <w:link w:val="PrrafodelistaCar"/>
    <w:uiPriority w:val="1"/>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qFormat/>
    <w:rsid w:val="00633565"/>
    <w:pPr>
      <w:spacing w:line="221" w:lineRule="atLeast"/>
    </w:pPr>
    <w:rPr>
      <w:color w:val="auto"/>
    </w:rPr>
  </w:style>
  <w:style w:type="character" w:customStyle="1" w:styleId="PrrafodelistaCar">
    <w:name w:val="Párrafo de lista Car"/>
    <w:aliases w:val="Tabla Car,Párrafo de lista1 Car Car,Tabla Car Car Car Car Car,Párrafo de lista1 Car1"/>
    <w:link w:val="Prrafodelista"/>
    <w:uiPriority w:val="34"/>
    <w:qFormat/>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1"/>
    <w:unhideWhenUsed/>
    <w:qFormat/>
    <w:rsid w:val="005F4517"/>
    <w:pPr>
      <w:spacing w:after="120"/>
    </w:pPr>
  </w:style>
  <w:style w:type="character" w:customStyle="1" w:styleId="TextoindependienteCar">
    <w:name w:val="Texto independiente Car"/>
    <w:basedOn w:val="Fuentedeprrafopredeter"/>
    <w:link w:val="Textoindependiente"/>
    <w:uiPriority w:val="1"/>
    <w:qFormat/>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qFormat/>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paragraph" w:customStyle="1" w:styleId="Textoindependiente31">
    <w:name w:val="Texto independiente 31"/>
    <w:basedOn w:val="Normal"/>
    <w:qFormat/>
    <w:rsid w:val="00364D45"/>
    <w:pPr>
      <w:suppressAutoHyphens/>
      <w:spacing w:after="0" w:line="240" w:lineRule="auto"/>
      <w:jc w:val="both"/>
    </w:pPr>
    <w:rPr>
      <w:rFonts w:ascii="Times New Roman" w:eastAsia="Times New Roman" w:hAnsi="Times New Roman" w:cs="Calibri"/>
      <w:b/>
      <w:bCs/>
      <w:sz w:val="24"/>
      <w:szCs w:val="24"/>
      <w:lang w:eastAsia="ar-SA"/>
    </w:rPr>
  </w:style>
  <w:style w:type="paragraph" w:styleId="Sangradetextonormal">
    <w:name w:val="Body Text Indent"/>
    <w:basedOn w:val="Normal"/>
    <w:link w:val="SangradetextonormalCar"/>
    <w:unhideWhenUsed/>
    <w:rsid w:val="00364D45"/>
    <w:pPr>
      <w:spacing w:after="120"/>
      <w:ind w:left="283"/>
    </w:pPr>
  </w:style>
  <w:style w:type="character" w:customStyle="1" w:styleId="SangradetextonormalCar">
    <w:name w:val="Sangría de texto normal Car"/>
    <w:basedOn w:val="Fuentedeprrafopredeter"/>
    <w:link w:val="Sangradetextonormal"/>
    <w:qFormat/>
    <w:rsid w:val="00364D45"/>
  </w:style>
  <w:style w:type="table" w:customStyle="1" w:styleId="Tablaconcuadrcula1">
    <w:name w:val="Tabla con cuadrícula1"/>
    <w:basedOn w:val="Tablanormal"/>
    <w:next w:val="Tablaconcuadrcula"/>
    <w:uiPriority w:val="39"/>
    <w:rsid w:val="00364D4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364D45"/>
    <w:rPr>
      <w:rFonts w:asciiTheme="majorHAnsi" w:eastAsiaTheme="majorEastAsia" w:hAnsiTheme="majorHAnsi" w:cstheme="majorBidi"/>
      <w:b/>
      <w:bCs/>
      <w:color w:val="5B9BD5" w:themeColor="accent1"/>
      <w:sz w:val="26"/>
      <w:szCs w:val="26"/>
      <w:lang w:val="es-ES_tradnl"/>
    </w:rPr>
  </w:style>
  <w:style w:type="character" w:styleId="Hipervnculo">
    <w:name w:val="Hyperlink"/>
    <w:uiPriority w:val="99"/>
    <w:rsid w:val="00364D45"/>
    <w:rPr>
      <w:color w:val="0000FF"/>
      <w:u w:val="single"/>
    </w:rPr>
  </w:style>
  <w:style w:type="character" w:styleId="nfasis">
    <w:name w:val="Emphasis"/>
    <w:basedOn w:val="Fuentedeprrafopredeter"/>
    <w:uiPriority w:val="20"/>
    <w:qFormat/>
    <w:rsid w:val="00364D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inkoeducation.com/metodologias-activa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thinkoeducation.com/blog/aprendizaje-servici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inkoeducation.com/blog/estrategias-didacticas/"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98367D689E114E4A8DEB411EF36D1675"/>
        <w:category>
          <w:name w:val="General"/>
          <w:gallery w:val="placeholder"/>
        </w:category>
        <w:types>
          <w:type w:val="bbPlcHdr"/>
        </w:types>
        <w:behaviors>
          <w:behavior w:val="content"/>
        </w:behaviors>
        <w:guid w:val="{BE038A26-AE09-495C-9E77-2484065C31E7}"/>
      </w:docPartPr>
      <w:docPartBody>
        <w:p w:rsidR="00593A93" w:rsidRDefault="00B1744E" w:rsidP="00B1744E">
          <w:pPr>
            <w:pStyle w:val="98367D689E114E4A8DEB411EF36D1675"/>
          </w:pPr>
          <w:r w:rsidRPr="0035068D">
            <w:rPr>
              <w:rStyle w:val="Textodelmarcadordeposicin"/>
            </w:rPr>
            <w:t>Elija un elemento.</w:t>
          </w:r>
        </w:p>
      </w:docPartBody>
    </w:docPart>
    <w:docPart>
      <w:docPartPr>
        <w:name w:val="0F0253A309B04ABF961BF0D6D79CC453"/>
        <w:category>
          <w:name w:val="General"/>
          <w:gallery w:val="placeholder"/>
        </w:category>
        <w:types>
          <w:type w:val="bbPlcHdr"/>
        </w:types>
        <w:behaviors>
          <w:behavior w:val="content"/>
        </w:behaviors>
        <w:guid w:val="{757256B9-4FC5-44B1-A505-0321AF905F41}"/>
      </w:docPartPr>
      <w:docPartBody>
        <w:p w:rsidR="00593A93" w:rsidRDefault="00B1744E" w:rsidP="00B1744E">
          <w:pPr>
            <w:pStyle w:val="0F0253A309B04ABF961BF0D6D79CC453"/>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w:rsidR="003B3C89" w:rsidRDefault="00EF6938" w:rsidP="00EF6938">
          <w:pPr>
            <w:pStyle w:val="89D5A18A7D0A4CCE8A9F246EE08A0BCD"/>
          </w:pPr>
          <w:r w:rsidRPr="006A72E4">
            <w:rPr>
              <w:rStyle w:val="Textodelmarcadordeposicin"/>
            </w:rPr>
            <w:t>Elija un elemento.</w:t>
          </w:r>
        </w:p>
      </w:docPartBody>
    </w:docPart>
    <w:docPart>
      <w:docPartPr>
        <w:name w:val="3FAA6F8683FC4283BAB39F06FB52DE4D"/>
        <w:category>
          <w:name w:val="General"/>
          <w:gallery w:val="placeholder"/>
        </w:category>
        <w:types>
          <w:type w:val="bbPlcHdr"/>
        </w:types>
        <w:behaviors>
          <w:behavior w:val="content"/>
        </w:behaviors>
        <w:guid w:val="{36617E14-EEB6-4C61-A1AE-68E646ED3079}"/>
      </w:docPartPr>
      <w:docPartBody>
        <w:p w:rsidR="003B3C89" w:rsidRDefault="00EF6938" w:rsidP="00EF6938">
          <w:pPr>
            <w:pStyle w:val="3FAA6F8683FC4283BAB39F06FB52DE4D"/>
          </w:pPr>
          <w:r w:rsidRPr="006A72E4">
            <w:rPr>
              <w:rStyle w:val="Textodelmarcadordeposicin"/>
            </w:rPr>
            <w:t>Elija un elemento.</w:t>
          </w:r>
        </w:p>
      </w:docPartBody>
    </w:docPart>
    <w:docPart>
      <w:docPartPr>
        <w:name w:val="B9552EDE389344F39944F6E665D4C687"/>
        <w:category>
          <w:name w:val="General"/>
          <w:gallery w:val="placeholder"/>
        </w:category>
        <w:types>
          <w:type w:val="bbPlcHdr"/>
        </w:types>
        <w:behaviors>
          <w:behavior w:val="content"/>
        </w:behaviors>
        <w:guid w:val="{D11646EA-6221-415D-A417-F2C20FB1A139}"/>
      </w:docPartPr>
      <w:docPartBody>
        <w:p w:rsidR="003B3C89" w:rsidRDefault="00EF6938" w:rsidP="00EF6938">
          <w:pPr>
            <w:pStyle w:val="B9552EDE389344F39944F6E665D4C687"/>
          </w:pPr>
          <w:r w:rsidRPr="006A72E4">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Calibri"/>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Swis721 LtEx BT">
    <w:altName w:val="Sitka Small"/>
    <w:charset w:val="00"/>
    <w:family w:val="swiss"/>
    <w:pitch w:val="variable"/>
    <w:sig w:usb0="00000001" w:usb1="1000204A" w:usb2="00000000" w:usb3="00000000" w:csb0="00000011"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46284"/>
    <w:rsid w:val="000B1144"/>
    <w:rsid w:val="001377E8"/>
    <w:rsid w:val="001A39A7"/>
    <w:rsid w:val="002171CF"/>
    <w:rsid w:val="00261522"/>
    <w:rsid w:val="002B4498"/>
    <w:rsid w:val="00323E32"/>
    <w:rsid w:val="003419E1"/>
    <w:rsid w:val="00344A61"/>
    <w:rsid w:val="00376353"/>
    <w:rsid w:val="003B3C89"/>
    <w:rsid w:val="003D43DE"/>
    <w:rsid w:val="004A402E"/>
    <w:rsid w:val="00540355"/>
    <w:rsid w:val="005652CD"/>
    <w:rsid w:val="00593A93"/>
    <w:rsid w:val="00646A44"/>
    <w:rsid w:val="00784B60"/>
    <w:rsid w:val="007E3941"/>
    <w:rsid w:val="007E5403"/>
    <w:rsid w:val="00803F6E"/>
    <w:rsid w:val="008F2E0E"/>
    <w:rsid w:val="00976516"/>
    <w:rsid w:val="009F229E"/>
    <w:rsid w:val="00A2428C"/>
    <w:rsid w:val="00A30826"/>
    <w:rsid w:val="00B05BFB"/>
    <w:rsid w:val="00B1744E"/>
    <w:rsid w:val="00BB27F2"/>
    <w:rsid w:val="00CC2609"/>
    <w:rsid w:val="00D3697E"/>
    <w:rsid w:val="00D80F73"/>
    <w:rsid w:val="00E237DB"/>
    <w:rsid w:val="00E25EE3"/>
    <w:rsid w:val="00E3732F"/>
    <w:rsid w:val="00EF6938"/>
    <w:rsid w:val="00F011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B4498"/>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98367D689E114E4A8DEB411EF36D1675">
    <w:name w:val="98367D689E114E4A8DEB411EF36D1675"/>
    <w:rsid w:val="00B1744E"/>
    <w:pPr>
      <w:spacing w:line="259" w:lineRule="auto"/>
    </w:pPr>
    <w:rPr>
      <w:kern w:val="2"/>
      <w:sz w:val="22"/>
      <w:szCs w:val="22"/>
      <w:lang w:val="es-ES" w:eastAsia="es-ES"/>
      <w14:ligatures w14:val="standardContextual"/>
    </w:rPr>
  </w:style>
  <w:style w:type="paragraph" w:customStyle="1" w:styleId="0F0253A309B04ABF961BF0D6D79CC453">
    <w:name w:val="0F0253A309B04ABF961BF0D6D79CC453"/>
    <w:rsid w:val="00B1744E"/>
    <w:pPr>
      <w:spacing w:line="259" w:lineRule="auto"/>
    </w:pPr>
    <w:rPr>
      <w:kern w:val="2"/>
      <w:sz w:val="22"/>
      <w:szCs w:val="22"/>
      <w:lang w:val="es-ES" w:eastAsia="es-ES"/>
      <w14:ligatures w14:val="standardContextual"/>
    </w:rPr>
  </w:style>
  <w:style w:type="paragraph" w:customStyle="1" w:styleId="AA6693D5040F4D2B860B961A5970B5F9">
    <w:name w:val="AA6693D5040F4D2B860B961A5970B5F9"/>
    <w:rsid w:val="00B1744E"/>
    <w:pPr>
      <w:spacing w:line="259" w:lineRule="auto"/>
    </w:pPr>
    <w:rPr>
      <w:kern w:val="2"/>
      <w:sz w:val="22"/>
      <w:szCs w:val="22"/>
      <w:lang w:val="es-ES" w:eastAsia="es-ES"/>
      <w14:ligatures w14:val="standardContextual"/>
    </w:rPr>
  </w:style>
  <w:style w:type="paragraph" w:customStyle="1" w:styleId="89D5A18A7D0A4CCE8A9F246EE08A0BCD">
    <w:name w:val="89D5A18A7D0A4CCE8A9F246EE08A0BCD"/>
    <w:rsid w:val="00EF6938"/>
    <w:pPr>
      <w:spacing w:line="259" w:lineRule="auto"/>
    </w:pPr>
    <w:rPr>
      <w:kern w:val="2"/>
      <w:sz w:val="22"/>
      <w:szCs w:val="22"/>
      <w:lang w:val="es-ES" w:eastAsia="es-ES"/>
      <w14:ligatures w14:val="standardContextual"/>
    </w:rPr>
  </w:style>
  <w:style w:type="paragraph" w:customStyle="1" w:styleId="3FAA6F8683FC4283BAB39F06FB52DE4D">
    <w:name w:val="3FAA6F8683FC4283BAB39F06FB52DE4D"/>
    <w:rsid w:val="00EF6938"/>
    <w:pPr>
      <w:spacing w:line="259" w:lineRule="auto"/>
    </w:pPr>
    <w:rPr>
      <w:kern w:val="2"/>
      <w:sz w:val="22"/>
      <w:szCs w:val="22"/>
      <w:lang w:val="es-ES" w:eastAsia="es-ES"/>
      <w14:ligatures w14:val="standardContextual"/>
    </w:rPr>
  </w:style>
  <w:style w:type="paragraph" w:customStyle="1" w:styleId="B9552EDE389344F39944F6E665D4C687">
    <w:name w:val="B9552EDE389344F39944F6E665D4C687"/>
    <w:rsid w:val="00EF6938"/>
    <w:pPr>
      <w:spacing w:line="259" w:lineRule="auto"/>
    </w:pPr>
    <w:rPr>
      <w:kern w:val="2"/>
      <w:sz w:val="22"/>
      <w:szCs w:val="22"/>
      <w:lang w:val="es-ES" w:eastAsia="es-ES"/>
      <w14:ligatures w14:val="standardContextual"/>
    </w:rPr>
  </w:style>
  <w:style w:type="paragraph" w:customStyle="1" w:styleId="6E710A8273E14540BA5CDA62CB484438">
    <w:name w:val="6E710A8273E14540BA5CDA62CB484438"/>
    <w:rsid w:val="00A30826"/>
    <w:pPr>
      <w:spacing w:line="259" w:lineRule="auto"/>
    </w:pPr>
    <w:rPr>
      <w:kern w:val="2"/>
      <w:sz w:val="22"/>
      <w:szCs w:val="22"/>
      <w:lang w:val="es-ES" w:eastAsia="es-ES"/>
      <w14:ligatures w14:val="standardContextual"/>
    </w:rPr>
  </w:style>
  <w:style w:type="paragraph" w:customStyle="1" w:styleId="578F6EE55ECB4A828F7E7B1B9D8A9C9C">
    <w:name w:val="578F6EE55ECB4A828F7E7B1B9D8A9C9C"/>
    <w:rsid w:val="00A30826"/>
    <w:pPr>
      <w:spacing w:line="259" w:lineRule="auto"/>
    </w:pPr>
    <w:rPr>
      <w:kern w:val="2"/>
      <w:sz w:val="22"/>
      <w:szCs w:val="22"/>
      <w:lang w:val="es-ES" w:eastAsia="es-ES"/>
      <w14:ligatures w14:val="standardContextual"/>
    </w:rPr>
  </w:style>
  <w:style w:type="paragraph" w:customStyle="1" w:styleId="F3EEE244720942569AE7129FC277BC9B">
    <w:name w:val="F3EEE244720942569AE7129FC277BC9B"/>
    <w:rsid w:val="00A30826"/>
    <w:pPr>
      <w:spacing w:line="259" w:lineRule="auto"/>
    </w:pPr>
    <w:rPr>
      <w:kern w:val="2"/>
      <w:sz w:val="22"/>
      <w:szCs w:val="22"/>
      <w:lang w:val="es-ES" w:eastAsia="es-ES"/>
      <w14:ligatures w14:val="standardContextual"/>
    </w:rPr>
  </w:style>
  <w:style w:type="paragraph" w:customStyle="1" w:styleId="2B16709DF3624B7D813677187C1C1F12">
    <w:name w:val="2B16709DF3624B7D813677187C1C1F12"/>
    <w:rsid w:val="00A30826"/>
    <w:pPr>
      <w:spacing w:line="259" w:lineRule="auto"/>
    </w:pPr>
    <w:rPr>
      <w:kern w:val="2"/>
      <w:sz w:val="22"/>
      <w:szCs w:val="22"/>
      <w:lang w:val="es-ES" w:eastAsia="es-ES"/>
      <w14:ligatures w14:val="standardContextual"/>
    </w:rPr>
  </w:style>
  <w:style w:type="paragraph" w:customStyle="1" w:styleId="DE9974717B2543C6ABF6552C7A0B693F">
    <w:name w:val="DE9974717B2543C6ABF6552C7A0B693F"/>
    <w:rsid w:val="00A30826"/>
    <w:pPr>
      <w:spacing w:line="259" w:lineRule="auto"/>
    </w:pPr>
    <w:rPr>
      <w:kern w:val="2"/>
      <w:sz w:val="22"/>
      <w:szCs w:val="22"/>
      <w:lang w:val="es-ES" w:eastAsia="es-ES"/>
      <w14:ligatures w14:val="standardContextual"/>
    </w:rPr>
  </w:style>
  <w:style w:type="paragraph" w:customStyle="1" w:styleId="8762B9252BC84F9BB16059378A025CA7">
    <w:name w:val="8762B9252BC84F9BB16059378A025CA7"/>
    <w:rsid w:val="00A30826"/>
    <w:pPr>
      <w:spacing w:line="259" w:lineRule="auto"/>
    </w:pPr>
    <w:rPr>
      <w:kern w:val="2"/>
      <w:sz w:val="22"/>
      <w:szCs w:val="22"/>
      <w:lang w:val="es-ES" w:eastAsia="es-ES"/>
      <w14:ligatures w14:val="standardContextual"/>
    </w:rPr>
  </w:style>
  <w:style w:type="paragraph" w:customStyle="1" w:styleId="087980A1267F4590A07A4F314E39FD6A">
    <w:name w:val="087980A1267F4590A07A4F314E39FD6A"/>
    <w:rsid w:val="00A30826"/>
    <w:pPr>
      <w:spacing w:line="259" w:lineRule="auto"/>
    </w:pPr>
    <w:rPr>
      <w:kern w:val="2"/>
      <w:sz w:val="22"/>
      <w:szCs w:val="22"/>
      <w:lang w:val="es-ES" w:eastAsia="es-ES"/>
      <w14:ligatures w14:val="standardContextual"/>
    </w:rPr>
  </w:style>
  <w:style w:type="paragraph" w:customStyle="1" w:styleId="9E8D6D9DD48440C5BA03283048461F17">
    <w:name w:val="9E8D6D9DD48440C5BA03283048461F17"/>
    <w:rsid w:val="00A30826"/>
    <w:pPr>
      <w:spacing w:line="259" w:lineRule="auto"/>
    </w:pPr>
    <w:rPr>
      <w:kern w:val="2"/>
      <w:sz w:val="22"/>
      <w:szCs w:val="22"/>
      <w:lang w:val="es-ES" w:eastAsia="es-ES"/>
      <w14:ligatures w14:val="standardContextual"/>
    </w:rPr>
  </w:style>
  <w:style w:type="paragraph" w:customStyle="1" w:styleId="BC4C52EE904E4A7E827461AD3C7B9766">
    <w:name w:val="BC4C52EE904E4A7E827461AD3C7B9766"/>
    <w:rsid w:val="00A30826"/>
    <w:pPr>
      <w:spacing w:line="259" w:lineRule="auto"/>
    </w:pPr>
    <w:rPr>
      <w:kern w:val="2"/>
      <w:sz w:val="22"/>
      <w:szCs w:val="22"/>
      <w:lang w:val="es-ES" w:eastAsia="es-ES"/>
      <w14:ligatures w14:val="standardContextual"/>
    </w:rPr>
  </w:style>
  <w:style w:type="paragraph" w:customStyle="1" w:styleId="3C5C4CF47EBE4EA6BDD25DD96C4D2163">
    <w:name w:val="3C5C4CF47EBE4EA6BDD25DD96C4D2163"/>
    <w:rsid w:val="00A30826"/>
    <w:pPr>
      <w:spacing w:line="259" w:lineRule="auto"/>
    </w:pPr>
    <w:rPr>
      <w:kern w:val="2"/>
      <w:sz w:val="22"/>
      <w:szCs w:val="22"/>
      <w:lang w:val="es-ES" w:eastAsia="es-ES"/>
      <w14:ligatures w14:val="standardContextual"/>
    </w:rPr>
  </w:style>
  <w:style w:type="paragraph" w:customStyle="1" w:styleId="E9A1F7F7733B473BB2D599C0ECD04546">
    <w:name w:val="E9A1F7F7733B473BB2D599C0ECD04546"/>
    <w:rsid w:val="00F01118"/>
    <w:pPr>
      <w:spacing w:line="259" w:lineRule="auto"/>
    </w:pPr>
    <w:rPr>
      <w:kern w:val="2"/>
      <w:sz w:val="22"/>
      <w:szCs w:val="22"/>
      <w:lang w:val="es-ES" w:eastAsia="es-ES"/>
      <w14:ligatures w14:val="standardContextual"/>
    </w:rPr>
  </w:style>
  <w:style w:type="paragraph" w:customStyle="1" w:styleId="41FB483E96294E2C9249000D809DA435">
    <w:name w:val="41FB483E96294E2C9249000D809DA435"/>
    <w:rsid w:val="00F01118"/>
    <w:pPr>
      <w:spacing w:line="259" w:lineRule="auto"/>
    </w:pPr>
    <w:rPr>
      <w:kern w:val="2"/>
      <w:sz w:val="22"/>
      <w:szCs w:val="22"/>
      <w:lang w:val="es-ES" w:eastAsia="es-ES"/>
      <w14:ligatures w14:val="standardContextual"/>
    </w:rPr>
  </w:style>
  <w:style w:type="paragraph" w:customStyle="1" w:styleId="ADD5EDEB0C3E4CDF98782C85327652C9">
    <w:name w:val="ADD5EDEB0C3E4CDF98782C85327652C9"/>
    <w:rsid w:val="00F01118"/>
    <w:pPr>
      <w:spacing w:line="259" w:lineRule="auto"/>
    </w:pPr>
    <w:rPr>
      <w:kern w:val="2"/>
      <w:sz w:val="22"/>
      <w:szCs w:val="22"/>
      <w:lang w:val="es-ES" w:eastAsia="es-ES"/>
      <w14:ligatures w14:val="standardContextual"/>
    </w:rPr>
  </w:style>
  <w:style w:type="paragraph" w:customStyle="1" w:styleId="D8C8E5C9373649238EE5845D5A7A445C">
    <w:name w:val="D8C8E5C9373649238EE5845D5A7A445C"/>
    <w:rsid w:val="00F01118"/>
    <w:pPr>
      <w:spacing w:line="259" w:lineRule="auto"/>
    </w:pPr>
    <w:rPr>
      <w:kern w:val="2"/>
      <w:sz w:val="22"/>
      <w:szCs w:val="22"/>
      <w:lang w:val="es-ES" w:eastAsia="es-ES"/>
      <w14:ligatures w14:val="standardContextual"/>
    </w:rPr>
  </w:style>
  <w:style w:type="paragraph" w:customStyle="1" w:styleId="876F943044F54F4096E36FC258FD7C4F">
    <w:name w:val="876F943044F54F4096E36FC258FD7C4F"/>
    <w:rsid w:val="002B4498"/>
    <w:pPr>
      <w:spacing w:line="259" w:lineRule="auto"/>
    </w:pPr>
    <w:rPr>
      <w:kern w:val="2"/>
      <w:sz w:val="22"/>
      <w:szCs w:val="22"/>
      <w:lang w:val="es-ES" w:eastAsia="es-ES"/>
      <w14:ligatures w14:val="standardContextual"/>
    </w:rPr>
  </w:style>
  <w:style w:type="paragraph" w:customStyle="1" w:styleId="40CBC8FA45BF45E399902F1653ADB0E8">
    <w:name w:val="40CBC8FA45BF45E399902F1653ADB0E8"/>
    <w:rsid w:val="002B4498"/>
    <w:pPr>
      <w:spacing w:line="259" w:lineRule="auto"/>
    </w:pPr>
    <w:rPr>
      <w:kern w:val="2"/>
      <w:sz w:val="22"/>
      <w:szCs w:val="22"/>
      <w:lang w:val="es-ES" w:eastAsia="es-ES"/>
      <w14:ligatures w14:val="standardContextual"/>
    </w:rPr>
  </w:style>
  <w:style w:type="paragraph" w:customStyle="1" w:styleId="7C7122FB5B8B4A5DBFAA8186DB37F97A">
    <w:name w:val="7C7122FB5B8B4A5DBFAA8186DB37F97A"/>
    <w:rsid w:val="002B4498"/>
    <w:pPr>
      <w:spacing w:line="259" w:lineRule="auto"/>
    </w:pPr>
    <w:rPr>
      <w:kern w:val="2"/>
      <w:sz w:val="22"/>
      <w:szCs w:val="22"/>
      <w:lang w:val="es-ES" w:eastAsia="es-ES"/>
      <w14:ligatures w14:val="standardContextual"/>
    </w:rPr>
  </w:style>
  <w:style w:type="paragraph" w:customStyle="1" w:styleId="F208B971CBF445B6BFE8420E940FC7B0">
    <w:name w:val="F208B971CBF445B6BFE8420E940FC7B0"/>
    <w:rsid w:val="002B4498"/>
    <w:pPr>
      <w:spacing w:line="259" w:lineRule="auto"/>
    </w:pPr>
    <w:rPr>
      <w:kern w:val="2"/>
      <w:sz w:val="22"/>
      <w:szCs w:val="22"/>
      <w:lang w:val="es-ES" w:eastAsia="es-ES"/>
      <w14:ligatures w14:val="standardContextual"/>
    </w:rPr>
  </w:style>
  <w:style w:type="paragraph" w:customStyle="1" w:styleId="EAA084BDD56B413AB7FF9FDE74AB0FDD">
    <w:name w:val="EAA084BDD56B413AB7FF9FDE74AB0FDD"/>
    <w:rsid w:val="002B4498"/>
    <w:pPr>
      <w:spacing w:line="259" w:lineRule="auto"/>
    </w:pPr>
    <w:rPr>
      <w:kern w:val="2"/>
      <w:sz w:val="22"/>
      <w:szCs w:val="22"/>
      <w:lang w:val="es-ES" w:eastAsia="es-ES"/>
      <w14:ligatures w14:val="standardContextual"/>
    </w:rPr>
  </w:style>
  <w:style w:type="paragraph" w:customStyle="1" w:styleId="EDCC482819244533B888EB5F8E230C55">
    <w:name w:val="EDCC482819244533B888EB5F8E230C55"/>
    <w:rsid w:val="002B4498"/>
    <w:pPr>
      <w:spacing w:line="259" w:lineRule="auto"/>
    </w:pPr>
    <w:rPr>
      <w:kern w:val="2"/>
      <w:sz w:val="22"/>
      <w:szCs w:val="22"/>
      <w:lang w:val="es-ES" w:eastAsia="es-ES"/>
      <w14:ligatures w14:val="standardContextual"/>
    </w:rPr>
  </w:style>
  <w:style w:type="paragraph" w:customStyle="1" w:styleId="60B6ACF7D8224640BDC4E7BB7CF0AFFA">
    <w:name w:val="60B6ACF7D8224640BDC4E7BB7CF0AFFA"/>
    <w:rsid w:val="002B4498"/>
    <w:pPr>
      <w:spacing w:line="259" w:lineRule="auto"/>
    </w:pPr>
    <w:rPr>
      <w:kern w:val="2"/>
      <w:sz w:val="22"/>
      <w:szCs w:val="22"/>
      <w:lang w:val="es-ES" w:eastAsia="es-ES"/>
      <w14:ligatures w14:val="standardContextual"/>
    </w:rPr>
  </w:style>
  <w:style w:type="paragraph" w:customStyle="1" w:styleId="747189190C0A4ED482A91CDEB0B08192">
    <w:name w:val="747189190C0A4ED482A91CDEB0B08192"/>
    <w:rsid w:val="002B4498"/>
    <w:pPr>
      <w:spacing w:line="259" w:lineRule="auto"/>
    </w:pPr>
    <w:rPr>
      <w:kern w:val="2"/>
      <w:sz w:val="22"/>
      <w:szCs w:val="22"/>
      <w:lang w:val="es-ES" w:eastAsia="es-ES"/>
      <w14:ligatures w14:val="standardContextual"/>
    </w:rPr>
  </w:style>
  <w:style w:type="paragraph" w:customStyle="1" w:styleId="3122D8123F5946D687AA479BCFFC478B">
    <w:name w:val="3122D8123F5946D687AA479BCFFC478B"/>
    <w:rsid w:val="002B4498"/>
    <w:pPr>
      <w:spacing w:line="259" w:lineRule="auto"/>
    </w:pPr>
    <w:rPr>
      <w:kern w:val="2"/>
      <w:sz w:val="22"/>
      <w:szCs w:val="22"/>
      <w:lang w:val="es-ES" w:eastAsia="es-ES"/>
      <w14:ligatures w14:val="standardContextual"/>
    </w:rPr>
  </w:style>
  <w:style w:type="paragraph" w:customStyle="1" w:styleId="496DADF1BE854E3DB9E2380ACA486780">
    <w:name w:val="496DADF1BE854E3DB9E2380ACA486780"/>
    <w:rsid w:val="002B4498"/>
    <w:pPr>
      <w:spacing w:line="259" w:lineRule="auto"/>
    </w:pPr>
    <w:rPr>
      <w:kern w:val="2"/>
      <w:sz w:val="22"/>
      <w:szCs w:val="22"/>
      <w:lang w:val="es-ES" w:eastAsia="es-ES"/>
      <w14:ligatures w14:val="standardContextual"/>
    </w:rPr>
  </w:style>
  <w:style w:type="paragraph" w:customStyle="1" w:styleId="EBC8C0A0D71C4B5E9A8E8A3ECC19FAA1">
    <w:name w:val="EBC8C0A0D71C4B5E9A8E8A3ECC19FAA1"/>
    <w:rsid w:val="002B4498"/>
    <w:pPr>
      <w:spacing w:line="259" w:lineRule="auto"/>
    </w:pPr>
    <w:rPr>
      <w:kern w:val="2"/>
      <w:sz w:val="22"/>
      <w:szCs w:val="22"/>
      <w:lang w:val="es-ES" w:eastAsia="es-ES"/>
      <w14:ligatures w14:val="standardContextual"/>
    </w:rPr>
  </w:style>
  <w:style w:type="paragraph" w:customStyle="1" w:styleId="3C0104BF25564D59B75AD7CA8FDBD523">
    <w:name w:val="3C0104BF25564D59B75AD7CA8FDBD523"/>
    <w:rsid w:val="002B4498"/>
    <w:pPr>
      <w:spacing w:line="259" w:lineRule="auto"/>
    </w:pPr>
    <w:rPr>
      <w:kern w:val="2"/>
      <w:sz w:val="22"/>
      <w:szCs w:val="22"/>
      <w:lang w:val="es-ES" w:eastAsia="es-ES"/>
      <w14:ligatures w14:val="standardContextual"/>
    </w:rPr>
  </w:style>
  <w:style w:type="paragraph" w:customStyle="1" w:styleId="DBD00441A68A4424AF7FD27BBAE255C8">
    <w:name w:val="DBD00441A68A4424AF7FD27BBAE255C8"/>
    <w:rsid w:val="002B4498"/>
    <w:pPr>
      <w:spacing w:line="259" w:lineRule="auto"/>
    </w:pPr>
    <w:rPr>
      <w:kern w:val="2"/>
      <w:sz w:val="22"/>
      <w:szCs w:val="22"/>
      <w:lang w:val="es-ES" w:eastAsia="es-ES"/>
      <w14:ligatures w14:val="standardContextual"/>
    </w:rPr>
  </w:style>
  <w:style w:type="paragraph" w:customStyle="1" w:styleId="37C6FB4BC5E644F09188D736347B3C01">
    <w:name w:val="37C6FB4BC5E644F09188D736347B3C01"/>
    <w:rsid w:val="002B4498"/>
    <w:pPr>
      <w:spacing w:line="259" w:lineRule="auto"/>
    </w:pPr>
    <w:rPr>
      <w:kern w:val="2"/>
      <w:sz w:val="22"/>
      <w:szCs w:val="22"/>
      <w:lang w:val="es-ES" w:eastAsia="es-ES"/>
      <w14:ligatures w14:val="standardContextual"/>
    </w:rPr>
  </w:style>
  <w:style w:type="paragraph" w:customStyle="1" w:styleId="6725E29AB83C46A38B1928F322DAF144">
    <w:name w:val="6725E29AB83C46A38B1928F322DAF144"/>
    <w:rsid w:val="002B4498"/>
    <w:pPr>
      <w:spacing w:line="259" w:lineRule="auto"/>
    </w:pPr>
    <w:rPr>
      <w:kern w:val="2"/>
      <w:sz w:val="22"/>
      <w:szCs w:val="22"/>
      <w:lang w:val="es-ES" w:eastAsia="es-ES"/>
      <w14:ligatures w14:val="standardContextual"/>
    </w:rPr>
  </w:style>
  <w:style w:type="paragraph" w:customStyle="1" w:styleId="536466ECDC4149B6A04503ADF7AE7B01">
    <w:name w:val="536466ECDC4149B6A04503ADF7AE7B01"/>
    <w:rsid w:val="002B4498"/>
    <w:pPr>
      <w:spacing w:line="259" w:lineRule="auto"/>
    </w:pPr>
    <w:rPr>
      <w:kern w:val="2"/>
      <w:sz w:val="22"/>
      <w:szCs w:val="22"/>
      <w:lang w:val="es-ES" w:eastAsia="es-ES"/>
      <w14:ligatures w14:val="standardContextual"/>
    </w:rPr>
  </w:style>
  <w:style w:type="paragraph" w:customStyle="1" w:styleId="2DDB312F1CC44F33B6BD394276D1AD54">
    <w:name w:val="2DDB312F1CC44F33B6BD394276D1AD54"/>
    <w:rsid w:val="002B4498"/>
    <w:pPr>
      <w:spacing w:line="259" w:lineRule="auto"/>
    </w:pPr>
    <w:rPr>
      <w:kern w:val="2"/>
      <w:sz w:val="22"/>
      <w:szCs w:val="22"/>
      <w:lang w:val="es-ES" w:eastAsia="es-ES"/>
      <w14:ligatures w14:val="standardContextual"/>
    </w:rPr>
  </w:style>
  <w:style w:type="paragraph" w:customStyle="1" w:styleId="8A29B11278F94AE080B9D1B0BDEA8C9D">
    <w:name w:val="8A29B11278F94AE080B9D1B0BDEA8C9D"/>
    <w:rsid w:val="002B4498"/>
    <w:pPr>
      <w:spacing w:line="259" w:lineRule="auto"/>
    </w:pPr>
    <w:rPr>
      <w:kern w:val="2"/>
      <w:sz w:val="22"/>
      <w:szCs w:val="22"/>
      <w:lang w:val="es-ES" w:eastAsia="es-ES"/>
      <w14:ligatures w14:val="standardContextual"/>
    </w:rPr>
  </w:style>
  <w:style w:type="paragraph" w:customStyle="1" w:styleId="0E76160D20624BDCA2BC66ECC0674768">
    <w:name w:val="0E76160D20624BDCA2BC66ECC0674768"/>
    <w:rsid w:val="002B4498"/>
    <w:pPr>
      <w:spacing w:line="259" w:lineRule="auto"/>
    </w:pPr>
    <w:rPr>
      <w:kern w:val="2"/>
      <w:sz w:val="22"/>
      <w:szCs w:val="22"/>
      <w:lang w:val="es-ES" w:eastAsia="es-ES"/>
      <w14:ligatures w14:val="standardContextual"/>
    </w:rPr>
  </w:style>
  <w:style w:type="paragraph" w:customStyle="1" w:styleId="82A5BE7573234509ADCB365960E0274E">
    <w:name w:val="82A5BE7573234509ADCB365960E0274E"/>
    <w:rsid w:val="002B4498"/>
    <w:pPr>
      <w:spacing w:line="259" w:lineRule="auto"/>
    </w:pPr>
    <w:rPr>
      <w:kern w:val="2"/>
      <w:sz w:val="22"/>
      <w:szCs w:val="22"/>
      <w:lang w:val="es-ES" w:eastAsia="es-ES"/>
      <w14:ligatures w14:val="standardContextual"/>
    </w:rPr>
  </w:style>
  <w:style w:type="paragraph" w:customStyle="1" w:styleId="285B498DB88C4CDCAACC9D99D0AB08F4">
    <w:name w:val="285B498DB88C4CDCAACC9D99D0AB08F4"/>
    <w:rsid w:val="002B4498"/>
    <w:pPr>
      <w:spacing w:line="259" w:lineRule="auto"/>
    </w:pPr>
    <w:rPr>
      <w:kern w:val="2"/>
      <w:sz w:val="22"/>
      <w:szCs w:val="22"/>
      <w:lang w:val="es-ES" w:eastAsia="es-ES"/>
      <w14:ligatures w14:val="standardContextual"/>
    </w:rPr>
  </w:style>
  <w:style w:type="paragraph" w:customStyle="1" w:styleId="EA928BD53AD44C8CA5DF72D7A0F42647">
    <w:name w:val="EA928BD53AD44C8CA5DF72D7A0F42647"/>
    <w:rsid w:val="002B4498"/>
    <w:pPr>
      <w:spacing w:line="259" w:lineRule="auto"/>
    </w:pPr>
    <w:rPr>
      <w:kern w:val="2"/>
      <w:sz w:val="22"/>
      <w:szCs w:val="22"/>
      <w:lang w:val="es-ES" w:eastAsia="es-ES"/>
      <w14:ligatures w14:val="standardContextual"/>
    </w:rPr>
  </w:style>
  <w:style w:type="paragraph" w:customStyle="1" w:styleId="A1943FCE790A464BB893E7D5780C6B93">
    <w:name w:val="A1943FCE790A464BB893E7D5780C6B93"/>
    <w:rsid w:val="002B4498"/>
    <w:pPr>
      <w:spacing w:line="259" w:lineRule="auto"/>
    </w:pPr>
    <w:rPr>
      <w:kern w:val="2"/>
      <w:sz w:val="22"/>
      <w:szCs w:val="22"/>
      <w:lang w:val="es-ES" w:eastAsia="es-ES"/>
      <w14:ligatures w14:val="standardContextual"/>
    </w:rPr>
  </w:style>
  <w:style w:type="paragraph" w:customStyle="1" w:styleId="65F8210B71F24F8EB6154391B836B935">
    <w:name w:val="65F8210B71F24F8EB6154391B836B935"/>
    <w:rsid w:val="002B4498"/>
    <w:pPr>
      <w:spacing w:line="259" w:lineRule="auto"/>
    </w:pPr>
    <w:rPr>
      <w:kern w:val="2"/>
      <w:sz w:val="22"/>
      <w:szCs w:val="22"/>
      <w:lang w:val="es-ES" w:eastAsia="es-ES"/>
      <w14:ligatures w14:val="standardContextual"/>
    </w:rPr>
  </w:style>
  <w:style w:type="paragraph" w:customStyle="1" w:styleId="08E79CE7E15C4F92AA8023701F4BD715">
    <w:name w:val="08E79CE7E15C4F92AA8023701F4BD715"/>
    <w:rsid w:val="002B4498"/>
    <w:pPr>
      <w:spacing w:line="259" w:lineRule="auto"/>
    </w:pPr>
    <w:rPr>
      <w:kern w:val="2"/>
      <w:sz w:val="22"/>
      <w:szCs w:val="22"/>
      <w:lang w:val="es-ES" w:eastAsia="es-ES"/>
      <w14:ligatures w14:val="standardContextual"/>
    </w:rPr>
  </w:style>
  <w:style w:type="paragraph" w:customStyle="1" w:styleId="05B771E3E02A4A74B4B957696B2907B7">
    <w:name w:val="05B771E3E02A4A74B4B957696B2907B7"/>
    <w:rsid w:val="002B4498"/>
    <w:pPr>
      <w:spacing w:line="259" w:lineRule="auto"/>
    </w:pPr>
    <w:rPr>
      <w:kern w:val="2"/>
      <w:sz w:val="22"/>
      <w:szCs w:val="22"/>
      <w:lang w:val="es-ES" w:eastAsia="es-ES"/>
      <w14:ligatures w14:val="standardContextual"/>
    </w:rPr>
  </w:style>
  <w:style w:type="paragraph" w:customStyle="1" w:styleId="A3727FADFB9448B2B99D068795CF4645">
    <w:name w:val="A3727FADFB9448B2B99D068795CF4645"/>
    <w:rsid w:val="002B4498"/>
    <w:pPr>
      <w:spacing w:line="259" w:lineRule="auto"/>
    </w:pPr>
    <w:rPr>
      <w:kern w:val="2"/>
      <w:sz w:val="22"/>
      <w:szCs w:val="22"/>
      <w:lang w:val="es-ES" w:eastAsia="es-ES"/>
      <w14:ligatures w14:val="standardContextual"/>
    </w:rPr>
  </w:style>
  <w:style w:type="paragraph" w:customStyle="1" w:styleId="82D7C77B9B684184B94DB36F8A5B11C7">
    <w:name w:val="82D7C77B9B684184B94DB36F8A5B11C7"/>
    <w:rsid w:val="002B4498"/>
    <w:pPr>
      <w:spacing w:line="259" w:lineRule="auto"/>
    </w:pPr>
    <w:rPr>
      <w:kern w:val="2"/>
      <w:sz w:val="22"/>
      <w:szCs w:val="22"/>
      <w:lang w:val="es-ES" w:eastAsia="es-ES"/>
      <w14:ligatures w14:val="standardContextual"/>
    </w:rPr>
  </w:style>
  <w:style w:type="paragraph" w:customStyle="1" w:styleId="226C6A70303F4C429A32AC40D67EA62C">
    <w:name w:val="226C6A70303F4C429A32AC40D67EA62C"/>
    <w:rsid w:val="002B4498"/>
    <w:pPr>
      <w:spacing w:line="259" w:lineRule="auto"/>
    </w:pPr>
    <w:rPr>
      <w:kern w:val="2"/>
      <w:sz w:val="22"/>
      <w:szCs w:val="22"/>
      <w:lang w:val="es-ES" w:eastAsia="es-ES"/>
      <w14:ligatures w14:val="standardContextual"/>
    </w:rPr>
  </w:style>
  <w:style w:type="paragraph" w:customStyle="1" w:styleId="5257CCC437074E9FB1B2605F2C28AA7C">
    <w:name w:val="5257CCC437074E9FB1B2605F2C28AA7C"/>
    <w:rsid w:val="002B4498"/>
    <w:pPr>
      <w:spacing w:line="259" w:lineRule="auto"/>
    </w:pPr>
    <w:rPr>
      <w:kern w:val="2"/>
      <w:sz w:val="22"/>
      <w:szCs w:val="22"/>
      <w:lang w:val="es-ES" w:eastAsia="es-ES"/>
      <w14:ligatures w14:val="standardContextual"/>
    </w:rPr>
  </w:style>
  <w:style w:type="paragraph" w:customStyle="1" w:styleId="72B366C66DF24EEAACEA1F4C18839008">
    <w:name w:val="72B366C66DF24EEAACEA1F4C18839008"/>
    <w:rsid w:val="002B4498"/>
    <w:pPr>
      <w:spacing w:line="259" w:lineRule="auto"/>
    </w:pPr>
    <w:rPr>
      <w:kern w:val="2"/>
      <w:sz w:val="22"/>
      <w:szCs w:val="22"/>
      <w:lang w:val="es-ES" w:eastAsia="es-ES"/>
      <w14:ligatures w14:val="standardContextual"/>
    </w:rPr>
  </w:style>
  <w:style w:type="paragraph" w:customStyle="1" w:styleId="7284B46CAD2543E7AF8C4E2D58668977">
    <w:name w:val="7284B46CAD2543E7AF8C4E2D58668977"/>
    <w:rsid w:val="002B4498"/>
    <w:pPr>
      <w:spacing w:line="259" w:lineRule="auto"/>
    </w:pPr>
    <w:rPr>
      <w:kern w:val="2"/>
      <w:sz w:val="22"/>
      <w:szCs w:val="22"/>
      <w:lang w:val="es-ES" w:eastAsia="es-ES"/>
      <w14:ligatures w14:val="standardContextual"/>
    </w:rPr>
  </w:style>
  <w:style w:type="paragraph" w:customStyle="1" w:styleId="D46F1A284ABD4AC5B6007983BE10E683">
    <w:name w:val="D46F1A284ABD4AC5B6007983BE10E683"/>
    <w:rsid w:val="002B4498"/>
    <w:pPr>
      <w:spacing w:line="259" w:lineRule="auto"/>
    </w:pPr>
    <w:rPr>
      <w:kern w:val="2"/>
      <w:sz w:val="22"/>
      <w:szCs w:val="22"/>
      <w:lang w:val="es-ES" w:eastAsia="es-ES"/>
      <w14:ligatures w14:val="standardContextual"/>
    </w:rPr>
  </w:style>
  <w:style w:type="paragraph" w:customStyle="1" w:styleId="5F73478E4FB041F08B0EB226671ED1F9">
    <w:name w:val="5F73478E4FB041F08B0EB226671ED1F9"/>
    <w:rsid w:val="002B4498"/>
    <w:pPr>
      <w:spacing w:line="259" w:lineRule="auto"/>
    </w:pPr>
    <w:rPr>
      <w:kern w:val="2"/>
      <w:sz w:val="22"/>
      <w:szCs w:val="22"/>
      <w:lang w:val="es-ES" w:eastAsia="es-ES"/>
      <w14:ligatures w14:val="standardContextual"/>
    </w:rPr>
  </w:style>
  <w:style w:type="paragraph" w:customStyle="1" w:styleId="74C9F62BCEC44D1A8ABBC1FA1BBD5058">
    <w:name w:val="74C9F62BCEC44D1A8ABBC1FA1BBD5058"/>
    <w:rsid w:val="002B4498"/>
    <w:pPr>
      <w:spacing w:line="259" w:lineRule="auto"/>
    </w:pPr>
    <w:rPr>
      <w:kern w:val="2"/>
      <w:sz w:val="22"/>
      <w:szCs w:val="22"/>
      <w:lang w:val="es-ES" w:eastAsia="es-ES"/>
      <w14:ligatures w14:val="standardContextual"/>
    </w:rPr>
  </w:style>
  <w:style w:type="paragraph" w:customStyle="1" w:styleId="B03C2B0BA2094D35A8DBF4C0BC1D99F5">
    <w:name w:val="B03C2B0BA2094D35A8DBF4C0BC1D99F5"/>
    <w:rsid w:val="002B4498"/>
    <w:pPr>
      <w:spacing w:line="259" w:lineRule="auto"/>
    </w:pPr>
    <w:rPr>
      <w:kern w:val="2"/>
      <w:sz w:val="22"/>
      <w:szCs w:val="22"/>
      <w:lang w:val="es-ES" w:eastAsia="es-ES"/>
      <w14:ligatures w14:val="standardContextual"/>
    </w:rPr>
  </w:style>
  <w:style w:type="paragraph" w:customStyle="1" w:styleId="9121815C68E84D2F88CDACFF219B00E4">
    <w:name w:val="9121815C68E84D2F88CDACFF219B00E4"/>
    <w:rsid w:val="002B4498"/>
    <w:pPr>
      <w:spacing w:line="259" w:lineRule="auto"/>
    </w:pPr>
    <w:rPr>
      <w:kern w:val="2"/>
      <w:sz w:val="22"/>
      <w:szCs w:val="22"/>
      <w:lang w:val="es-ES" w:eastAsia="es-ES"/>
      <w14:ligatures w14:val="standardContextual"/>
    </w:rPr>
  </w:style>
  <w:style w:type="paragraph" w:customStyle="1" w:styleId="92D11D38EF09495A97DAA1E2F387DB19">
    <w:name w:val="92D11D38EF09495A97DAA1E2F387DB19"/>
    <w:rsid w:val="002B4498"/>
    <w:pPr>
      <w:spacing w:line="259" w:lineRule="auto"/>
    </w:pPr>
    <w:rPr>
      <w:kern w:val="2"/>
      <w:sz w:val="22"/>
      <w:szCs w:val="22"/>
      <w:lang w:val="es-ES" w:eastAsia="es-ES"/>
      <w14:ligatures w14:val="standardContextual"/>
    </w:rPr>
  </w:style>
  <w:style w:type="paragraph" w:customStyle="1" w:styleId="2DA6E375C4464DC7B5A01DB9FC0A5B12">
    <w:name w:val="2DA6E375C4464DC7B5A01DB9FC0A5B12"/>
    <w:rsid w:val="002B4498"/>
    <w:pPr>
      <w:spacing w:line="259" w:lineRule="auto"/>
    </w:pPr>
    <w:rPr>
      <w:kern w:val="2"/>
      <w:sz w:val="22"/>
      <w:szCs w:val="22"/>
      <w:lang w:val="es-ES" w:eastAsia="es-ES"/>
      <w14:ligatures w14:val="standardContextual"/>
    </w:rPr>
  </w:style>
  <w:style w:type="paragraph" w:customStyle="1" w:styleId="C7C090653F744BE4B6E006722E171306">
    <w:name w:val="C7C090653F744BE4B6E006722E171306"/>
    <w:rsid w:val="002B4498"/>
    <w:pPr>
      <w:spacing w:line="259" w:lineRule="auto"/>
    </w:pPr>
    <w:rPr>
      <w:kern w:val="2"/>
      <w:sz w:val="22"/>
      <w:szCs w:val="22"/>
      <w:lang w:val="es-ES" w:eastAsia="es-ES"/>
      <w14:ligatures w14:val="standardContextual"/>
    </w:rPr>
  </w:style>
  <w:style w:type="paragraph" w:customStyle="1" w:styleId="CD6214E49EB64A0698109CC1DA45E946">
    <w:name w:val="CD6214E49EB64A0698109CC1DA45E946"/>
    <w:rsid w:val="002B4498"/>
    <w:pPr>
      <w:spacing w:line="259" w:lineRule="auto"/>
    </w:pPr>
    <w:rPr>
      <w:kern w:val="2"/>
      <w:sz w:val="22"/>
      <w:szCs w:val="22"/>
      <w:lang w:val="es-ES" w:eastAsia="es-ES"/>
      <w14:ligatures w14:val="standardContextual"/>
    </w:rPr>
  </w:style>
  <w:style w:type="paragraph" w:customStyle="1" w:styleId="53044A8E63A84A32B4E78C8A17B7B1D1">
    <w:name w:val="53044A8E63A84A32B4E78C8A17B7B1D1"/>
    <w:rsid w:val="002B4498"/>
    <w:pPr>
      <w:spacing w:line="259" w:lineRule="auto"/>
    </w:pPr>
    <w:rPr>
      <w:kern w:val="2"/>
      <w:sz w:val="22"/>
      <w:szCs w:val="22"/>
      <w:lang w:val="es-ES" w:eastAsia="es-ES"/>
      <w14:ligatures w14:val="standardContextual"/>
    </w:rPr>
  </w:style>
  <w:style w:type="paragraph" w:customStyle="1" w:styleId="22234F5A00A545559C10D77C491690D1">
    <w:name w:val="22234F5A00A545559C10D77C491690D1"/>
    <w:rsid w:val="002B4498"/>
    <w:pPr>
      <w:spacing w:line="259" w:lineRule="auto"/>
    </w:pPr>
    <w:rPr>
      <w:kern w:val="2"/>
      <w:sz w:val="22"/>
      <w:szCs w:val="22"/>
      <w:lang w:val="es-ES" w:eastAsia="es-ES"/>
      <w14:ligatures w14:val="standardContextual"/>
    </w:rPr>
  </w:style>
  <w:style w:type="paragraph" w:customStyle="1" w:styleId="BD6E817FFFB54F13BCAA41EBC5D416FA">
    <w:name w:val="BD6E817FFFB54F13BCAA41EBC5D416FA"/>
    <w:rsid w:val="002B4498"/>
    <w:pPr>
      <w:spacing w:line="259" w:lineRule="auto"/>
    </w:pPr>
    <w:rPr>
      <w:kern w:val="2"/>
      <w:sz w:val="22"/>
      <w:szCs w:val="22"/>
      <w:lang w:val="es-ES" w:eastAsia="es-ES"/>
      <w14:ligatures w14:val="standardContextual"/>
    </w:rPr>
  </w:style>
  <w:style w:type="paragraph" w:customStyle="1" w:styleId="005EE3DEC39447749009236CD953BB31">
    <w:name w:val="005EE3DEC39447749009236CD953BB31"/>
    <w:rsid w:val="002B4498"/>
    <w:pPr>
      <w:spacing w:line="259" w:lineRule="auto"/>
    </w:pPr>
    <w:rPr>
      <w:kern w:val="2"/>
      <w:sz w:val="22"/>
      <w:szCs w:val="22"/>
      <w:lang w:val="es-ES" w:eastAsia="es-ES"/>
      <w14:ligatures w14:val="standardContextual"/>
    </w:rPr>
  </w:style>
  <w:style w:type="paragraph" w:customStyle="1" w:styleId="242681EA2FDE4DB19EA8EAD932CAEFC5">
    <w:name w:val="242681EA2FDE4DB19EA8EAD932CAEFC5"/>
    <w:rsid w:val="002B4498"/>
    <w:pPr>
      <w:spacing w:line="259" w:lineRule="auto"/>
    </w:pPr>
    <w:rPr>
      <w:kern w:val="2"/>
      <w:sz w:val="22"/>
      <w:szCs w:val="22"/>
      <w:lang w:val="es-ES" w:eastAsia="es-ES"/>
      <w14:ligatures w14:val="standardContextual"/>
    </w:rPr>
  </w:style>
  <w:style w:type="paragraph" w:customStyle="1" w:styleId="534846853044406E839A73CF10BB7C0C">
    <w:name w:val="534846853044406E839A73CF10BB7C0C"/>
    <w:rsid w:val="002B4498"/>
    <w:pPr>
      <w:spacing w:line="259" w:lineRule="auto"/>
    </w:pPr>
    <w:rPr>
      <w:kern w:val="2"/>
      <w:sz w:val="22"/>
      <w:szCs w:val="22"/>
      <w:lang w:val="es-ES" w:eastAsia="es-ES"/>
      <w14:ligatures w14:val="standardContextual"/>
    </w:rPr>
  </w:style>
  <w:style w:type="paragraph" w:customStyle="1" w:styleId="6DEE76DAB5384451AB18A869EE6FB79A">
    <w:name w:val="6DEE76DAB5384451AB18A869EE6FB79A"/>
    <w:rsid w:val="002B4498"/>
    <w:pPr>
      <w:spacing w:line="259" w:lineRule="auto"/>
    </w:pPr>
    <w:rPr>
      <w:kern w:val="2"/>
      <w:sz w:val="22"/>
      <w:szCs w:val="22"/>
      <w:lang w:val="es-ES" w:eastAsia="es-ES"/>
      <w14:ligatures w14:val="standardContextual"/>
    </w:rPr>
  </w:style>
  <w:style w:type="paragraph" w:customStyle="1" w:styleId="AD977C3A8F774DEB8A8D2C7E9D730509">
    <w:name w:val="AD977C3A8F774DEB8A8D2C7E9D730509"/>
    <w:rsid w:val="002B4498"/>
    <w:pPr>
      <w:spacing w:line="259" w:lineRule="auto"/>
    </w:pPr>
    <w:rPr>
      <w:kern w:val="2"/>
      <w:sz w:val="22"/>
      <w:szCs w:val="22"/>
      <w:lang w:val="es-ES" w:eastAsia="es-ES"/>
      <w14:ligatures w14:val="standardContextual"/>
    </w:rPr>
  </w:style>
  <w:style w:type="paragraph" w:customStyle="1" w:styleId="46BD34BFC37C4C39820460012BF79A2B">
    <w:name w:val="46BD34BFC37C4C39820460012BF79A2B"/>
    <w:rsid w:val="002B4498"/>
    <w:pPr>
      <w:spacing w:line="259" w:lineRule="auto"/>
    </w:pPr>
    <w:rPr>
      <w:kern w:val="2"/>
      <w:sz w:val="22"/>
      <w:szCs w:val="22"/>
      <w:lang w:val="es-ES" w:eastAsia="es-ES"/>
      <w14:ligatures w14:val="standardContextual"/>
    </w:rPr>
  </w:style>
  <w:style w:type="paragraph" w:customStyle="1" w:styleId="B2D43170AA6A4957963DE5669FE0AA0A">
    <w:name w:val="B2D43170AA6A4957963DE5669FE0AA0A"/>
    <w:rsid w:val="002B4498"/>
    <w:pPr>
      <w:spacing w:line="259" w:lineRule="auto"/>
    </w:pPr>
    <w:rPr>
      <w:kern w:val="2"/>
      <w:sz w:val="22"/>
      <w:szCs w:val="22"/>
      <w:lang w:val="es-ES" w:eastAsia="es-ES"/>
      <w14:ligatures w14:val="standardContextual"/>
    </w:rPr>
  </w:style>
  <w:style w:type="paragraph" w:customStyle="1" w:styleId="0748077DC715443B9A58E9898608C4D7">
    <w:name w:val="0748077DC715443B9A58E9898608C4D7"/>
    <w:rsid w:val="002B4498"/>
    <w:pPr>
      <w:spacing w:line="259" w:lineRule="auto"/>
    </w:pPr>
    <w:rPr>
      <w:kern w:val="2"/>
      <w:sz w:val="22"/>
      <w:szCs w:val="22"/>
      <w:lang w:val="es-ES" w:eastAsia="es-ES"/>
      <w14:ligatures w14:val="standardContextual"/>
    </w:rPr>
  </w:style>
  <w:style w:type="paragraph" w:customStyle="1" w:styleId="F25F5DF5528F4DBFACBC58F5C2756239">
    <w:name w:val="F25F5DF5528F4DBFACBC58F5C2756239"/>
    <w:rsid w:val="002B4498"/>
    <w:pPr>
      <w:spacing w:line="259" w:lineRule="auto"/>
    </w:pPr>
    <w:rPr>
      <w:kern w:val="2"/>
      <w:sz w:val="22"/>
      <w:szCs w:val="22"/>
      <w:lang w:val="es-ES" w:eastAsia="es-ES"/>
      <w14:ligatures w14:val="standardContextual"/>
    </w:rPr>
  </w:style>
  <w:style w:type="paragraph" w:customStyle="1" w:styleId="BED694AD102C429F96E9828A5EEDFCFA">
    <w:name w:val="BED694AD102C429F96E9828A5EEDFCFA"/>
    <w:rsid w:val="002B4498"/>
    <w:pPr>
      <w:spacing w:line="259" w:lineRule="auto"/>
    </w:pPr>
    <w:rPr>
      <w:kern w:val="2"/>
      <w:sz w:val="22"/>
      <w:szCs w:val="22"/>
      <w:lang w:val="es-ES" w:eastAsia="es-ES"/>
      <w14:ligatures w14:val="standardContextual"/>
    </w:rPr>
  </w:style>
  <w:style w:type="paragraph" w:customStyle="1" w:styleId="172C91B95A8349498332BC7156E2F9B2">
    <w:name w:val="172C91B95A8349498332BC7156E2F9B2"/>
    <w:rsid w:val="002B4498"/>
    <w:pPr>
      <w:spacing w:line="259" w:lineRule="auto"/>
    </w:pPr>
    <w:rPr>
      <w:kern w:val="2"/>
      <w:sz w:val="22"/>
      <w:szCs w:val="22"/>
      <w:lang w:val="es-ES" w:eastAsia="es-ES"/>
      <w14:ligatures w14:val="standardContextual"/>
    </w:rPr>
  </w:style>
  <w:style w:type="paragraph" w:customStyle="1" w:styleId="2DC0E32675404ECFB462FDCA3B505AC5">
    <w:name w:val="2DC0E32675404ECFB462FDCA3B505AC5"/>
    <w:rsid w:val="002B4498"/>
    <w:pPr>
      <w:spacing w:line="259" w:lineRule="auto"/>
    </w:pPr>
    <w:rPr>
      <w:kern w:val="2"/>
      <w:sz w:val="22"/>
      <w:szCs w:val="22"/>
      <w:lang w:val="es-ES" w:eastAsia="es-ES"/>
      <w14:ligatures w14:val="standardContextual"/>
    </w:rPr>
  </w:style>
  <w:style w:type="paragraph" w:customStyle="1" w:styleId="FA98B401FF68472A9B22DEC617EA60EF">
    <w:name w:val="FA98B401FF68472A9B22DEC617EA60EF"/>
    <w:rsid w:val="002B4498"/>
    <w:pPr>
      <w:spacing w:line="259" w:lineRule="auto"/>
    </w:pPr>
    <w:rPr>
      <w:kern w:val="2"/>
      <w:sz w:val="22"/>
      <w:szCs w:val="22"/>
      <w:lang w:val="es-ES" w:eastAsia="es-ES"/>
      <w14:ligatures w14:val="standardContextual"/>
    </w:rPr>
  </w:style>
  <w:style w:type="paragraph" w:customStyle="1" w:styleId="ABEB7F3127684E17AA25546E0DACF984">
    <w:name w:val="ABEB7F3127684E17AA25546E0DACF984"/>
    <w:rsid w:val="002B4498"/>
    <w:pPr>
      <w:spacing w:line="259" w:lineRule="auto"/>
    </w:pPr>
    <w:rPr>
      <w:kern w:val="2"/>
      <w:sz w:val="22"/>
      <w:szCs w:val="22"/>
      <w:lang w:val="es-ES" w:eastAsia="es-ES"/>
      <w14:ligatures w14:val="standardContextual"/>
    </w:rPr>
  </w:style>
  <w:style w:type="paragraph" w:customStyle="1" w:styleId="9F94D2DAEC6647C9AC28715319C45E3E">
    <w:name w:val="9F94D2DAEC6647C9AC28715319C45E3E"/>
    <w:rsid w:val="002B4498"/>
    <w:pPr>
      <w:spacing w:line="259" w:lineRule="auto"/>
    </w:pPr>
    <w:rPr>
      <w:kern w:val="2"/>
      <w:sz w:val="22"/>
      <w:szCs w:val="22"/>
      <w:lang w:val="es-ES" w:eastAsia="es-ES"/>
      <w14:ligatures w14:val="standardContextual"/>
    </w:rPr>
  </w:style>
  <w:style w:type="paragraph" w:customStyle="1" w:styleId="7C32F5D3D6694C7383A65D18DEB46F7B">
    <w:name w:val="7C32F5D3D6694C7383A65D18DEB46F7B"/>
    <w:rsid w:val="002B4498"/>
    <w:pPr>
      <w:spacing w:line="259" w:lineRule="auto"/>
    </w:pPr>
    <w:rPr>
      <w:kern w:val="2"/>
      <w:sz w:val="22"/>
      <w:szCs w:val="22"/>
      <w:lang w:val="es-ES" w:eastAsia="es-ES"/>
      <w14:ligatures w14:val="standardContextual"/>
    </w:rPr>
  </w:style>
  <w:style w:type="paragraph" w:customStyle="1" w:styleId="3A1394B84D9941258C541F1AA39A96C7">
    <w:name w:val="3A1394B84D9941258C541F1AA39A96C7"/>
    <w:rsid w:val="002B4498"/>
    <w:pPr>
      <w:spacing w:line="259" w:lineRule="auto"/>
    </w:pPr>
    <w:rPr>
      <w:kern w:val="2"/>
      <w:sz w:val="22"/>
      <w:szCs w:val="22"/>
      <w:lang w:val="es-ES" w:eastAsia="es-ES"/>
      <w14:ligatures w14:val="standardContextual"/>
    </w:rPr>
  </w:style>
  <w:style w:type="paragraph" w:customStyle="1" w:styleId="577812BFA4C146CE8444DF6DBC3B0B47">
    <w:name w:val="577812BFA4C146CE8444DF6DBC3B0B47"/>
    <w:rsid w:val="002B4498"/>
    <w:pPr>
      <w:spacing w:line="259" w:lineRule="auto"/>
    </w:pPr>
    <w:rPr>
      <w:kern w:val="2"/>
      <w:sz w:val="22"/>
      <w:szCs w:val="22"/>
      <w:lang w:val="es-ES" w:eastAsia="es-ES"/>
      <w14:ligatures w14:val="standardContextual"/>
    </w:rPr>
  </w:style>
  <w:style w:type="paragraph" w:customStyle="1" w:styleId="65AB7598013942BB849E65253C656382">
    <w:name w:val="65AB7598013942BB849E65253C656382"/>
    <w:rsid w:val="002B4498"/>
    <w:pPr>
      <w:spacing w:line="259" w:lineRule="auto"/>
    </w:pPr>
    <w:rPr>
      <w:kern w:val="2"/>
      <w:sz w:val="22"/>
      <w:szCs w:val="22"/>
      <w:lang w:val="es-ES" w:eastAsia="es-ES"/>
      <w14:ligatures w14:val="standardContextual"/>
    </w:rPr>
  </w:style>
  <w:style w:type="paragraph" w:customStyle="1" w:styleId="BDB5A2957C2E4482BF352C752ACE13B6">
    <w:name w:val="BDB5A2957C2E4482BF352C752ACE13B6"/>
    <w:rsid w:val="002B4498"/>
    <w:pPr>
      <w:spacing w:line="259" w:lineRule="auto"/>
    </w:pPr>
    <w:rPr>
      <w:kern w:val="2"/>
      <w:sz w:val="22"/>
      <w:szCs w:val="22"/>
      <w:lang w:val="es-ES" w:eastAsia="es-ES"/>
      <w14:ligatures w14:val="standardContextual"/>
    </w:rPr>
  </w:style>
  <w:style w:type="paragraph" w:customStyle="1" w:styleId="0BFFD851D3FE4FBDA9C30EDD63C0AE03">
    <w:name w:val="0BFFD851D3FE4FBDA9C30EDD63C0AE03"/>
    <w:rsid w:val="002B4498"/>
    <w:pPr>
      <w:spacing w:line="259" w:lineRule="auto"/>
    </w:pPr>
    <w:rPr>
      <w:kern w:val="2"/>
      <w:sz w:val="22"/>
      <w:szCs w:val="22"/>
      <w:lang w:val="es-ES" w:eastAsia="es-ES"/>
      <w14:ligatures w14:val="standardContextual"/>
    </w:rPr>
  </w:style>
  <w:style w:type="paragraph" w:customStyle="1" w:styleId="95D43BEAE33642518CDB7E65AC2C2332">
    <w:name w:val="95D43BEAE33642518CDB7E65AC2C2332"/>
    <w:rsid w:val="002B4498"/>
    <w:pPr>
      <w:spacing w:line="259" w:lineRule="auto"/>
    </w:pPr>
    <w:rPr>
      <w:kern w:val="2"/>
      <w:sz w:val="22"/>
      <w:szCs w:val="22"/>
      <w:lang w:val="es-ES" w:eastAsia="es-ES"/>
      <w14:ligatures w14:val="standardContextual"/>
    </w:rPr>
  </w:style>
  <w:style w:type="paragraph" w:customStyle="1" w:styleId="6FD0CCBD85B54F2EAF7955A4AE7C1833">
    <w:name w:val="6FD0CCBD85B54F2EAF7955A4AE7C1833"/>
    <w:rsid w:val="002B4498"/>
    <w:pPr>
      <w:spacing w:line="259" w:lineRule="auto"/>
    </w:pPr>
    <w:rPr>
      <w:kern w:val="2"/>
      <w:sz w:val="22"/>
      <w:szCs w:val="22"/>
      <w:lang w:val="es-ES" w:eastAsia="es-ES"/>
      <w14:ligatures w14:val="standardContextual"/>
    </w:rPr>
  </w:style>
  <w:style w:type="paragraph" w:customStyle="1" w:styleId="D5B84E578831445C875837E0D8DC5DE7">
    <w:name w:val="D5B84E578831445C875837E0D8DC5DE7"/>
    <w:rsid w:val="002B4498"/>
    <w:pPr>
      <w:spacing w:line="259" w:lineRule="auto"/>
    </w:pPr>
    <w:rPr>
      <w:kern w:val="2"/>
      <w:sz w:val="22"/>
      <w:szCs w:val="22"/>
      <w:lang w:val="es-ES" w:eastAsia="es-ES"/>
      <w14:ligatures w14:val="standardContextual"/>
    </w:rPr>
  </w:style>
  <w:style w:type="paragraph" w:customStyle="1" w:styleId="76415FB51C05498ABD9A46152C1D4D97">
    <w:name w:val="76415FB51C05498ABD9A46152C1D4D97"/>
    <w:rsid w:val="002B4498"/>
    <w:pPr>
      <w:spacing w:line="259" w:lineRule="auto"/>
    </w:pPr>
    <w:rPr>
      <w:kern w:val="2"/>
      <w:sz w:val="22"/>
      <w:szCs w:val="22"/>
      <w:lang w:val="es-ES" w:eastAsia="es-ES"/>
      <w14:ligatures w14:val="standardContextual"/>
    </w:rPr>
  </w:style>
  <w:style w:type="paragraph" w:customStyle="1" w:styleId="932F1A9174404E53B9834AB7A862AF35">
    <w:name w:val="932F1A9174404E53B9834AB7A862AF35"/>
    <w:rsid w:val="002B4498"/>
    <w:pPr>
      <w:spacing w:line="259" w:lineRule="auto"/>
    </w:pPr>
    <w:rPr>
      <w:kern w:val="2"/>
      <w:sz w:val="22"/>
      <w:szCs w:val="22"/>
      <w:lang w:val="es-ES" w:eastAsia="es-ES"/>
      <w14:ligatures w14:val="standardContextual"/>
    </w:rPr>
  </w:style>
  <w:style w:type="paragraph" w:customStyle="1" w:styleId="AB931EB196C54652A06ABC927523DF1A">
    <w:name w:val="AB931EB196C54652A06ABC927523DF1A"/>
    <w:rsid w:val="002B4498"/>
    <w:pPr>
      <w:spacing w:line="259" w:lineRule="auto"/>
    </w:pPr>
    <w:rPr>
      <w:kern w:val="2"/>
      <w:sz w:val="22"/>
      <w:szCs w:val="22"/>
      <w:lang w:val="es-ES" w:eastAsia="es-ES"/>
      <w14:ligatures w14:val="standardContextual"/>
    </w:rPr>
  </w:style>
  <w:style w:type="paragraph" w:customStyle="1" w:styleId="D990DB9376044D18BE6C84936540AEF1">
    <w:name w:val="D990DB9376044D18BE6C84936540AEF1"/>
    <w:rsid w:val="002B4498"/>
    <w:pPr>
      <w:spacing w:line="259" w:lineRule="auto"/>
    </w:pPr>
    <w:rPr>
      <w:kern w:val="2"/>
      <w:sz w:val="22"/>
      <w:szCs w:val="22"/>
      <w:lang w:val="es-ES" w:eastAsia="es-ES"/>
      <w14:ligatures w14:val="standardContextual"/>
    </w:rPr>
  </w:style>
  <w:style w:type="paragraph" w:customStyle="1" w:styleId="227C979233AC486C81BF70BFDECA99E2">
    <w:name w:val="227C979233AC486C81BF70BFDECA99E2"/>
    <w:rsid w:val="002B4498"/>
    <w:pPr>
      <w:spacing w:line="259" w:lineRule="auto"/>
    </w:pPr>
    <w:rPr>
      <w:kern w:val="2"/>
      <w:sz w:val="22"/>
      <w:szCs w:val="22"/>
      <w:lang w:val="es-ES" w:eastAsia="es-ES"/>
      <w14:ligatures w14:val="standardContextual"/>
    </w:rPr>
  </w:style>
  <w:style w:type="paragraph" w:customStyle="1" w:styleId="2492EE8B87B94717BE215C5DBEC3F0A8">
    <w:name w:val="2492EE8B87B94717BE215C5DBEC3F0A8"/>
    <w:rsid w:val="002B4498"/>
    <w:pPr>
      <w:spacing w:line="259" w:lineRule="auto"/>
    </w:pPr>
    <w:rPr>
      <w:kern w:val="2"/>
      <w:sz w:val="22"/>
      <w:szCs w:val="22"/>
      <w:lang w:val="es-ES" w:eastAsia="es-ES"/>
      <w14:ligatures w14:val="standardContextual"/>
    </w:rPr>
  </w:style>
  <w:style w:type="paragraph" w:customStyle="1" w:styleId="52A8211A98854DD5899F56DFD0B9D1EA">
    <w:name w:val="52A8211A98854DD5899F56DFD0B9D1EA"/>
    <w:rsid w:val="002B4498"/>
    <w:pPr>
      <w:spacing w:line="259" w:lineRule="auto"/>
    </w:pPr>
    <w:rPr>
      <w:kern w:val="2"/>
      <w:sz w:val="22"/>
      <w:szCs w:val="22"/>
      <w:lang w:val="es-ES" w:eastAsia="es-ES"/>
      <w14:ligatures w14:val="standardContextual"/>
    </w:rPr>
  </w:style>
  <w:style w:type="paragraph" w:customStyle="1" w:styleId="A904C996F7BC400FA6493FFCE03CA835">
    <w:name w:val="A904C996F7BC400FA6493FFCE03CA835"/>
    <w:rsid w:val="002B4498"/>
    <w:pPr>
      <w:spacing w:line="259" w:lineRule="auto"/>
    </w:pPr>
    <w:rPr>
      <w:kern w:val="2"/>
      <w:sz w:val="22"/>
      <w:szCs w:val="22"/>
      <w:lang w:val="es-ES" w:eastAsia="es-ES"/>
      <w14:ligatures w14:val="standardContextual"/>
    </w:rPr>
  </w:style>
  <w:style w:type="paragraph" w:customStyle="1" w:styleId="4FACFED5779E4E819E2C96485BC0C38F">
    <w:name w:val="4FACFED5779E4E819E2C96485BC0C38F"/>
    <w:rsid w:val="002B4498"/>
    <w:pPr>
      <w:spacing w:line="259" w:lineRule="auto"/>
    </w:pPr>
    <w:rPr>
      <w:kern w:val="2"/>
      <w:sz w:val="22"/>
      <w:szCs w:val="22"/>
      <w:lang w:val="es-ES" w:eastAsia="es-ES"/>
      <w14:ligatures w14:val="standardContextual"/>
    </w:rPr>
  </w:style>
  <w:style w:type="paragraph" w:customStyle="1" w:styleId="68BBBF1CA9E742D69CB9E2167B275639">
    <w:name w:val="68BBBF1CA9E742D69CB9E2167B275639"/>
    <w:rsid w:val="002B4498"/>
    <w:pPr>
      <w:spacing w:line="259" w:lineRule="auto"/>
    </w:pPr>
    <w:rPr>
      <w:kern w:val="2"/>
      <w:sz w:val="22"/>
      <w:szCs w:val="22"/>
      <w:lang w:val="es-ES" w:eastAsia="es-ES"/>
      <w14:ligatures w14:val="standardContextual"/>
    </w:rPr>
  </w:style>
  <w:style w:type="paragraph" w:customStyle="1" w:styleId="978FDE939A024B55B517814A676DE797">
    <w:name w:val="978FDE939A024B55B517814A676DE797"/>
    <w:rsid w:val="002B4498"/>
    <w:pPr>
      <w:spacing w:line="259" w:lineRule="auto"/>
    </w:pPr>
    <w:rPr>
      <w:kern w:val="2"/>
      <w:sz w:val="22"/>
      <w:szCs w:val="22"/>
      <w:lang w:val="es-ES" w:eastAsia="es-ES"/>
      <w14:ligatures w14:val="standardContextual"/>
    </w:rPr>
  </w:style>
  <w:style w:type="paragraph" w:customStyle="1" w:styleId="259160751A5A4F15A4F1648026EB76BB">
    <w:name w:val="259160751A5A4F15A4F1648026EB76BB"/>
    <w:rsid w:val="002B4498"/>
    <w:pPr>
      <w:spacing w:line="259" w:lineRule="auto"/>
    </w:pPr>
    <w:rPr>
      <w:kern w:val="2"/>
      <w:sz w:val="22"/>
      <w:szCs w:val="22"/>
      <w:lang w:val="es-ES" w:eastAsia="es-ES"/>
      <w14:ligatures w14:val="standardContextual"/>
    </w:rPr>
  </w:style>
  <w:style w:type="paragraph" w:customStyle="1" w:styleId="9229D4BFD1FD49AB97BC96C7F96B9EEF">
    <w:name w:val="9229D4BFD1FD49AB97BC96C7F96B9EEF"/>
    <w:rsid w:val="002B4498"/>
    <w:pPr>
      <w:spacing w:line="259" w:lineRule="auto"/>
    </w:pPr>
    <w:rPr>
      <w:kern w:val="2"/>
      <w:sz w:val="22"/>
      <w:szCs w:val="22"/>
      <w:lang w:val="es-ES" w:eastAsia="es-ES"/>
      <w14:ligatures w14:val="standardContextual"/>
    </w:rPr>
  </w:style>
  <w:style w:type="paragraph" w:customStyle="1" w:styleId="830FE216384C40D89EB1598E6A0ADA6E">
    <w:name w:val="830FE216384C40D89EB1598E6A0ADA6E"/>
    <w:rsid w:val="002B4498"/>
    <w:pPr>
      <w:spacing w:line="259" w:lineRule="auto"/>
    </w:pPr>
    <w:rPr>
      <w:kern w:val="2"/>
      <w:sz w:val="22"/>
      <w:szCs w:val="22"/>
      <w:lang w:val="es-ES" w:eastAsia="es-ES"/>
      <w14:ligatures w14:val="standardContextual"/>
    </w:rPr>
  </w:style>
  <w:style w:type="paragraph" w:customStyle="1" w:styleId="0E39367DAEE3477FBDE628F480C95E0E">
    <w:name w:val="0E39367DAEE3477FBDE628F480C95E0E"/>
    <w:rsid w:val="002B4498"/>
    <w:pPr>
      <w:spacing w:line="259" w:lineRule="auto"/>
    </w:pPr>
    <w:rPr>
      <w:kern w:val="2"/>
      <w:sz w:val="22"/>
      <w:szCs w:val="22"/>
      <w:lang w:val="es-ES" w:eastAsia="es-ES"/>
      <w14:ligatures w14:val="standardContextual"/>
    </w:rPr>
  </w:style>
  <w:style w:type="paragraph" w:customStyle="1" w:styleId="25D7D6E69E3D4B69BD10B218D0A1328B">
    <w:name w:val="25D7D6E69E3D4B69BD10B218D0A1328B"/>
    <w:rsid w:val="002B4498"/>
    <w:pPr>
      <w:spacing w:line="259" w:lineRule="auto"/>
    </w:pPr>
    <w:rPr>
      <w:kern w:val="2"/>
      <w:sz w:val="22"/>
      <w:szCs w:val="22"/>
      <w:lang w:val="es-ES" w:eastAsia="es-ES"/>
      <w14:ligatures w14:val="standardContextual"/>
    </w:rPr>
  </w:style>
  <w:style w:type="paragraph" w:customStyle="1" w:styleId="ADBD51E7F52349BDAFD264F4921AEF07">
    <w:name w:val="ADBD51E7F52349BDAFD264F4921AEF07"/>
    <w:rsid w:val="002B4498"/>
    <w:pPr>
      <w:spacing w:line="259" w:lineRule="auto"/>
    </w:pPr>
    <w:rPr>
      <w:kern w:val="2"/>
      <w:sz w:val="22"/>
      <w:szCs w:val="22"/>
      <w:lang w:val="es-ES" w:eastAsia="es-ES"/>
      <w14:ligatures w14:val="standardContextual"/>
    </w:rPr>
  </w:style>
  <w:style w:type="paragraph" w:customStyle="1" w:styleId="16BA56FF4F714F5795BD9727B0877332">
    <w:name w:val="16BA56FF4F714F5795BD9727B0877332"/>
    <w:rsid w:val="002B4498"/>
    <w:pPr>
      <w:spacing w:line="259" w:lineRule="auto"/>
    </w:pPr>
    <w:rPr>
      <w:kern w:val="2"/>
      <w:sz w:val="22"/>
      <w:szCs w:val="22"/>
      <w:lang w:val="es-ES" w:eastAsia="es-ES"/>
      <w14:ligatures w14:val="standardContextual"/>
    </w:rPr>
  </w:style>
  <w:style w:type="paragraph" w:customStyle="1" w:styleId="DB8503ACFE904E4DACC53AAC1D541A5C">
    <w:name w:val="DB8503ACFE904E4DACC53AAC1D541A5C"/>
    <w:rsid w:val="002B4498"/>
    <w:pPr>
      <w:spacing w:line="259" w:lineRule="auto"/>
    </w:pPr>
    <w:rPr>
      <w:kern w:val="2"/>
      <w:sz w:val="22"/>
      <w:szCs w:val="22"/>
      <w:lang w:val="es-ES" w:eastAsia="es-ES"/>
      <w14:ligatures w14:val="standardContextual"/>
    </w:rPr>
  </w:style>
  <w:style w:type="paragraph" w:customStyle="1" w:styleId="25A075C0140F40BC8DA61FBBDDB3CEAA">
    <w:name w:val="25A075C0140F40BC8DA61FBBDDB3CEAA"/>
    <w:rsid w:val="002B4498"/>
    <w:pPr>
      <w:spacing w:line="259" w:lineRule="auto"/>
    </w:pPr>
    <w:rPr>
      <w:kern w:val="2"/>
      <w:sz w:val="22"/>
      <w:szCs w:val="22"/>
      <w:lang w:val="es-ES" w:eastAsia="es-ES"/>
      <w14:ligatures w14:val="standardContextual"/>
    </w:rPr>
  </w:style>
  <w:style w:type="paragraph" w:customStyle="1" w:styleId="AD05A50C92D043409A3ADEA9E2779F80">
    <w:name w:val="AD05A50C92D043409A3ADEA9E2779F80"/>
    <w:rsid w:val="002B4498"/>
    <w:pPr>
      <w:spacing w:line="259" w:lineRule="auto"/>
    </w:pPr>
    <w:rPr>
      <w:kern w:val="2"/>
      <w:sz w:val="22"/>
      <w:szCs w:val="22"/>
      <w:lang w:val="es-ES" w:eastAsia="es-ES"/>
      <w14:ligatures w14:val="standardContextual"/>
    </w:rPr>
  </w:style>
  <w:style w:type="paragraph" w:customStyle="1" w:styleId="C1B3E38550314C66B84AAA03A47FFE96">
    <w:name w:val="C1B3E38550314C66B84AAA03A47FFE96"/>
    <w:rsid w:val="002B4498"/>
    <w:pPr>
      <w:spacing w:line="259" w:lineRule="auto"/>
    </w:pPr>
    <w:rPr>
      <w:kern w:val="2"/>
      <w:sz w:val="22"/>
      <w:szCs w:val="22"/>
      <w:lang w:val="es-ES" w:eastAsia="es-ES"/>
      <w14:ligatures w14:val="standardContextual"/>
    </w:rPr>
  </w:style>
  <w:style w:type="paragraph" w:customStyle="1" w:styleId="13C7B6139374494DBB4CBC159A8BD782">
    <w:name w:val="13C7B6139374494DBB4CBC159A8BD782"/>
    <w:rsid w:val="002B4498"/>
    <w:pPr>
      <w:spacing w:line="259" w:lineRule="auto"/>
    </w:pPr>
    <w:rPr>
      <w:kern w:val="2"/>
      <w:sz w:val="22"/>
      <w:szCs w:val="22"/>
      <w:lang w:val="es-ES" w:eastAsia="es-ES"/>
      <w14:ligatures w14:val="standardContextual"/>
    </w:rPr>
  </w:style>
  <w:style w:type="paragraph" w:customStyle="1" w:styleId="DE6341AAAAA04733B49CEB9DE196CF79">
    <w:name w:val="DE6341AAAAA04733B49CEB9DE196CF79"/>
    <w:rsid w:val="002B4498"/>
    <w:pPr>
      <w:spacing w:line="259" w:lineRule="auto"/>
    </w:pPr>
    <w:rPr>
      <w:kern w:val="2"/>
      <w:sz w:val="22"/>
      <w:szCs w:val="22"/>
      <w:lang w:val="es-ES" w:eastAsia="es-ES"/>
      <w14:ligatures w14:val="standardContextual"/>
    </w:rPr>
  </w:style>
  <w:style w:type="paragraph" w:customStyle="1" w:styleId="54283E2632DD4638A75E8B13833FDFAC">
    <w:name w:val="54283E2632DD4638A75E8B13833FDFAC"/>
    <w:rsid w:val="002B4498"/>
    <w:pPr>
      <w:spacing w:line="259" w:lineRule="auto"/>
    </w:pPr>
    <w:rPr>
      <w:kern w:val="2"/>
      <w:sz w:val="22"/>
      <w:szCs w:val="22"/>
      <w:lang w:val="es-ES" w:eastAsia="es-ES"/>
      <w14:ligatures w14:val="standardContextual"/>
    </w:rPr>
  </w:style>
  <w:style w:type="paragraph" w:customStyle="1" w:styleId="BD98D6420ECD4FCCB05F5D3692DE79CB">
    <w:name w:val="BD98D6420ECD4FCCB05F5D3692DE79CB"/>
    <w:rsid w:val="002B4498"/>
    <w:pPr>
      <w:spacing w:line="259" w:lineRule="auto"/>
    </w:pPr>
    <w:rPr>
      <w:kern w:val="2"/>
      <w:sz w:val="22"/>
      <w:szCs w:val="22"/>
      <w:lang w:val="es-ES" w:eastAsia="es-ES"/>
      <w14:ligatures w14:val="standardContextual"/>
    </w:rPr>
  </w:style>
  <w:style w:type="paragraph" w:customStyle="1" w:styleId="38711D9EEDFA4787A8413091A886C512">
    <w:name w:val="38711D9EEDFA4787A8413091A886C512"/>
    <w:rsid w:val="002B4498"/>
    <w:pPr>
      <w:spacing w:line="259" w:lineRule="auto"/>
    </w:pPr>
    <w:rPr>
      <w:kern w:val="2"/>
      <w:sz w:val="22"/>
      <w:szCs w:val="22"/>
      <w:lang w:val="es-ES" w:eastAsia="es-ES"/>
      <w14:ligatures w14:val="standardContextual"/>
    </w:rPr>
  </w:style>
  <w:style w:type="paragraph" w:customStyle="1" w:styleId="37533B8121AD4DC184018571E1BF8275">
    <w:name w:val="37533B8121AD4DC184018571E1BF8275"/>
    <w:rsid w:val="002B4498"/>
    <w:pPr>
      <w:spacing w:line="259" w:lineRule="auto"/>
    </w:pPr>
    <w:rPr>
      <w:kern w:val="2"/>
      <w:sz w:val="22"/>
      <w:szCs w:val="22"/>
      <w:lang w:val="es-ES" w:eastAsia="es-ES"/>
      <w14:ligatures w14:val="standardContextual"/>
    </w:rPr>
  </w:style>
  <w:style w:type="paragraph" w:customStyle="1" w:styleId="A3E6EEE789E244C79DA1CBA49D19A823">
    <w:name w:val="A3E6EEE789E244C79DA1CBA49D19A823"/>
    <w:rsid w:val="002B4498"/>
    <w:pPr>
      <w:spacing w:line="259" w:lineRule="auto"/>
    </w:pPr>
    <w:rPr>
      <w:kern w:val="2"/>
      <w:sz w:val="22"/>
      <w:szCs w:val="22"/>
      <w:lang w:val="es-ES" w:eastAsia="es-ES"/>
      <w14:ligatures w14:val="standardContextual"/>
    </w:rPr>
  </w:style>
  <w:style w:type="paragraph" w:customStyle="1" w:styleId="B21857F501EA455D8476519959CCE0BA">
    <w:name w:val="B21857F501EA455D8476519959CCE0BA"/>
    <w:rsid w:val="002B4498"/>
    <w:pPr>
      <w:spacing w:line="259" w:lineRule="auto"/>
    </w:pPr>
    <w:rPr>
      <w:kern w:val="2"/>
      <w:sz w:val="22"/>
      <w:szCs w:val="22"/>
      <w:lang w:val="es-ES" w:eastAsia="es-ES"/>
      <w14:ligatures w14:val="standardContextual"/>
    </w:rPr>
  </w:style>
  <w:style w:type="paragraph" w:customStyle="1" w:styleId="88B9788DA8A34812AD6B20FCA8427D5A">
    <w:name w:val="88B9788DA8A34812AD6B20FCA8427D5A"/>
    <w:rsid w:val="002B4498"/>
    <w:pPr>
      <w:spacing w:line="259" w:lineRule="auto"/>
    </w:pPr>
    <w:rPr>
      <w:kern w:val="2"/>
      <w:sz w:val="22"/>
      <w:szCs w:val="22"/>
      <w:lang w:val="es-ES" w:eastAsia="es-ES"/>
      <w14:ligatures w14:val="standardContextual"/>
    </w:rPr>
  </w:style>
  <w:style w:type="paragraph" w:customStyle="1" w:styleId="1680C161116F49A4AA7E2849BB64B4CB">
    <w:name w:val="1680C161116F49A4AA7E2849BB64B4CB"/>
    <w:rsid w:val="002B4498"/>
    <w:pPr>
      <w:spacing w:line="259" w:lineRule="auto"/>
    </w:pPr>
    <w:rPr>
      <w:kern w:val="2"/>
      <w:sz w:val="22"/>
      <w:szCs w:val="22"/>
      <w:lang w:val="es-ES" w:eastAsia="es-ES"/>
      <w14:ligatures w14:val="standardContextual"/>
    </w:rPr>
  </w:style>
  <w:style w:type="paragraph" w:customStyle="1" w:styleId="70A7C40AE6854F5C9F715B0ADF47B866">
    <w:name w:val="70A7C40AE6854F5C9F715B0ADF47B866"/>
    <w:rsid w:val="002B4498"/>
    <w:pPr>
      <w:spacing w:line="259" w:lineRule="auto"/>
    </w:pPr>
    <w:rPr>
      <w:kern w:val="2"/>
      <w:sz w:val="22"/>
      <w:szCs w:val="22"/>
      <w:lang w:val="es-ES" w:eastAsia="es-ES"/>
      <w14:ligatures w14:val="standardContextual"/>
    </w:rPr>
  </w:style>
  <w:style w:type="paragraph" w:customStyle="1" w:styleId="995A060DA2E349288D30792DB38B49CD">
    <w:name w:val="995A060DA2E349288D30792DB38B49CD"/>
    <w:rsid w:val="002B4498"/>
    <w:pPr>
      <w:spacing w:line="259" w:lineRule="auto"/>
    </w:pPr>
    <w:rPr>
      <w:kern w:val="2"/>
      <w:sz w:val="22"/>
      <w:szCs w:val="22"/>
      <w:lang w:val="es-ES" w:eastAsia="es-ES"/>
      <w14:ligatures w14:val="standardContextual"/>
    </w:rPr>
  </w:style>
  <w:style w:type="paragraph" w:customStyle="1" w:styleId="2A3887D45AB34B6AB34352917086C63A">
    <w:name w:val="2A3887D45AB34B6AB34352917086C63A"/>
    <w:rsid w:val="002B4498"/>
    <w:pPr>
      <w:spacing w:line="259" w:lineRule="auto"/>
    </w:pPr>
    <w:rPr>
      <w:kern w:val="2"/>
      <w:sz w:val="22"/>
      <w:szCs w:val="22"/>
      <w:lang w:val="es-ES" w:eastAsia="es-ES"/>
      <w14:ligatures w14:val="standardContextual"/>
    </w:rPr>
  </w:style>
  <w:style w:type="paragraph" w:customStyle="1" w:styleId="317B28B660874AB9829FEC548EB3A1E2">
    <w:name w:val="317B28B660874AB9829FEC548EB3A1E2"/>
    <w:rsid w:val="002B4498"/>
    <w:pPr>
      <w:spacing w:line="259" w:lineRule="auto"/>
    </w:pPr>
    <w:rPr>
      <w:kern w:val="2"/>
      <w:sz w:val="22"/>
      <w:szCs w:val="22"/>
      <w:lang w:val="es-ES" w:eastAsia="es-ES"/>
      <w14:ligatures w14:val="standardContextual"/>
    </w:rPr>
  </w:style>
  <w:style w:type="paragraph" w:customStyle="1" w:styleId="D01A5441EE6345D2AC3E1A814E8DEDCE">
    <w:name w:val="D01A5441EE6345D2AC3E1A814E8DEDCE"/>
    <w:rsid w:val="002B4498"/>
    <w:pPr>
      <w:spacing w:line="259" w:lineRule="auto"/>
    </w:pPr>
    <w:rPr>
      <w:kern w:val="2"/>
      <w:sz w:val="22"/>
      <w:szCs w:val="22"/>
      <w:lang w:val="es-ES" w:eastAsia="es-ES"/>
      <w14:ligatures w14:val="standardContextual"/>
    </w:rPr>
  </w:style>
  <w:style w:type="paragraph" w:customStyle="1" w:styleId="7DBFABECD8C842958EEFDB0E0B1DE992">
    <w:name w:val="7DBFABECD8C842958EEFDB0E0B1DE992"/>
    <w:rsid w:val="002B4498"/>
    <w:pPr>
      <w:spacing w:line="259" w:lineRule="auto"/>
    </w:pPr>
    <w:rPr>
      <w:kern w:val="2"/>
      <w:sz w:val="22"/>
      <w:szCs w:val="22"/>
      <w:lang w:val="es-ES" w:eastAsia="es-ES"/>
      <w14:ligatures w14:val="standardContextual"/>
    </w:rPr>
  </w:style>
  <w:style w:type="paragraph" w:customStyle="1" w:styleId="4C077950936D40838BE1F7E12A90E1C3">
    <w:name w:val="4C077950936D40838BE1F7E12A90E1C3"/>
    <w:rsid w:val="002B4498"/>
    <w:pPr>
      <w:spacing w:line="259" w:lineRule="auto"/>
    </w:pPr>
    <w:rPr>
      <w:kern w:val="2"/>
      <w:sz w:val="22"/>
      <w:szCs w:val="22"/>
      <w:lang w:val="es-ES" w:eastAsia="es-ES"/>
      <w14:ligatures w14:val="standardContextual"/>
    </w:rPr>
  </w:style>
  <w:style w:type="paragraph" w:customStyle="1" w:styleId="6D9F800E7479437DADDD056D458CEA82">
    <w:name w:val="6D9F800E7479437DADDD056D458CEA82"/>
    <w:rsid w:val="002B4498"/>
    <w:pPr>
      <w:spacing w:line="259" w:lineRule="auto"/>
    </w:pPr>
    <w:rPr>
      <w:kern w:val="2"/>
      <w:sz w:val="22"/>
      <w:szCs w:val="22"/>
      <w:lang w:val="es-ES" w:eastAsia="es-ES"/>
      <w14:ligatures w14:val="standardContextual"/>
    </w:rPr>
  </w:style>
  <w:style w:type="paragraph" w:customStyle="1" w:styleId="80A08ED1CCEB498384E33573147E84F4">
    <w:name w:val="80A08ED1CCEB498384E33573147E84F4"/>
    <w:rsid w:val="002B4498"/>
    <w:pPr>
      <w:spacing w:line="259" w:lineRule="auto"/>
    </w:pPr>
    <w:rPr>
      <w:kern w:val="2"/>
      <w:sz w:val="22"/>
      <w:szCs w:val="22"/>
      <w:lang w:val="es-ES" w:eastAsia="es-ES"/>
      <w14:ligatures w14:val="standardContextual"/>
    </w:rPr>
  </w:style>
  <w:style w:type="paragraph" w:customStyle="1" w:styleId="B1EB9E3810CB4CD7AB63DF84ADDBF7E0">
    <w:name w:val="B1EB9E3810CB4CD7AB63DF84ADDBF7E0"/>
    <w:rsid w:val="002B4498"/>
    <w:pPr>
      <w:spacing w:line="259" w:lineRule="auto"/>
    </w:pPr>
    <w:rPr>
      <w:kern w:val="2"/>
      <w:sz w:val="22"/>
      <w:szCs w:val="22"/>
      <w:lang w:val="es-ES" w:eastAsia="es-ES"/>
      <w14:ligatures w14:val="standardContextual"/>
    </w:rPr>
  </w:style>
  <w:style w:type="paragraph" w:customStyle="1" w:styleId="2F0BA889D644431A856AB729042FA501">
    <w:name w:val="2F0BA889D644431A856AB729042FA501"/>
    <w:rsid w:val="002B4498"/>
    <w:pPr>
      <w:spacing w:line="259" w:lineRule="auto"/>
    </w:pPr>
    <w:rPr>
      <w:kern w:val="2"/>
      <w:sz w:val="22"/>
      <w:szCs w:val="22"/>
      <w:lang w:val="es-ES" w:eastAsia="es-ES"/>
      <w14:ligatures w14:val="standardContextual"/>
    </w:rPr>
  </w:style>
  <w:style w:type="paragraph" w:customStyle="1" w:styleId="9B38E35584FF468FB6A0152431179EB9">
    <w:name w:val="9B38E35584FF468FB6A0152431179EB9"/>
    <w:rsid w:val="002B4498"/>
    <w:pPr>
      <w:spacing w:line="259" w:lineRule="auto"/>
    </w:pPr>
    <w:rPr>
      <w:kern w:val="2"/>
      <w:sz w:val="22"/>
      <w:szCs w:val="22"/>
      <w:lang w:val="es-ES" w:eastAsia="es-ES"/>
      <w14:ligatures w14:val="standardContextual"/>
    </w:rPr>
  </w:style>
  <w:style w:type="paragraph" w:customStyle="1" w:styleId="593B3CF149B649018E98E4A9CF9C709A">
    <w:name w:val="593B3CF149B649018E98E4A9CF9C709A"/>
    <w:rsid w:val="002B4498"/>
    <w:pPr>
      <w:spacing w:line="259" w:lineRule="auto"/>
    </w:pPr>
    <w:rPr>
      <w:kern w:val="2"/>
      <w:sz w:val="22"/>
      <w:szCs w:val="22"/>
      <w:lang w:val="es-ES" w:eastAsia="es-ES"/>
      <w14:ligatures w14:val="standardContextual"/>
    </w:rPr>
  </w:style>
  <w:style w:type="paragraph" w:customStyle="1" w:styleId="8EE7464C3D0E418EB0D6BC3EBDBF144C">
    <w:name w:val="8EE7464C3D0E418EB0D6BC3EBDBF144C"/>
    <w:rsid w:val="002B4498"/>
    <w:pPr>
      <w:spacing w:line="259" w:lineRule="auto"/>
    </w:pPr>
    <w:rPr>
      <w:kern w:val="2"/>
      <w:sz w:val="22"/>
      <w:szCs w:val="22"/>
      <w:lang w:val="es-ES" w:eastAsia="es-ES"/>
      <w14:ligatures w14:val="standardContextual"/>
    </w:rPr>
  </w:style>
  <w:style w:type="paragraph" w:customStyle="1" w:styleId="47227E89B34343ACB5CDDE6A9CCD26C7">
    <w:name w:val="47227E89B34343ACB5CDDE6A9CCD26C7"/>
    <w:rsid w:val="002B4498"/>
    <w:pPr>
      <w:spacing w:line="259" w:lineRule="auto"/>
    </w:pPr>
    <w:rPr>
      <w:kern w:val="2"/>
      <w:sz w:val="22"/>
      <w:szCs w:val="22"/>
      <w:lang w:val="es-ES" w:eastAsia="es-ES"/>
      <w14:ligatures w14:val="standardContextual"/>
    </w:rPr>
  </w:style>
  <w:style w:type="paragraph" w:customStyle="1" w:styleId="EF60852E8FB54C80A9000278CDA42338">
    <w:name w:val="EF60852E8FB54C80A9000278CDA42338"/>
    <w:rsid w:val="002B4498"/>
    <w:pPr>
      <w:spacing w:line="259" w:lineRule="auto"/>
    </w:pPr>
    <w:rPr>
      <w:kern w:val="2"/>
      <w:sz w:val="22"/>
      <w:szCs w:val="22"/>
      <w:lang w:val="es-ES" w:eastAsia="es-ES"/>
      <w14:ligatures w14:val="standardContextual"/>
    </w:rPr>
  </w:style>
  <w:style w:type="paragraph" w:customStyle="1" w:styleId="CC05A60FE28B4632A5EC7AA92DD26D4F">
    <w:name w:val="CC05A60FE28B4632A5EC7AA92DD26D4F"/>
    <w:rsid w:val="002B4498"/>
    <w:pPr>
      <w:spacing w:line="259" w:lineRule="auto"/>
    </w:pPr>
    <w:rPr>
      <w:kern w:val="2"/>
      <w:sz w:val="22"/>
      <w:szCs w:val="22"/>
      <w:lang w:val="es-ES" w:eastAsia="es-ES"/>
      <w14:ligatures w14:val="standardContextual"/>
    </w:rPr>
  </w:style>
  <w:style w:type="paragraph" w:customStyle="1" w:styleId="6BCF0D8EA31B4B3986914D3C3B451291">
    <w:name w:val="6BCF0D8EA31B4B3986914D3C3B451291"/>
    <w:rsid w:val="002B4498"/>
    <w:pPr>
      <w:spacing w:line="259" w:lineRule="auto"/>
    </w:pPr>
    <w:rPr>
      <w:kern w:val="2"/>
      <w:sz w:val="22"/>
      <w:szCs w:val="22"/>
      <w:lang w:val="es-ES" w:eastAsia="es-ES"/>
      <w14:ligatures w14:val="standardContextual"/>
    </w:rPr>
  </w:style>
  <w:style w:type="paragraph" w:customStyle="1" w:styleId="26199AD438D941BFA33DE94F0119C6F8">
    <w:name w:val="26199AD438D941BFA33DE94F0119C6F8"/>
    <w:rsid w:val="002B4498"/>
    <w:pPr>
      <w:spacing w:line="259" w:lineRule="auto"/>
    </w:pPr>
    <w:rPr>
      <w:kern w:val="2"/>
      <w:sz w:val="22"/>
      <w:szCs w:val="22"/>
      <w:lang w:val="es-ES" w:eastAsia="es-ES"/>
      <w14:ligatures w14:val="standardContextual"/>
    </w:rPr>
  </w:style>
  <w:style w:type="paragraph" w:customStyle="1" w:styleId="F80495AC09364C8FA318A60A17D53826">
    <w:name w:val="F80495AC09364C8FA318A60A17D53826"/>
    <w:rsid w:val="002B4498"/>
    <w:pPr>
      <w:spacing w:line="259" w:lineRule="auto"/>
    </w:pPr>
    <w:rPr>
      <w:kern w:val="2"/>
      <w:sz w:val="22"/>
      <w:szCs w:val="22"/>
      <w:lang w:val="es-ES" w:eastAsia="es-ES"/>
      <w14:ligatures w14:val="standardContextual"/>
    </w:rPr>
  </w:style>
  <w:style w:type="paragraph" w:customStyle="1" w:styleId="C753B4B361EE46FB8804E5E3908EEFEA">
    <w:name w:val="C753B4B361EE46FB8804E5E3908EEFEA"/>
    <w:rsid w:val="002B4498"/>
    <w:pPr>
      <w:spacing w:line="259" w:lineRule="auto"/>
    </w:pPr>
    <w:rPr>
      <w:kern w:val="2"/>
      <w:sz w:val="22"/>
      <w:szCs w:val="22"/>
      <w:lang w:val="es-ES" w:eastAsia="es-ES"/>
      <w14:ligatures w14:val="standardContextual"/>
    </w:rPr>
  </w:style>
  <w:style w:type="paragraph" w:customStyle="1" w:styleId="27A360EF973940FA9BF148F699FB3B1C">
    <w:name w:val="27A360EF973940FA9BF148F699FB3B1C"/>
    <w:rsid w:val="002B4498"/>
    <w:pPr>
      <w:spacing w:line="259" w:lineRule="auto"/>
    </w:pPr>
    <w:rPr>
      <w:kern w:val="2"/>
      <w:sz w:val="22"/>
      <w:szCs w:val="22"/>
      <w:lang w:val="es-ES" w:eastAsia="es-ES"/>
      <w14:ligatures w14:val="standardContextual"/>
    </w:rPr>
  </w:style>
  <w:style w:type="paragraph" w:customStyle="1" w:styleId="F6A42D3FE4F3404CBDB94B8B32F71170">
    <w:name w:val="F6A42D3FE4F3404CBDB94B8B32F71170"/>
    <w:rsid w:val="002B4498"/>
    <w:pPr>
      <w:spacing w:line="259" w:lineRule="auto"/>
    </w:pPr>
    <w:rPr>
      <w:kern w:val="2"/>
      <w:sz w:val="22"/>
      <w:szCs w:val="22"/>
      <w:lang w:val="es-ES" w:eastAsia="es-ES"/>
      <w14:ligatures w14:val="standardContextual"/>
    </w:rPr>
  </w:style>
  <w:style w:type="paragraph" w:customStyle="1" w:styleId="DCD74C93BECA4F35A0DDA0B54AD0737A">
    <w:name w:val="DCD74C93BECA4F35A0DDA0B54AD0737A"/>
    <w:rsid w:val="002B4498"/>
    <w:pPr>
      <w:spacing w:line="259" w:lineRule="auto"/>
    </w:pPr>
    <w:rPr>
      <w:kern w:val="2"/>
      <w:sz w:val="22"/>
      <w:szCs w:val="22"/>
      <w:lang w:val="es-ES" w:eastAsia="es-ES"/>
      <w14:ligatures w14:val="standardContextual"/>
    </w:rPr>
  </w:style>
  <w:style w:type="paragraph" w:customStyle="1" w:styleId="655EBB62B58E40A8897972C3EF10B1BB">
    <w:name w:val="655EBB62B58E40A8897972C3EF10B1BB"/>
    <w:rsid w:val="002B4498"/>
    <w:pPr>
      <w:spacing w:line="259" w:lineRule="auto"/>
    </w:pPr>
    <w:rPr>
      <w:kern w:val="2"/>
      <w:sz w:val="22"/>
      <w:szCs w:val="22"/>
      <w:lang w:val="es-ES" w:eastAsia="es-ES"/>
      <w14:ligatures w14:val="standardContextual"/>
    </w:rPr>
  </w:style>
  <w:style w:type="paragraph" w:customStyle="1" w:styleId="72C3E96B7E5747FDB979B5343A8DA8DB">
    <w:name w:val="72C3E96B7E5747FDB979B5343A8DA8DB"/>
    <w:rsid w:val="002B4498"/>
    <w:pPr>
      <w:spacing w:line="259" w:lineRule="auto"/>
    </w:pPr>
    <w:rPr>
      <w:kern w:val="2"/>
      <w:sz w:val="22"/>
      <w:szCs w:val="22"/>
      <w:lang w:val="es-ES" w:eastAsia="es-ES"/>
      <w14:ligatures w14:val="standardContextual"/>
    </w:rPr>
  </w:style>
  <w:style w:type="paragraph" w:customStyle="1" w:styleId="EBD2CC558B5146579062F9AF56945B95">
    <w:name w:val="EBD2CC558B5146579062F9AF56945B95"/>
    <w:rsid w:val="002B4498"/>
    <w:pPr>
      <w:spacing w:line="259" w:lineRule="auto"/>
    </w:pPr>
    <w:rPr>
      <w:kern w:val="2"/>
      <w:sz w:val="22"/>
      <w:szCs w:val="22"/>
      <w:lang w:val="es-ES" w:eastAsia="es-ES"/>
      <w14:ligatures w14:val="standardContextual"/>
    </w:rPr>
  </w:style>
  <w:style w:type="paragraph" w:customStyle="1" w:styleId="822A84E198DE429AADFC9EBEB8E772F5">
    <w:name w:val="822A84E198DE429AADFC9EBEB8E772F5"/>
    <w:rsid w:val="002B4498"/>
    <w:pPr>
      <w:spacing w:line="259" w:lineRule="auto"/>
    </w:pPr>
    <w:rPr>
      <w:kern w:val="2"/>
      <w:sz w:val="22"/>
      <w:szCs w:val="22"/>
      <w:lang w:val="es-ES" w:eastAsia="es-ES"/>
      <w14:ligatures w14:val="standardContextual"/>
    </w:rPr>
  </w:style>
  <w:style w:type="paragraph" w:customStyle="1" w:styleId="CC25675C9FB949778B4909699D7E2291">
    <w:name w:val="CC25675C9FB949778B4909699D7E2291"/>
    <w:rsid w:val="002B4498"/>
    <w:pPr>
      <w:spacing w:line="259" w:lineRule="auto"/>
    </w:pPr>
    <w:rPr>
      <w:kern w:val="2"/>
      <w:sz w:val="22"/>
      <w:szCs w:val="22"/>
      <w:lang w:val="es-ES" w:eastAsia="es-ES"/>
      <w14:ligatures w14:val="standardContextual"/>
    </w:rPr>
  </w:style>
  <w:style w:type="paragraph" w:customStyle="1" w:styleId="CD1228AE367E46F78AD0ADB24DE8C1F9">
    <w:name w:val="CD1228AE367E46F78AD0ADB24DE8C1F9"/>
    <w:rsid w:val="002B4498"/>
    <w:pPr>
      <w:spacing w:line="259" w:lineRule="auto"/>
    </w:pPr>
    <w:rPr>
      <w:kern w:val="2"/>
      <w:sz w:val="22"/>
      <w:szCs w:val="22"/>
      <w:lang w:val="es-ES" w:eastAsia="es-ES"/>
      <w14:ligatures w14:val="standardContextual"/>
    </w:rPr>
  </w:style>
  <w:style w:type="paragraph" w:customStyle="1" w:styleId="38A8BD31D501433C8949CC397DEC4159">
    <w:name w:val="38A8BD31D501433C8949CC397DEC4159"/>
    <w:rsid w:val="002B4498"/>
    <w:pPr>
      <w:spacing w:line="259" w:lineRule="auto"/>
    </w:pPr>
    <w:rPr>
      <w:kern w:val="2"/>
      <w:sz w:val="22"/>
      <w:szCs w:val="22"/>
      <w:lang w:val="es-ES" w:eastAsia="es-ES"/>
      <w14:ligatures w14:val="standardContextual"/>
    </w:rPr>
  </w:style>
  <w:style w:type="paragraph" w:customStyle="1" w:styleId="71BF18B7662B4A549CBD51E9FE5822AF">
    <w:name w:val="71BF18B7662B4A549CBD51E9FE5822AF"/>
    <w:rsid w:val="002B4498"/>
    <w:pPr>
      <w:spacing w:line="259" w:lineRule="auto"/>
    </w:pPr>
    <w:rPr>
      <w:kern w:val="2"/>
      <w:sz w:val="22"/>
      <w:szCs w:val="22"/>
      <w:lang w:val="es-ES" w:eastAsia="es-ES"/>
      <w14:ligatures w14:val="standardContextual"/>
    </w:rPr>
  </w:style>
  <w:style w:type="paragraph" w:customStyle="1" w:styleId="D76DF298663B47E8A435E651F9D6AB37">
    <w:name w:val="D76DF298663B47E8A435E651F9D6AB37"/>
    <w:rsid w:val="002B4498"/>
    <w:pPr>
      <w:spacing w:line="259" w:lineRule="auto"/>
    </w:pPr>
    <w:rPr>
      <w:kern w:val="2"/>
      <w:sz w:val="22"/>
      <w:szCs w:val="22"/>
      <w:lang w:val="es-ES" w:eastAsia="es-ES"/>
      <w14:ligatures w14:val="standardContextual"/>
    </w:rPr>
  </w:style>
  <w:style w:type="paragraph" w:customStyle="1" w:styleId="2CDD28D2822647E08A965FCFC517F8D5">
    <w:name w:val="2CDD28D2822647E08A965FCFC517F8D5"/>
    <w:rsid w:val="002B4498"/>
    <w:pPr>
      <w:spacing w:line="259" w:lineRule="auto"/>
    </w:pPr>
    <w:rPr>
      <w:kern w:val="2"/>
      <w:sz w:val="22"/>
      <w:szCs w:val="22"/>
      <w:lang w:val="es-ES" w:eastAsia="es-ES"/>
      <w14:ligatures w14:val="standardContextual"/>
    </w:rPr>
  </w:style>
  <w:style w:type="paragraph" w:customStyle="1" w:styleId="9775766E06E942D585EB446C4598B72B">
    <w:name w:val="9775766E06E942D585EB446C4598B72B"/>
    <w:rsid w:val="002B4498"/>
    <w:pPr>
      <w:spacing w:line="259" w:lineRule="auto"/>
    </w:pPr>
    <w:rPr>
      <w:kern w:val="2"/>
      <w:sz w:val="22"/>
      <w:szCs w:val="22"/>
      <w:lang w:val="es-ES" w:eastAsia="es-ES"/>
      <w14:ligatures w14:val="standardContextual"/>
    </w:rPr>
  </w:style>
  <w:style w:type="paragraph" w:customStyle="1" w:styleId="BC52DFA65C3040B6A68331F64F4A8561">
    <w:name w:val="BC52DFA65C3040B6A68331F64F4A8561"/>
    <w:rsid w:val="002B4498"/>
    <w:pPr>
      <w:spacing w:line="259" w:lineRule="auto"/>
    </w:pPr>
    <w:rPr>
      <w:kern w:val="2"/>
      <w:sz w:val="22"/>
      <w:szCs w:val="22"/>
      <w:lang w:val="es-ES" w:eastAsia="es-ES"/>
      <w14:ligatures w14:val="standardContextual"/>
    </w:rPr>
  </w:style>
  <w:style w:type="paragraph" w:customStyle="1" w:styleId="F7DCFD2B34C24207A4EB85D45F4E97D2">
    <w:name w:val="F7DCFD2B34C24207A4EB85D45F4E97D2"/>
    <w:rsid w:val="002B4498"/>
    <w:pPr>
      <w:spacing w:line="259" w:lineRule="auto"/>
    </w:pPr>
    <w:rPr>
      <w:kern w:val="2"/>
      <w:sz w:val="22"/>
      <w:szCs w:val="22"/>
      <w:lang w:val="es-ES" w:eastAsia="es-ES"/>
      <w14:ligatures w14:val="standardContextual"/>
    </w:rPr>
  </w:style>
  <w:style w:type="paragraph" w:customStyle="1" w:styleId="220E8C2783064C03B01C0963CEB76DC0">
    <w:name w:val="220E8C2783064C03B01C0963CEB76DC0"/>
    <w:rsid w:val="002B4498"/>
    <w:pPr>
      <w:spacing w:line="259" w:lineRule="auto"/>
    </w:pPr>
    <w:rPr>
      <w:kern w:val="2"/>
      <w:sz w:val="22"/>
      <w:szCs w:val="22"/>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635711DCCA0E439BE4940E614C76BA" ma:contentTypeVersion="14" ma:contentTypeDescription="Crear nuevo documento." ma:contentTypeScope="" ma:versionID="d6ce2e5b894aa232bf2e5f33e9e60c0e">
  <xsd:schema xmlns:xsd="http://www.w3.org/2001/XMLSchema" xmlns:xs="http://www.w3.org/2001/XMLSchema" xmlns:p="http://schemas.microsoft.com/office/2006/metadata/properties" xmlns:ns2="32622aaf-79e7-4f84-8599-8f58ce7be9c5" xmlns:ns3="bbd0f543-cc77-434d-903e-e9445dfc5b19" targetNamespace="http://schemas.microsoft.com/office/2006/metadata/properties" ma:root="true" ma:fieldsID="9174908a033c4232717219887c43491a" ns2:_="" ns3:_="">
    <xsd:import namespace="32622aaf-79e7-4f84-8599-8f58ce7be9c5"/>
    <xsd:import namespace="bbd0f543-cc77-434d-903e-e9445dfc5b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22aaf-79e7-4f84-8599-8f58ce7be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d0f543-cc77-434d-903e-e9445dfc5b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3a6708-5abf-460d-834e-140aa922c7e8}" ma:internalName="TaxCatchAll" ma:showField="CatchAllData" ma:web="bbd0f543-cc77-434d-903e-e9445dfc5b1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2622aaf-79e7-4f84-8599-8f58ce7be9c5">
      <Terms xmlns="http://schemas.microsoft.com/office/infopath/2007/PartnerControls"/>
    </lcf76f155ced4ddcb4097134ff3c332f>
    <TaxCatchAll xmlns="bbd0f543-cc77-434d-903e-e9445dfc5b1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156CB-21E4-4562-8639-9DA996C74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22aaf-79e7-4f84-8599-8f58ce7be9c5"/>
    <ds:schemaRef ds:uri="bbd0f543-cc77-434d-903e-e9445dfc5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3.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 ds:uri="32622aaf-79e7-4f84-8599-8f58ce7be9c5"/>
    <ds:schemaRef ds:uri="bbd0f543-cc77-434d-903e-e9445dfc5b19"/>
  </ds:schemaRefs>
</ds:datastoreItem>
</file>

<file path=customXml/itemProps4.xml><?xml version="1.0" encoding="utf-8"?>
<ds:datastoreItem xmlns:ds="http://schemas.openxmlformats.org/officeDocument/2006/customXml" ds:itemID="{762113DC-3243-4757-A4E8-0884446D6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36</Pages>
  <Words>11788</Words>
  <Characters>64840</Characters>
  <Application>Microsoft Office Word</Application>
  <DocSecurity>0</DocSecurity>
  <Lines>540</Lines>
  <Paragraphs>152</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76476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CRISTINA BENIMELI SANCHEZ</cp:lastModifiedBy>
  <cp:revision>14</cp:revision>
  <cp:lastPrinted>2023-07-18T10:18:00Z</cp:lastPrinted>
  <dcterms:created xsi:type="dcterms:W3CDTF">2023-09-01T07:31:00Z</dcterms:created>
  <dcterms:modified xsi:type="dcterms:W3CDTF">2024-10-22T10:30:00Z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0x01010037635711DCCA0E439BE4940E614C76BA</vt:lpwstr>
  </property>
</Properties>
</file>